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bookmarkStart w:id="0" w:name="BMStart" w:displacedByCustomXml="next"/>
    <w:bookmarkEnd w:id="0" w:displacedByCustomXml="next"/>
    <w:sdt>
      <w:sdtPr>
        <w:rPr>
          <w:rStyle w:val="Numreradlista-RjL"/>
        </w:rPr>
        <w:alias w:val="Ärendemening"/>
        <w:tag w:val="Description"/>
        <w:id w:val="-1694606521"/>
        <w:lock w:val="sdtLocked"/>
        <w:placeholder>
          <w:docPart w:val="024825ABC0634B1BB190601DAA058302"/>
        </w:placeholder>
        <w:dataBinding w:xpath="/Global_ControlDocument[1]/Description[1]" w:storeItemID="{E8C9E711-415A-4DC7-B283-F24A575D5E78}"/>
        <w:text w:multiLine="1"/>
      </w:sdtPr>
      <w:sdtContent>
        <w:p w:rsidR="00AA2F58" w:rsidRPr="00E035DD" w:rsidP="00E035DD">
          <w:pPr>
            <w:pStyle w:val="Heading1"/>
            <w:spacing w:before="0"/>
          </w:pPr>
          <w:r w:rsidRPr="007F2D4A">
            <w:rPr>
              <w:rStyle w:val="Numreradlista-RjL"/>
            </w:rPr>
            <w:t>Läkemedelsberättelse – skriftlig information till patient om fortsatt läkemedelsbehandling</w:t>
          </w:r>
        </w:p>
      </w:sdtContent>
    </w:sdt>
    <w:p w:rsidR="00AA2F58" w:rsidP="00AA2F58"/>
    <w:p w:rsidR="0090235B" w:rsidP="0090235B">
      <w:pPr>
        <w:spacing w:before="240" w:after="120"/>
      </w:pPr>
      <w:r>
        <w:t xml:space="preserve">Journalmallarna ”Information om ditt besök” och ”Information om din vårdtid” i Cosmic är tänkta som ett skriftligt stöd för patient (och eller närstående) kring fortsatt </w:t>
      </w:r>
      <w:r>
        <w:t>planering. Informationen ska kompletteras med en utskrift av aktuell läkemedelslista ifrån Cosmic. Journalmallen kan skrivas ut och lämnas över till patienten i samband med kontakt med vården, men kan också läsas i efterhand på 1177 journal. Ansvarig läkar</w:t>
      </w:r>
      <w:r>
        <w:t>e vid vårdtillfället eller vårdbesöket ansvarar för att patienten får informationen.</w:t>
      </w:r>
    </w:p>
    <w:p w:rsidR="0090235B" w:rsidP="0090235B">
      <w:pPr>
        <w:spacing w:after="120"/>
      </w:pPr>
      <w:r>
        <w:t>Både ”Information om ditt besök” och ”Information om din vårdtid” innehåller ett avsnitt som har rubriken ”Läkemedelsförändring”. Det avsnittet är patientens läkemedelsber</w:t>
      </w:r>
      <w:r>
        <w:t xml:space="preserve">ättelse och där dokumenteras de förändringar (in/utsättning, dosändringar och orsaker till åtgärderna) som har gjorts i patientens läkemedelsbehandling i samband med vårdtillfället eller vårdbesöket, se avsnittet Läkemedelsgenomgång i </w:t>
      </w:r>
      <w:hyperlink r:id="rId6" w:history="1">
        <w:r>
          <w:rPr>
            <w:rStyle w:val="Hyperlink"/>
          </w:rPr>
          <w:t>Riktlinjer för ordination och hantering av läkemedel -Folkhälsa och sjukvård</w:t>
        </w:r>
      </w:hyperlink>
      <w:r>
        <w:t>.</w:t>
      </w:r>
    </w:p>
    <w:p w:rsidR="0090235B" w:rsidP="0090235B">
      <w:pPr>
        <w:spacing w:after="120"/>
      </w:pPr>
      <w:r>
        <w:t>I avsnittet ”Överenskommelse” dokumenteras patienten och vårdens ansva</w:t>
      </w:r>
      <w:r>
        <w:t xml:space="preserve">r och nästa steg i planeringen, se </w:t>
      </w:r>
      <w:hyperlink r:id="rId7" w:history="1">
        <w:r>
          <w:rPr>
            <w:rStyle w:val="Hyperlink"/>
          </w:rPr>
          <w:t>Dokumenterad överenskommelse</w:t>
        </w:r>
      </w:hyperlink>
      <w:r>
        <w:t>.</w:t>
      </w:r>
    </w:p>
    <w:p w:rsidR="0090235B" w:rsidP="0090235B">
      <w:pPr>
        <w:pStyle w:val="Heading2"/>
        <w:rPr>
          <w:b w:val="0"/>
          <w:bCs w:val="0"/>
        </w:rPr>
      </w:pPr>
      <w:r>
        <w:rPr>
          <w:rStyle w:val="Rubrik2Char"/>
        </w:rPr>
        <w:t>Förslag på arbetsgång för läkare</w:t>
      </w:r>
    </w:p>
    <w:p w:rsidR="0090235B" w:rsidP="0090235B">
      <w:pPr>
        <w:pStyle w:val="ListParagraph"/>
        <w:numPr>
          <w:ilvl w:val="0"/>
          <w:numId w:val="16"/>
        </w:numPr>
        <w:spacing w:after="120"/>
        <w:ind w:left="360"/>
      </w:pPr>
      <w:r>
        <w:t>Kontrollera att läkemedelslistan i Cosmic innehålle</w:t>
      </w:r>
      <w:r>
        <w:t>r de läkemedel patienten ska vara fortsatt ordinerad.</w:t>
      </w:r>
    </w:p>
    <w:p w:rsidR="0090235B" w:rsidP="0090235B">
      <w:pPr>
        <w:pStyle w:val="ListParagraph"/>
        <w:numPr>
          <w:ilvl w:val="0"/>
          <w:numId w:val="16"/>
        </w:numPr>
        <w:spacing w:after="120"/>
        <w:ind w:left="360"/>
      </w:pPr>
      <w:r>
        <w:t>Öppna upp journalmall ”Information om din vårdtid” eller ”Information om ditt besök” och dokumentera gjorda läkemedelsförändringar. Använd ett patientvänligt språk. Var uppmärksam så informationen övere</w:t>
      </w:r>
      <w:r>
        <w:t>nsstämmer med dokumentationen påbörjad/ signerad epikris eller besöksanteckning.</w:t>
      </w:r>
    </w:p>
    <w:p w:rsidR="0090235B" w:rsidP="0090235B">
      <w:pPr>
        <w:pStyle w:val="ListParagraph"/>
        <w:numPr>
          <w:ilvl w:val="0"/>
          <w:numId w:val="16"/>
        </w:numPr>
        <w:spacing w:after="120"/>
        <w:ind w:left="360"/>
      </w:pPr>
      <w:r>
        <w:t>Efterhör med patient/ närstående om han/hon vill ta del av informationen i ett utskrivet dokument eller via 1177 journal. Om patienten vill ha ett papper, skriv ut information</w:t>
      </w:r>
      <w:r>
        <w:t>en.</w:t>
      </w:r>
    </w:p>
    <w:p w:rsidR="0090235B" w:rsidP="0090235B">
      <w:pPr>
        <w:pStyle w:val="ListParagraph"/>
        <w:numPr>
          <w:ilvl w:val="0"/>
          <w:numId w:val="16"/>
        </w:numPr>
        <w:spacing w:after="120"/>
        <w:ind w:left="360"/>
      </w:pPr>
      <w:r>
        <w:t>Skriv ut aktuell läkemedelslista och ge till patient/ närstående.</w:t>
      </w:r>
    </w:p>
    <w:p w:rsidR="0090235B" w:rsidP="0090235B">
      <w:pPr>
        <w:pStyle w:val="ListParagraph"/>
        <w:numPr>
          <w:ilvl w:val="0"/>
          <w:numId w:val="16"/>
        </w:numPr>
        <w:spacing w:after="120"/>
        <w:ind w:left="360"/>
      </w:pPr>
      <w:r>
        <w:t>Gå tillsammans med patient och/eller närstående igenom läkemedelslista och informationen som står i ”Information om din vårdtid” eller ”Information om ditt besök”.</w:t>
      </w:r>
    </w:p>
    <w:p w:rsidR="0090235B" w:rsidP="0090235B">
      <w:pPr>
        <w:pStyle w:val="ListParagraph"/>
        <w:numPr>
          <w:ilvl w:val="0"/>
          <w:numId w:val="16"/>
        </w:numPr>
        <w:spacing w:after="120"/>
        <w:ind w:left="360"/>
      </w:pPr>
      <w:r>
        <w:t xml:space="preserve">Signera journalmallen </w:t>
      </w:r>
      <w:r>
        <w:t>efter samtalet.</w:t>
      </w:r>
    </w:p>
    <w:p w:rsidR="0090235B" w:rsidP="0090235B">
      <w:pPr>
        <w:pStyle w:val="ListParagraph"/>
        <w:numPr>
          <w:ilvl w:val="0"/>
          <w:numId w:val="16"/>
        </w:numPr>
        <w:spacing w:after="120"/>
        <w:ind w:left="360"/>
      </w:pPr>
      <w:r>
        <w:t>Om epikris skrivs/ dikteras i efterhand: Kontrollera att innehållet överensstämmer med informationen i journalmallen ”Information om din vårdtid” eller ”Information om ditt besök” som lämnats till patient/ närstående.</w:t>
      </w:r>
    </w:p>
    <w:p w:rsidR="0090235B" w:rsidP="0090235B">
      <w:pPr>
        <w:pStyle w:val="Heading2"/>
      </w:pPr>
      <w:r>
        <w:rPr>
          <w:rStyle w:val="Rubrik2Char"/>
        </w:rPr>
        <w:t xml:space="preserve">Förslag på arbetsgång </w:t>
      </w:r>
      <w:r>
        <w:rPr>
          <w:rStyle w:val="Rubrik2Char"/>
        </w:rPr>
        <w:t>på vårdavdelning under jourtid</w:t>
      </w:r>
    </w:p>
    <w:p w:rsidR="0090235B" w:rsidP="0090235B">
      <w:pPr>
        <w:spacing w:after="120"/>
      </w:pPr>
      <w:r>
        <w:t>Om utskrivningen är planerad sedan tidigare ska läkemedelslista vara uppdaterad och journalmall ”Information om din vårdtid” vara förberedd av ordinarie läkare.</w:t>
      </w:r>
    </w:p>
    <w:p w:rsidR="0090235B" w:rsidP="0090235B">
      <w:pPr>
        <w:spacing w:after="120"/>
      </w:pPr>
      <w:r>
        <w:t>Om någon förändring av ordinationerna görs i samband med utskriv</w:t>
      </w:r>
      <w:r>
        <w:t>ning ska en daganteckning skrivas (dokumenterat under sökord Läkemedelsförändring). Jourhavande läkare kontrollerar innehållet i läkemedelslistan och i journalmallen ”Information om din vårdtid” och överlämnar till patienten enligt ovan.</w:t>
      </w:r>
    </w:p>
    <w:p w:rsidR="0090235B" w:rsidP="0090235B">
      <w:pPr>
        <w:spacing w:after="120"/>
      </w:pPr>
      <w:r>
        <w:t>Om utskrivningen ä</w:t>
      </w:r>
      <w:r>
        <w:t>r oplanerad ansvarar jourhavande läkare för att läkemedelslistan är uppdaterad och för att patient/ närstående får ”Information om din vårdtid”.</w:t>
      </w:r>
    </w:p>
    <w:p w:rsidR="0090235B" w:rsidP="00AA2F58"/>
    <w:sectPr w:rsidSect="00604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6046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283"/>
      </w:trPr>
      <w:tc>
        <w:tcPr>
          <w:tcW w:w="4677" w:type="dxa"/>
          <w:gridSpan w:val="2"/>
        </w:tcPr>
        <w:p w:rsidR="00052092" w:rsidRPr="00D67713" w:rsidP="00966873">
          <w:bookmarkStart w:id="3" w:name="BMISOLogga" w:colFirst="0" w:colLast="0"/>
        </w:p>
      </w:tc>
      <w:tc>
        <w:tcPr>
          <w:tcW w:w="1684" w:type="dxa"/>
          <w:gridSpan w:val="2"/>
        </w:tcPr>
        <w:p w:rsidR="00052092" w:rsidRPr="00D67713" w:rsidP="00966873"/>
      </w:tc>
      <w:tc>
        <w:tcPr>
          <w:tcW w:w="3554" w:type="dxa"/>
          <w:gridSpan w:val="2"/>
        </w:tcPr>
        <w:p w:rsidR="00052092" w:rsidRPr="00D67713" w:rsidP="00966873"/>
      </w:tc>
    </w:tr>
    <w:bookmarkEnd w:id="3"/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-916166585"/>
              <w:showingPlcHdr/>
              <w:dataBinding w:xpath="/Global_ControlDocument[1]/Approvers[1]" w:storeItemID="{E8C9E711-415A-4DC7-B283-F24A575D5E78}"/>
              <w:text/>
            </w:sdtPr>
            <w:sdtContent>
              <w:r w:rsidRPr="001F7B7B" w:rsidR="00F473A6">
                <w:rPr>
                  <w:rStyle w:val="PlaceholderText"/>
                </w:rPr>
                <w:t xml:space="preserve">  </w:t>
              </w:r>
            </w:sdtContent>
          </w:sdt>
        </w:p>
      </w:tc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-1663152270"/>
          <w:showingPlcHdr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1F7B7B">
                <w:rPr>
                  <w:rStyle w:val="PlaceholderText"/>
                </w:rPr>
                <w:t xml:space="preserve">  </w:t>
              </w:r>
            </w:p>
          </w:tc>
        </w:sdtContent>
      </w:sdt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-1646500599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Anna Wiberg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1256259710"/>
              <w:dataBinding w:xpath="/Global_ControlDocument[1]/VersionNumber[1]" w:storeItemID="{E8C9E711-415A-4DC7-B283-F24A575D5E78}"/>
              <w:text/>
            </w:sdtPr>
            <w:sdtContent>
              <w:r w:rsidR="00D00CF2">
                <w:rPr>
                  <w:rFonts w:ascii="Arial" w:hAnsi="Arial"/>
                  <w:sz w:val="16"/>
                  <w:szCs w:val="20"/>
                </w:rPr>
                <w:t>0.2</w:t>
              </w:r>
            </w:sdtContent>
          </w:sdt>
        </w:p>
      </w:tc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8E0D5A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bookmarkStart w:id="4" w:name="BMKapitel" w:colFirst="0" w:colLast="1"/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-168804774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8E0D5A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1754734001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116211</w:t>
              </w:r>
            </w:p>
          </w:tc>
        </w:sdtContent>
      </w:sdt>
    </w:tr>
    <w:bookmarkEnd w:id="4"/>
  </w:tbl>
  <w:p w:rsidR="00052092" w:rsidRPr="0052086D" w:rsidP="0052086D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185C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454"/>
      </w:trPr>
      <w:tc>
        <w:tcPr>
          <w:tcW w:w="4677" w:type="dxa"/>
          <w:gridSpan w:val="2"/>
        </w:tcPr>
        <w:p w:rsidR="006046C3" w:rsidRPr="00D67713" w:rsidP="00EF1F22"/>
      </w:tc>
      <w:tc>
        <w:tcPr>
          <w:tcW w:w="1684" w:type="dxa"/>
          <w:gridSpan w:val="2"/>
        </w:tcPr>
        <w:p w:rsidR="006046C3" w:rsidRPr="00D67713" w:rsidP="00EF1F22"/>
      </w:tc>
      <w:tc>
        <w:tcPr>
          <w:tcW w:w="3554" w:type="dxa"/>
          <w:gridSpan w:val="2"/>
        </w:tcPr>
        <w:p w:rsidR="006046C3" w:rsidRPr="00D67713" w:rsidP="00EF1F22"/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1824843994"/>
              <w:showingPlcHdr/>
              <w:dataBinding w:xpath="/Global_ControlDocument[1]/Approvers[1]" w:storeItemID="{E8C9E711-415A-4DC7-B283-F24A575D5E78}"/>
              <w:text/>
            </w:sdtPr>
            <w:sdtContent>
              <w:r w:rsidRPr="001F7B7B">
                <w:rPr>
                  <w:rStyle w:val="PlaceholderText"/>
                </w:rPr>
                <w:t xml:space="preserve">  </w:t>
              </w:r>
            </w:sdtContent>
          </w:sdt>
        </w:p>
      </w:tc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1750530038"/>
          <w:showingPlcHdr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1F7B7B">
                <w:rPr>
                  <w:rStyle w:val="PlaceholderText"/>
                </w:rPr>
                <w:t xml:space="preserve">  </w:t>
              </w:r>
            </w:p>
          </w:tc>
        </w:sdtContent>
      </w:sdt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356785163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Anna Wiberg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538785982"/>
              <w:dataBinding w:xpath="/Global_ControlDocument[1]/VersionNumber[1]" w:storeItemID="{E8C9E711-415A-4DC7-B283-F24A575D5E78}"/>
              <w:text/>
            </w:sdtPr>
            <w:sdtContent>
              <w:r w:rsidR="00D00CF2">
                <w:rPr>
                  <w:rFonts w:ascii="Arial" w:hAnsi="Arial"/>
                  <w:sz w:val="16"/>
                  <w:szCs w:val="20"/>
                </w:rPr>
                <w:t>0.2</w:t>
              </w:r>
            </w:sdtContent>
          </w:sdt>
        </w:p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8E0D5A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82857321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8E0D5A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547307072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116211</w:t>
              </w:r>
            </w:p>
          </w:tc>
        </w:sdtContent>
      </w:sdt>
    </w:tr>
  </w:tbl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5A5604" w:rsidP="00A028D5">
          <w:bookmarkStart w:id="1" w:name="BMPageNum" w:colFirst="2" w:colLast="2"/>
          <w:bookmarkStart w:id="2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-1669404920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RUTIN</w:t>
              </w:r>
            </w:p>
          </w:tc>
        </w:sdtContent>
      </w:sdt>
      <w:tc>
        <w:tcPr>
          <w:tcW w:w="854" w:type="dxa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7F2D4A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7F2D4A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7F2D4A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7F2D4A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1"/>
    <w:bookmarkEnd w:id="2"/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052092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P="0052086D">
    <w:pPr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1187484524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  <w:gridSpan w:val="2"/>
            </w:tcPr>
            <w:p w:rsidR="006066F2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RUTIN</w:t>
              </w:r>
            </w:p>
          </w:tc>
        </w:sdtContent>
      </w:sdt>
      <w:tc>
        <w:tcPr>
          <w:tcW w:w="854" w:type="dxa"/>
        </w:tcPr>
        <w:p w:rsidR="006066F2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7F2D4A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7F2D4A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7F2D4A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7F2D4A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  <w:sdt>
            <w:sdtPr>
              <w:rPr>
                <w:rFonts w:asciiTheme="minorBidi" w:hAnsiTheme="minorBidi"/>
                <w:sz w:val="20"/>
                <w:szCs w:val="20"/>
              </w:rPr>
              <w:alias w:val="Nummerserie"/>
              <w:tag w:val="Nummerserie"/>
              <w:id w:val="-1645732541"/>
              <w:showingPlcHdr/>
              <w:dataBinding w:xpath="/Global_ControlDocument[1]/ParentCase.Unit.Cod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  <w:r w:rsidRPr="00657A97">
            <w:rPr>
              <w:rFonts w:asciiTheme="minorBidi" w:hAnsiTheme="minorBidi"/>
              <w:sz w:val="20"/>
              <w:szCs w:val="20"/>
            </w:rPr>
            <w:t xml:space="preserve"> </w:t>
          </w:r>
          <w:sdt>
            <w:sdtPr>
              <w:rPr>
                <w:rFonts w:asciiTheme="minorBidi" w:hAnsiTheme="minorBidi"/>
                <w:sz w:val="20"/>
                <w:szCs w:val="20"/>
              </w:rPr>
              <w:alias w:val="DiarieNr"/>
              <w:tag w:val="DiarieNr"/>
              <w:id w:val="-1985235146"/>
              <w:showingPlcHdr/>
              <w:dataBinding w:xpath="/Global_ControlDocument[1]/ParentCase.NumberSequenc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6046C3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3C6760"/>
    <w:multiLevelType w:val="hybridMultilevel"/>
    <w:tmpl w:val="64B25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444A0"/>
    <w:multiLevelType w:val="hybridMultilevel"/>
    <w:tmpl w:val="440E3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66F27"/>
    <w:multiLevelType w:val="hybridMultilevel"/>
    <w:tmpl w:val="A00A2E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5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4"/>
  </w:num>
  <w:num w:numId="14">
    <w:abstractNumId w:val="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52092"/>
    <w:rsid w:val="00093929"/>
    <w:rsid w:val="000C3B06"/>
    <w:rsid w:val="000C7AD1"/>
    <w:rsid w:val="00103C93"/>
    <w:rsid w:val="00107F16"/>
    <w:rsid w:val="00183B97"/>
    <w:rsid w:val="00185CC3"/>
    <w:rsid w:val="001A4E94"/>
    <w:rsid w:val="001E5719"/>
    <w:rsid w:val="001F7B7B"/>
    <w:rsid w:val="00240E69"/>
    <w:rsid w:val="002A2E7C"/>
    <w:rsid w:val="002B34D0"/>
    <w:rsid w:val="002E078D"/>
    <w:rsid w:val="003834A5"/>
    <w:rsid w:val="003C4CCA"/>
    <w:rsid w:val="003E06C1"/>
    <w:rsid w:val="003F6254"/>
    <w:rsid w:val="003F7652"/>
    <w:rsid w:val="0040333C"/>
    <w:rsid w:val="004B56EB"/>
    <w:rsid w:val="004D1D54"/>
    <w:rsid w:val="0052086D"/>
    <w:rsid w:val="00547EAF"/>
    <w:rsid w:val="005A5604"/>
    <w:rsid w:val="006046C3"/>
    <w:rsid w:val="006066F2"/>
    <w:rsid w:val="006329D0"/>
    <w:rsid w:val="00657A97"/>
    <w:rsid w:val="00684D96"/>
    <w:rsid w:val="006A2CE5"/>
    <w:rsid w:val="006A4239"/>
    <w:rsid w:val="007043CC"/>
    <w:rsid w:val="007A127C"/>
    <w:rsid w:val="007E19DF"/>
    <w:rsid w:val="007F2D4A"/>
    <w:rsid w:val="00891587"/>
    <w:rsid w:val="00894F1E"/>
    <w:rsid w:val="008E0D5A"/>
    <w:rsid w:val="0090235B"/>
    <w:rsid w:val="00966873"/>
    <w:rsid w:val="00A028D5"/>
    <w:rsid w:val="00A573F7"/>
    <w:rsid w:val="00A75B84"/>
    <w:rsid w:val="00AA2F58"/>
    <w:rsid w:val="00BF72BF"/>
    <w:rsid w:val="00C03042"/>
    <w:rsid w:val="00C13950"/>
    <w:rsid w:val="00C2776E"/>
    <w:rsid w:val="00C63DBD"/>
    <w:rsid w:val="00C95866"/>
    <w:rsid w:val="00CC0126"/>
    <w:rsid w:val="00D00CF2"/>
    <w:rsid w:val="00D314E6"/>
    <w:rsid w:val="00D67713"/>
    <w:rsid w:val="00E035DD"/>
    <w:rsid w:val="00E23A26"/>
    <w:rsid w:val="00E42CC8"/>
    <w:rsid w:val="00E7096D"/>
    <w:rsid w:val="00EB7A74"/>
    <w:rsid w:val="00EF1F22"/>
    <w:rsid w:val="00F058C1"/>
    <w:rsid w:val="00F473A6"/>
    <w:rsid w:val="00F63B68"/>
    <w:rsid w:val="00F9766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E7B217"/>
  <w15:docId w15:val="{0282A9A6-FB28-4D37-B57D-A6942A12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DBD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6329D0"/>
    <w:pPr>
      <w:keepNext/>
      <w:keepLines/>
      <w:spacing w:before="20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6329D0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pPr>
      <w:spacing w:after="200"/>
    </w:pPr>
    <w:rPr>
      <w:rFonts w:asciiTheme="minorHAnsi" w:hAnsiTheme="minorHAnsi"/>
      <w:b/>
      <w:bCs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891587"/>
    <w:pPr>
      <w:ind w:left="720"/>
      <w:contextualSpacing/>
    </w:pPr>
  </w:style>
  <w:style w:type="table" w:customStyle="1" w:styleId="Tabellrutnt1">
    <w:name w:val="Tabellrutnät1"/>
    <w:basedOn w:val="TableNormal"/>
    <w:next w:val="TableGrid"/>
    <w:uiPriority w:val="59"/>
    <w:rsid w:val="008915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023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23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folkhalsaochsjukvard.rjl.se/dokument/evo/07e8f427-b40a-4b2e-a163-1977e647eee7?pageId=24236&amp;blockId=36829" TargetMode="External" /><Relationship Id="rId7" Type="http://schemas.openxmlformats.org/officeDocument/2006/relationships/hyperlink" Target="https://folkhalsaochsjukvard.rjl.se/administration/Patientkontrakt/?accordionAnchor=151238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7A127C">
          <w:pPr>
            <w:pStyle w:val="024825ABC0634B1BB190601DAA058302"/>
          </w:pPr>
          <w:r w:rsidRPr="00103C93">
            <w:rPr>
              <w:rStyle w:val="Placeholde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162171"/>
    <w:rsid w:val="0044708A"/>
    <w:rsid w:val="004D1D54"/>
    <w:rsid w:val="007A127C"/>
    <w:rsid w:val="00A97EEF"/>
    <w:rsid w:val="00C9507F"/>
    <w:rsid w:val="00D216FD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27C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ControlDocument>
  <Administration/>
  <Responsible.Address.Email>anna.wiberg@rjl.se</Responsible.Address.Email>
  <Responsible.FullName>Anna Wiberg</Responsible.FullName>
  <Responsible.Signature>wiban1</Responsible.Signature>
  <Responsible.Posistion>Klinisk apotekare</Responsible.Posistion>
  <Responsible.Address.Phone.Default>0706-323268</Responsible.Address.Phone.Default>
  <SubOffice/>
  <Description>Läkemedelsberättelse – skriftlig information till patient om fortsatt läkemedelsbehandling</Description>
  <ChangeDate>2019-03-04</ChangeDate>
  <ChangeDate2>2019-03-04</ChangeDate2>
  <Chapter/>
  <Index>116211</Index>
  <DocumentType.Name>RUTIN</DocumentType.Name>
  <Unit.Name>Region Jönköpings län</Unit.Name>
  <Department.Address.Street/>
  <Department.Address.Email/>
  <Department.Name>Verksamhetsstöd och service</Department.Name>
  <DepartmentPostalAddress> </DepartmentPostalAddress>
  <Department.Address.Phone.Default/>
  <Department/>
  <ApprovedDate/>
  <Approvers/>
  <ApproveEndDate/>
  <ApproveStartDate/>
  <Office/>
  <Office.Description/>
  <Office.Name>Läkemedelsförsörjning</Office.Name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anizationPart/>
  <OrgUnit/>
  <CreateDate>2019-03-04</CreateDate>
  <TradeArea/>
  <SubOffice.Description/>
  <SubOffice.Name>Kliniska apotekare</SubOffice.Name>
  <SubOfficePostalAddress> </SubOfficePostalAddress>
  <VersionNumber>0.2</VersionNumber>
  <ParentCase.Description/>
  <ParentCase.NumberSequence/>
  <ParentCase.Unit.Code/>
</Global_Contro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E711-415A-4DC7-B283-F24A575D5E78}">
  <ds:schemaRefs/>
</ds:datastoreItem>
</file>

<file path=customXml/itemProps2.xml><?xml version="1.0" encoding="utf-8"?>
<ds:datastoreItem xmlns:ds="http://schemas.openxmlformats.org/officeDocument/2006/customXml" ds:itemID="{DFEE14A8-15CD-4C67-9B19-8060B50B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STYRANDE DOKUMENT RJL 20170823</vt:lpstr>
    </vt:vector>
  </TitlesOfParts>
  <Company>Region Jönköpings län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STYRANDE DOKUMENT RJL 20170823</dc:title>
  <dc:creator>Maria Sundén</dc:creator>
  <cp:lastModifiedBy>Julsgård Lisa</cp:lastModifiedBy>
  <cp:revision>20</cp:revision>
  <cp:lastPrinted>2016-12-14T07:29:00Z</cp:lastPrinted>
  <dcterms:created xsi:type="dcterms:W3CDTF">2016-12-19T08:52:00Z</dcterms:created>
  <dcterms:modified xsi:type="dcterms:W3CDTF">2025-06-02T13:07:00Z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0ad00e7c-1d7e-4d95-9b62-fa45dbed92ef</vt:lpwstr>
  </property>
  <property fmtid="{D5CDD505-2E9C-101B-9397-08002B2CF9AE}" pid="3" name="ResxId">
    <vt:lpwstr>STYRANDE DOKUMENT RJL</vt:lpwstr>
  </property>
  <property fmtid="{D5CDD505-2E9C-101B-9397-08002B2CF9AE}" pid="4" name="TemplateId">
    <vt:lpwstr>Global_ControlDocument</vt:lpwstr>
  </property>
</Properties>
</file>