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Grid"/>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58"/>
        <w:gridCol w:w="3685"/>
        <w:gridCol w:w="4112"/>
        <w:gridCol w:w="141"/>
        <w:gridCol w:w="453"/>
      </w:tblGrid>
      <w:tr w:rsidTr="001E5719">
        <w:tblPrEx>
          <w:tblW w:w="1014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453" w:type="dxa"/>
          <w:trHeight w:hRule="exact" w:val="320"/>
        </w:trPr>
        <w:sdt>
          <w:sdtPr>
            <w:rPr>
              <w:rFonts w:cs="Times New Roman"/>
              <w:szCs w:val="24"/>
            </w:rPr>
            <w:alias w:val="Verksamhetsområde"/>
            <w:tag w:val="tagFörvaltningsnamn"/>
            <w:id w:val="1531834321"/>
            <w:lock w:val="sdtLocked"/>
            <w:placeholder>
              <w:docPart w:val="26A08DDFD83A4AE881164FA7B7D3AEF0"/>
            </w:placeholder>
            <w:showingPlcHdr/>
            <w:text/>
          </w:sdtPr>
          <w:sdtContent>
            <w:bookmarkStart w:id="0" w:name="BMForvaltning" w:displacedByCustomXml="prev"/>
            <w:tc>
              <w:tcPr>
                <w:tcW w:w="5443" w:type="dxa"/>
                <w:gridSpan w:val="2"/>
              </w:tcPr>
              <w:p w:rsidR="001E5719" w:rsidRPr="001E5719" w:rsidP="007A3E48">
                <w:pPr>
                  <w:spacing w:before="20" w:line="280" w:lineRule="exact"/>
                  <w:rPr>
                    <w:rFonts w:ascii="Arial" w:hAnsi="Arial" w:cs="Arial"/>
                    <w:b/>
                    <w:szCs w:val="24"/>
                  </w:rPr>
                </w:pPr>
                <w:r w:rsidRPr="00F546DD">
                  <w:rPr>
                    <w:rStyle w:val="PlaceholderText"/>
                    <w:rFonts w:ascii="Arial" w:hAnsi="Arial" w:cs="Arial"/>
                    <w:b/>
                    <w:color w:val="FFFFFF" w:themeColor="background1"/>
                  </w:rPr>
                  <w:t>Förvaltningsnamn</w:t>
                </w:r>
              </w:p>
            </w:tc>
            <w:bookmarkEnd w:id="0" w:displacedByCustomXml="next"/>
          </w:sdtContent>
        </w:sdt>
        <w:tc>
          <w:tcPr>
            <w:tcW w:w="4253" w:type="dxa"/>
            <w:gridSpan w:val="2"/>
          </w:tcPr>
          <w:p w:rsidR="001E5719" w:rsidRPr="001E5719" w:rsidP="001E5719">
            <w:pPr>
              <w:spacing w:before="20" w:line="280" w:lineRule="exact"/>
              <w:rPr>
                <w:rFonts w:ascii="Arial" w:hAnsi="Arial" w:cs="Arial"/>
                <w:b/>
                <w:szCs w:val="24"/>
              </w:rPr>
            </w:pPr>
          </w:p>
        </w:tc>
      </w:tr>
      <w:tr w:rsidTr="00954C96">
        <w:tblPrEx>
          <w:tblW w:w="10149" w:type="dxa"/>
          <w:tblInd w:w="-1758" w:type="dxa"/>
          <w:tblLayout w:type="fixed"/>
          <w:tblLook w:val="04A0"/>
        </w:tblPrEx>
        <w:trPr>
          <w:trHeight w:val="50"/>
        </w:trPr>
        <w:sdt>
          <w:sdtPr>
            <w:rPr>
              <w:rFonts w:cs="Times New Roman"/>
              <w:sz w:val="22"/>
            </w:rPr>
            <w:alias w:val="Avsändare"/>
            <w:tag w:val="tagAvsändare"/>
            <w:id w:val="297740631"/>
            <w:lock w:val="sdtLocked"/>
            <w:placeholder>
              <w:docPart w:val="F34D646E2E3A4374A0147049B5B3CC48"/>
            </w:placeholder>
            <w:showingPlcHdr/>
            <w:text w:multiLine="1"/>
          </w:sdtPr>
          <w:sdtContent>
            <w:bookmarkStart w:id="1" w:name="BMAvsändare" w:displacedByCustomXml="prev"/>
            <w:tc>
              <w:tcPr>
                <w:tcW w:w="5443" w:type="dxa"/>
                <w:gridSpan w:val="2"/>
              </w:tcPr>
              <w:p w:rsidR="001E5719" w:rsidRPr="003E06C1" w:rsidP="007A3E48">
                <w:pPr>
                  <w:spacing w:line="260" w:lineRule="exact"/>
                  <w:rPr>
                    <w:rFonts w:cs="Times New Roman"/>
                    <w:sz w:val="22"/>
                  </w:rPr>
                </w:pPr>
                <w:r w:rsidRPr="00F546DD">
                  <w:rPr>
                    <w:rStyle w:val="PlaceholderText"/>
                    <w:color w:val="FFFFFF" w:themeColor="background1"/>
                  </w:rPr>
                  <w:t>Avsändare</w:t>
                </w:r>
              </w:p>
            </w:tc>
            <w:bookmarkEnd w:id="1" w:displacedByCustomXml="next"/>
          </w:sdtContent>
        </w:sdt>
        <w:tc>
          <w:tcPr>
            <w:tcW w:w="4706" w:type="dxa"/>
            <w:gridSpan w:val="3"/>
          </w:tcPr>
          <w:p w:rsidR="001F2B38" w:rsidP="001E5719">
            <w:pPr>
              <w:spacing w:line="260" w:lineRule="exact"/>
              <w:rPr>
                <w:rFonts w:cs="Times New Roman"/>
                <w:sz w:val="22"/>
              </w:rPr>
            </w:pPr>
          </w:p>
          <w:sdt>
            <w:sdtPr>
              <w:rPr>
                <w:rFonts w:cs="Times New Roman"/>
                <w:sz w:val="22"/>
              </w:rPr>
              <w:alias w:val="Mottagare, Namn och Adress"/>
              <w:tag w:val="Mottagare"/>
              <w:id w:val="-803154635"/>
              <w:lock w:val="sdtLocked"/>
              <w:placeholder>
                <w:docPart w:val="9A118EF9F4DC48B68EBA548DB9191810"/>
              </w:placeholder>
              <w:showingPlcHdr/>
              <w:text w:multiLine="1"/>
            </w:sdtPr>
            <w:sdtContent>
              <w:bookmarkStart w:id="2" w:name="BMMottagare" w:displacedByCustomXml="prev"/>
              <w:p w:rsidR="001E5719" w:rsidRPr="003E06C1" w:rsidP="004B5D82">
                <w:pPr>
                  <w:spacing w:line="260" w:lineRule="exact"/>
                  <w:rPr>
                    <w:rFonts w:cs="Times New Roman"/>
                    <w:sz w:val="22"/>
                  </w:rPr>
                </w:pPr>
                <w:r>
                  <w:rPr>
                    <w:rStyle w:val="PlaceholderText"/>
                  </w:rPr>
                  <w:t xml:space="preserve">     </w:t>
                </w:r>
              </w:p>
              <w:bookmarkEnd w:id="2" w:displacedByCustomXml="next"/>
            </w:sdtContent>
          </w:sdt>
        </w:tc>
      </w:tr>
      <w:tr w:rsidTr="000B23BF">
        <w:tblPrEx>
          <w:tblW w:w="10149" w:type="dxa"/>
          <w:tblInd w:w="-1758" w:type="dxa"/>
          <w:tblLayout w:type="fixed"/>
          <w:tblLook w:val="04A0"/>
        </w:tblPrEx>
        <w:trPr>
          <w:gridBefore w:val="1"/>
          <w:gridAfter w:val="2"/>
          <w:wBefore w:w="1758" w:type="dxa"/>
          <w:wAfter w:w="594" w:type="dxa"/>
          <w:trHeight w:val="245"/>
        </w:trPr>
        <w:sdt>
          <w:sdtPr>
            <w:rPr>
              <w:rFonts w:ascii="Times New Roman" w:hAnsi="Times New Roman" w:cs="Times New Roman"/>
              <w:sz w:val="24"/>
              <w:szCs w:val="24"/>
            </w:rPr>
            <w:alias w:val="Ange Ärende"/>
            <w:tag w:val="Ärendemening"/>
            <w:id w:val="-1694606521"/>
            <w:lock w:val="sdtLocked"/>
            <w:placeholder>
              <w:docPart w:val="714AC7DD00854CAE89BFDDFFC1AF5117"/>
            </w:placeholder>
            <w:text/>
          </w:sdtPr>
          <w:sdtContent>
            <w:tc>
              <w:tcPr>
                <w:tcW w:w="7797" w:type="dxa"/>
                <w:gridSpan w:val="2"/>
              </w:tcPr>
              <w:p w:rsidR="001E5719" w:rsidRPr="007E2342" w:rsidP="00E03ECF">
                <w:pPr>
                  <w:pStyle w:val="rendemening"/>
                  <w:jc w:val="center"/>
                </w:pPr>
                <w:r w:rsidRPr="00E03ECF">
                  <w:rPr>
                    <w:rFonts w:ascii="Times New Roman" w:hAnsi="Times New Roman" w:cs="Times New Roman"/>
                    <w:sz w:val="24"/>
                    <w:szCs w:val="24"/>
                  </w:rPr>
                  <w:t xml:space="preserve">Information om läkemedel </w:t>
                </w:r>
                <w:r w:rsidRPr="00E03ECF" w:rsidR="00394F65">
                  <w:rPr>
                    <w:rFonts w:ascii="Times New Roman" w:hAnsi="Times New Roman" w:cs="Times New Roman"/>
                    <w:sz w:val="24"/>
                    <w:szCs w:val="24"/>
                  </w:rPr>
                  <w:t>efter din operation</w:t>
                </w:r>
              </w:p>
            </w:tc>
          </w:sdtContent>
        </w:sdt>
      </w:tr>
    </w:tbl>
    <w:p w:rsidR="00E03ECF" w:rsidP="00E03ECF">
      <w:pPr>
        <w:rPr>
          <w:sz w:val="22"/>
        </w:rPr>
      </w:pPr>
      <w:bookmarkStart w:id="3" w:name="BMStart"/>
      <w:bookmarkEnd w:id="3"/>
    </w:p>
    <w:p w:rsidR="00E03ECF" w:rsidRPr="00646BD1" w:rsidP="00E03ECF">
      <w:pPr>
        <w:rPr>
          <w:sz w:val="22"/>
        </w:rPr>
      </w:pPr>
      <w:r w:rsidRPr="00646BD1">
        <w:rPr>
          <w:sz w:val="22"/>
        </w:rPr>
        <w:t xml:space="preserve">Målet med smärtlindring inför, under och efter </w:t>
      </w:r>
      <w:r>
        <w:rPr>
          <w:sz w:val="22"/>
        </w:rPr>
        <w:t xml:space="preserve">din operation är att du kan </w:t>
      </w:r>
      <w:r w:rsidRPr="00646BD1">
        <w:rPr>
          <w:sz w:val="22"/>
        </w:rPr>
        <w:t>vara uppe och röra dig</w:t>
      </w:r>
      <w:r>
        <w:rPr>
          <w:sz w:val="22"/>
        </w:rPr>
        <w:t xml:space="preserve"> hemma</w:t>
      </w:r>
      <w:r w:rsidRPr="00646BD1">
        <w:rPr>
          <w:sz w:val="22"/>
        </w:rPr>
        <w:t xml:space="preserve">. </w:t>
      </w:r>
      <w:r>
        <w:rPr>
          <w:sz w:val="22"/>
        </w:rPr>
        <w:t xml:space="preserve">Att vara smärtlindrad är bra för </w:t>
      </w:r>
      <w:r w:rsidRPr="00646BD1">
        <w:rPr>
          <w:sz w:val="22"/>
        </w:rPr>
        <w:t xml:space="preserve">din </w:t>
      </w:r>
      <w:r>
        <w:rPr>
          <w:sz w:val="22"/>
        </w:rPr>
        <w:t xml:space="preserve">läkning och minskar </w:t>
      </w:r>
      <w:r>
        <w:rPr>
          <w:sz w:val="22"/>
        </w:rPr>
        <w:t>risken för lunginflammation och blodpropp</w:t>
      </w:r>
      <w:r w:rsidRPr="00646BD1">
        <w:rPr>
          <w:sz w:val="22"/>
        </w:rPr>
        <w:t xml:space="preserve">. </w:t>
      </w:r>
    </w:p>
    <w:p w:rsidR="006348BF" w:rsidRPr="007A3E48" w:rsidP="008829B8">
      <w:pPr>
        <w:spacing w:before="100" w:beforeAutospacing="1" w:after="100" w:afterAutospacing="1"/>
        <w:jc w:val="both"/>
        <w:rPr>
          <w:rFonts w:ascii="Calibri" w:hAnsi="Calibri" w:cs="Calibri"/>
          <w:color w:val="000000"/>
          <w:sz w:val="22"/>
        </w:rPr>
      </w:pPr>
      <w:r w:rsidRPr="007A3E48">
        <w:rPr>
          <w:rFonts w:cs="Times New Roman"/>
          <w:color w:val="000000"/>
          <w:sz w:val="22"/>
        </w:rPr>
        <w:t xml:space="preserve">Du har fått smärtlindrande läkemedel att ta i 3-5 dagar efter din operation som din läkare ordinerat. Beroende på vad du har opererat och förväntad smärta, kommer du att få en rekommendation om vilka läkemedel </w:t>
      </w:r>
      <w:r w:rsidRPr="007A3E48">
        <w:rPr>
          <w:rFonts w:cs="Times New Roman"/>
          <w:color w:val="000000"/>
          <w:sz w:val="22"/>
        </w:rPr>
        <w:t>som är aktuella för just dig.</w:t>
      </w:r>
    </w:p>
    <w:p w:rsidR="006348BF" w:rsidRPr="007A3E48" w:rsidP="006348BF">
      <w:pPr>
        <w:spacing w:before="100" w:beforeAutospacing="1" w:after="100" w:afterAutospacing="1"/>
        <w:rPr>
          <w:rFonts w:ascii="Calibri" w:hAnsi="Calibri" w:cs="Calibri"/>
          <w:color w:val="000000"/>
          <w:sz w:val="22"/>
        </w:rPr>
      </w:pPr>
      <w:r w:rsidRPr="007A3E48">
        <w:rPr>
          <w:rFonts w:cs="Times New Roman"/>
          <w:color w:val="000000"/>
          <w:sz w:val="22"/>
        </w:rPr>
        <w:t>Basen i behandling av smärta är paracetamol (Alvedon, Panodil). Utöver detta kan det vara aktuellt med ett tillägg av ibuprofen (Ipren) eller etoricoxib (Arcoxia, Etoricoxib) som är antiinflammatoriskt samt även oxikodon (Oxyn</w:t>
      </w:r>
      <w:r w:rsidRPr="007A3E48">
        <w:rPr>
          <w:rFonts w:cs="Times New Roman"/>
          <w:color w:val="000000"/>
          <w:sz w:val="22"/>
        </w:rPr>
        <w:t xml:space="preserve">orm, Oxikodon depot) som är en opioid och ett starkare läkemedel mot smärta. Utöver detta får du även med dig läkemedel som kan lindra eventuella men vanliga biverkningar från opioider, läkemedel mot illamående (Postafen) och mot förstoppning (Movicol). </w:t>
      </w:r>
    </w:p>
    <w:p w:rsidR="006348BF" w:rsidRPr="007A3E48" w:rsidP="006348BF">
      <w:pPr>
        <w:spacing w:before="100" w:beforeAutospacing="1" w:after="100" w:afterAutospacing="1"/>
        <w:rPr>
          <w:rFonts w:cs="Times New Roman"/>
          <w:color w:val="000000"/>
          <w:sz w:val="22"/>
        </w:rPr>
      </w:pPr>
      <w:r w:rsidRPr="007A3E48">
        <w:rPr>
          <w:rFonts w:cs="Times New Roman"/>
          <w:b/>
          <w:color w:val="000000"/>
          <w:sz w:val="22"/>
        </w:rPr>
        <w:t>S</w:t>
      </w:r>
      <w:r w:rsidRPr="007A3E48">
        <w:rPr>
          <w:rFonts w:cs="Times New Roman"/>
          <w:b/>
          <w:color w:val="000000"/>
          <w:sz w:val="22"/>
        </w:rPr>
        <w:t xml:space="preserve">märtstillande läkemedel </w:t>
      </w:r>
    </w:p>
    <w:p w:rsidR="006348BF" w:rsidRPr="007A3E48" w:rsidP="006348BF">
      <w:pPr>
        <w:spacing w:before="100" w:beforeAutospacing="1" w:after="100" w:afterAutospacing="1"/>
        <w:rPr>
          <w:rFonts w:cs="Times New Roman"/>
          <w:color w:val="000000"/>
          <w:sz w:val="22"/>
        </w:rPr>
      </w:pPr>
      <w:r w:rsidRPr="00366B6B">
        <w:rPr>
          <w:rFonts w:cs="Times New Roman"/>
          <w:b/>
          <w:color w:val="000000"/>
          <w:sz w:val="22"/>
        </w:rPr>
        <w:t xml:space="preserve">Paracetamol </w:t>
      </w:r>
      <w:r w:rsidRPr="007A3E48">
        <w:rPr>
          <w:rFonts w:cs="Times New Roman"/>
          <w:color w:val="000000"/>
          <w:sz w:val="22"/>
        </w:rPr>
        <w:t xml:space="preserve">tas för att förebygga och lindra smärta och minskar ditt behov av starkare läkemedel. Att ta en högre dos än rekommenderat ger inte bättre smärtlindring utan kan innebära risk för allvarlig leverskada. Om smärtan finns </w:t>
      </w:r>
      <w:r w:rsidRPr="007A3E48">
        <w:rPr>
          <w:rFonts w:cs="Times New Roman"/>
          <w:color w:val="000000"/>
          <w:sz w:val="22"/>
        </w:rPr>
        <w:t xml:space="preserve">kvar efter 3-5 dagar kan du fortsätta ta paracetamol enligt ovan rekommendation. </w:t>
      </w:r>
    </w:p>
    <w:p w:rsidR="006348BF" w:rsidRPr="007A3E48" w:rsidP="006348BF">
      <w:pPr>
        <w:numPr>
          <w:ilvl w:val="0"/>
          <w:numId w:val="8"/>
        </w:numPr>
        <w:spacing w:before="100" w:beforeAutospacing="1" w:after="100" w:afterAutospacing="1"/>
        <w:rPr>
          <w:rFonts w:eastAsia="Times New Roman" w:cs="Times New Roman"/>
          <w:color w:val="000000"/>
          <w:sz w:val="22"/>
        </w:rPr>
      </w:pPr>
      <w:r w:rsidRPr="007A3E48">
        <w:rPr>
          <w:rFonts w:eastAsia="Times New Roman" w:cs="Times New Roman"/>
          <w:b/>
          <w:color w:val="000000"/>
          <w:sz w:val="22"/>
        </w:rPr>
        <w:t>Paracetamol</w:t>
      </w:r>
      <w:r w:rsidRPr="007A3E48">
        <w:rPr>
          <w:rFonts w:eastAsia="Times New Roman" w:cs="Times New Roman"/>
          <w:color w:val="000000"/>
          <w:sz w:val="22"/>
        </w:rPr>
        <w:t xml:space="preserve"> (Alvedon, Panodil), du tar paracetamol 500 mg, 2 tabletter (1 g) 4 gånger per dygn (var 6:e timma).</w:t>
      </w:r>
    </w:p>
    <w:p w:rsidR="00057002" w:rsidRPr="00E03ECF" w:rsidP="00057002">
      <w:pPr>
        <w:pStyle w:val="ListParagraph"/>
        <w:rPr>
          <w:sz w:val="22"/>
          <w:szCs w:val="22"/>
        </w:rPr>
      </w:pPr>
      <w:r w:rsidRPr="00E03ECF">
        <w:rPr>
          <w:b/>
          <w:sz w:val="22"/>
          <w:szCs w:val="22"/>
        </w:rPr>
        <w:t xml:space="preserve">Oxikodon </w:t>
      </w:r>
      <w:r w:rsidRPr="00E03ECF">
        <w:rPr>
          <w:sz w:val="22"/>
          <w:szCs w:val="22"/>
        </w:rPr>
        <w:t>är ett starkare läkemedel mot smärta</w:t>
      </w:r>
      <w:r w:rsidRPr="00E03ECF">
        <w:rPr>
          <w:b/>
          <w:sz w:val="22"/>
          <w:szCs w:val="22"/>
        </w:rPr>
        <w:t xml:space="preserve">. </w:t>
      </w:r>
      <w:r w:rsidRPr="00E03ECF">
        <w:rPr>
          <w:sz w:val="22"/>
          <w:szCs w:val="22"/>
        </w:rPr>
        <w:t xml:space="preserve">Oxikodon depot </w:t>
      </w:r>
      <w:r w:rsidRPr="00E03ECF">
        <w:rPr>
          <w:sz w:val="22"/>
          <w:szCs w:val="22"/>
        </w:rPr>
        <w:t>är långtidsverkande (10-12 timmar), tas för att förebygga smärta. Oxynorm är korttidsverkande (3-5 timmar), tas vid smärtgenombrott, när övriga smärtstillande läkemedel inte räcker till. De v</w:t>
      </w:r>
      <w:r w:rsidR="00714357">
        <w:rPr>
          <w:sz w:val="22"/>
          <w:szCs w:val="22"/>
        </w:rPr>
        <w:t>anligaste biverkningarna av oxik</w:t>
      </w:r>
      <w:bookmarkStart w:id="4" w:name="_GoBack"/>
      <w:bookmarkEnd w:id="4"/>
      <w:r w:rsidRPr="00E03ECF">
        <w:rPr>
          <w:sz w:val="22"/>
          <w:szCs w:val="22"/>
        </w:rPr>
        <w:t>odon är trötthet, illamående, krä</w:t>
      </w:r>
      <w:r w:rsidRPr="00E03ECF">
        <w:rPr>
          <w:sz w:val="22"/>
          <w:szCs w:val="22"/>
        </w:rPr>
        <w:t xml:space="preserve">kningar, förstoppning och muntorrhet. </w:t>
      </w:r>
    </w:p>
    <w:p w:rsidR="00057002" w:rsidRPr="00E03ECF" w:rsidP="00057002">
      <w:pPr>
        <w:numPr>
          <w:ilvl w:val="0"/>
          <w:numId w:val="9"/>
        </w:numPr>
        <w:spacing w:before="100" w:beforeAutospacing="1" w:after="100" w:afterAutospacing="1"/>
        <w:rPr>
          <w:rFonts w:eastAsia="Times New Roman" w:cs="Times New Roman"/>
          <w:sz w:val="22"/>
        </w:rPr>
      </w:pPr>
      <w:r w:rsidRPr="00E03ECF">
        <w:rPr>
          <w:rFonts w:eastAsia="Times New Roman" w:cs="Times New Roman"/>
          <w:sz w:val="22"/>
        </w:rPr>
        <w:t xml:space="preserve">Du tar Oxikodon depot 5 mg, 1 tablett 2 gånger per dygn (var 12:e timme). </w:t>
      </w:r>
    </w:p>
    <w:p w:rsidR="00A940BE" w:rsidRPr="007A3E48" w:rsidP="00A940BE">
      <w:pPr>
        <w:numPr>
          <w:ilvl w:val="0"/>
          <w:numId w:val="9"/>
        </w:numPr>
        <w:spacing w:before="100" w:beforeAutospacing="1" w:after="100" w:afterAutospacing="1"/>
        <w:rPr>
          <w:rFonts w:eastAsia="Times New Roman" w:cs="Times New Roman"/>
          <w:color w:val="000000"/>
          <w:sz w:val="22"/>
        </w:rPr>
      </w:pPr>
      <w:r w:rsidRPr="00E03ECF">
        <w:rPr>
          <w:rFonts w:eastAsia="Times New Roman" w:cs="Times New Roman"/>
          <w:sz w:val="22"/>
        </w:rPr>
        <w:t xml:space="preserve">Du tar Oxynorm 5 mg, 1 kapsel vid behov. </w:t>
      </w:r>
      <w:r>
        <w:rPr>
          <w:rFonts w:eastAsia="Times New Roman" w:cs="Times New Roman"/>
          <w:color w:val="000000"/>
          <w:sz w:val="22"/>
        </w:rPr>
        <w:t xml:space="preserve">Effekten varar i 3-5 timmar. </w:t>
      </w:r>
      <w:r w:rsidRPr="007A3E48">
        <w:rPr>
          <w:rFonts w:eastAsia="Times New Roman" w:cs="Times New Roman"/>
          <w:color w:val="000000"/>
          <w:sz w:val="22"/>
        </w:rPr>
        <w:t xml:space="preserve">Dosen kan upprepas max </w:t>
      </w:r>
      <w:r w:rsidRPr="00864345">
        <w:rPr>
          <w:rFonts w:eastAsia="Times New Roman" w:cs="Times New Roman"/>
          <w:b/>
          <w:color w:val="000000"/>
          <w:sz w:val="22"/>
        </w:rPr>
        <w:t>5</w:t>
      </w:r>
      <w:r w:rsidRPr="007A3E48">
        <w:rPr>
          <w:rFonts w:eastAsia="Times New Roman" w:cs="Times New Roman"/>
          <w:color w:val="000000"/>
          <w:sz w:val="22"/>
        </w:rPr>
        <w:t xml:space="preserve"> tillfällen per dygn</w:t>
      </w:r>
      <w:r w:rsidRPr="007A3E48">
        <w:rPr>
          <w:rFonts w:eastAsia="Times New Roman" w:cs="Times New Roman"/>
          <w:i/>
          <w:color w:val="000000"/>
          <w:sz w:val="22"/>
        </w:rPr>
        <w:t>.</w:t>
      </w:r>
      <w:r>
        <w:rPr>
          <w:rFonts w:eastAsia="Times New Roman" w:cs="Times New Roman"/>
          <w:color w:val="000000"/>
          <w:sz w:val="22"/>
        </w:rPr>
        <w:t xml:space="preserve"> </w:t>
      </w:r>
    </w:p>
    <w:p w:rsidR="006348BF" w:rsidRPr="00E03ECF" w:rsidP="006348BF">
      <w:pPr>
        <w:spacing w:before="100" w:beforeAutospacing="1" w:after="100" w:afterAutospacing="1"/>
        <w:rPr>
          <w:strike/>
          <w:sz w:val="22"/>
        </w:rPr>
      </w:pPr>
      <w:r w:rsidRPr="00E03ECF">
        <w:rPr>
          <w:rFonts w:cs="Times New Roman"/>
          <w:b/>
          <w:sz w:val="22"/>
        </w:rPr>
        <w:t xml:space="preserve">Läkemedel mot </w:t>
      </w:r>
      <w:r w:rsidRPr="00E03ECF">
        <w:rPr>
          <w:rFonts w:cs="Times New Roman"/>
          <w:b/>
          <w:sz w:val="22"/>
        </w:rPr>
        <w:t>biverkningar av oxicodon</w:t>
      </w:r>
    </w:p>
    <w:p w:rsidR="008A45CE" w:rsidRPr="00057002" w:rsidP="006348BF">
      <w:pPr>
        <w:spacing w:before="100" w:beforeAutospacing="1" w:after="100" w:afterAutospacing="1"/>
        <w:rPr>
          <w:b/>
          <w:color w:val="000000"/>
          <w:sz w:val="22"/>
        </w:rPr>
      </w:pPr>
      <w:r w:rsidRPr="00057002">
        <w:rPr>
          <w:b/>
          <w:color w:val="000000"/>
          <w:sz w:val="22"/>
        </w:rPr>
        <w:t>Illamående/kräkning</w:t>
      </w:r>
    </w:p>
    <w:p w:rsidR="006348BF" w:rsidRPr="007A3E48" w:rsidP="007A3E48">
      <w:pPr>
        <w:pStyle w:val="ListParagraph"/>
        <w:numPr>
          <w:ilvl w:val="0"/>
          <w:numId w:val="16"/>
        </w:numPr>
        <w:spacing w:before="100" w:beforeAutospacing="1" w:after="100" w:afterAutospacing="1"/>
        <w:rPr>
          <w:rFonts w:eastAsia="Times New Roman"/>
          <w:color w:val="000000"/>
          <w:sz w:val="22"/>
          <w:szCs w:val="22"/>
        </w:rPr>
      </w:pPr>
      <w:r w:rsidRPr="007A3E48">
        <w:rPr>
          <w:rFonts w:eastAsia="Times New Roman"/>
          <w:b/>
          <w:color w:val="000000"/>
          <w:sz w:val="22"/>
          <w:szCs w:val="22"/>
        </w:rPr>
        <w:t>Postafen</w:t>
      </w:r>
      <w:r w:rsidRPr="007A3E48">
        <w:rPr>
          <w:rFonts w:eastAsia="Times New Roman"/>
          <w:color w:val="000000"/>
          <w:sz w:val="22"/>
          <w:szCs w:val="22"/>
        </w:rPr>
        <w:t xml:space="preserve">, du tar Postafen 25 mg, 1 tablett 2 gånger per dygn (var 12:e) timma om du har besvär med illamående. </w:t>
      </w:r>
    </w:p>
    <w:p w:rsidR="006348BF" w:rsidP="006348BF">
      <w:pPr>
        <w:pStyle w:val="ListParagraph"/>
        <w:rPr>
          <w:color w:val="000000"/>
          <w:sz w:val="22"/>
          <w:szCs w:val="22"/>
        </w:rPr>
      </w:pPr>
      <w:r w:rsidRPr="007A3E48">
        <w:rPr>
          <w:color w:val="000000"/>
          <w:sz w:val="22"/>
          <w:szCs w:val="22"/>
        </w:rPr>
        <w:t> Har du behov att använda Postafen under fler dagar kan du köpa mer på apoteket receptfritt. </w:t>
      </w:r>
    </w:p>
    <w:p w:rsidR="008A45CE" w:rsidP="006348BF">
      <w:pPr>
        <w:pStyle w:val="ListParagraph"/>
        <w:rPr>
          <w:color w:val="000000"/>
          <w:sz w:val="22"/>
          <w:szCs w:val="22"/>
        </w:rPr>
      </w:pPr>
    </w:p>
    <w:p w:rsidR="007B3399" w:rsidP="006348BF">
      <w:pPr>
        <w:pStyle w:val="ListParagraph"/>
        <w:rPr>
          <w:b/>
          <w:color w:val="000000"/>
          <w:sz w:val="22"/>
          <w:szCs w:val="22"/>
        </w:rPr>
      </w:pPr>
    </w:p>
    <w:p w:rsidR="008A45CE" w:rsidRPr="00057002" w:rsidP="006348BF">
      <w:pPr>
        <w:pStyle w:val="ListParagraph"/>
        <w:rPr>
          <w:b/>
          <w:color w:val="000000"/>
          <w:sz w:val="22"/>
          <w:szCs w:val="22"/>
        </w:rPr>
      </w:pPr>
      <w:r w:rsidRPr="00057002">
        <w:rPr>
          <w:b/>
          <w:color w:val="000000"/>
          <w:sz w:val="22"/>
          <w:szCs w:val="22"/>
        </w:rPr>
        <w:t>Förstoppning</w:t>
      </w:r>
    </w:p>
    <w:p w:rsidR="006348BF" w:rsidRPr="007A3E48" w:rsidP="006348BF">
      <w:pPr>
        <w:numPr>
          <w:ilvl w:val="0"/>
          <w:numId w:val="13"/>
        </w:numPr>
        <w:spacing w:before="100" w:beforeAutospacing="1" w:after="100" w:afterAutospacing="1"/>
        <w:rPr>
          <w:rFonts w:eastAsia="Times New Roman"/>
          <w:color w:val="000000"/>
          <w:sz w:val="22"/>
        </w:rPr>
      </w:pPr>
      <w:r w:rsidRPr="007A3E48">
        <w:rPr>
          <w:rFonts w:eastAsia="Times New Roman" w:cs="Times New Roman"/>
          <w:b/>
          <w:color w:val="000000"/>
          <w:sz w:val="22"/>
        </w:rPr>
        <w:t>Movicol</w:t>
      </w:r>
      <w:r w:rsidRPr="007A3E48">
        <w:rPr>
          <w:rFonts w:eastAsia="Times New Roman" w:cs="Times New Roman"/>
          <w:color w:val="000000"/>
          <w:sz w:val="22"/>
        </w:rPr>
        <w:t xml:space="preserve">, du tar 1 påse med Movicol och löser upp i ett glas med vatten. Du kan ta detta 1-3 gånger per dag vid behov. </w:t>
      </w:r>
    </w:p>
    <w:p w:rsidR="008A45CE" w:rsidP="006348BF">
      <w:pPr>
        <w:spacing w:before="100" w:beforeAutospacing="1" w:after="100" w:afterAutospacing="1"/>
        <w:rPr>
          <w:color w:val="000000"/>
          <w:sz w:val="22"/>
        </w:rPr>
      </w:pPr>
      <w:r w:rsidRPr="007A3E48">
        <w:rPr>
          <w:rFonts w:cs="Times New Roman"/>
          <w:color w:val="000000"/>
          <w:sz w:val="22"/>
        </w:rPr>
        <w:t>Förstoppning förebyggs med till exempel katrinplommon eller hela linfrön tillsammans med riklig dryck. Har du behov av Movic</w:t>
      </w:r>
      <w:r w:rsidRPr="007A3E48">
        <w:rPr>
          <w:rFonts w:cs="Times New Roman"/>
          <w:color w:val="000000"/>
          <w:sz w:val="22"/>
        </w:rPr>
        <w:t>ol under fler dagar kan du köpa mer på apoteket receptfritt.</w:t>
      </w:r>
      <w:r w:rsidRPr="007A3E48">
        <w:rPr>
          <w:color w:val="000000"/>
          <w:sz w:val="22"/>
        </w:rPr>
        <w:t xml:space="preserve"> </w:t>
      </w:r>
    </w:p>
    <w:p w:rsidR="006348BF" w:rsidRPr="007A3E48" w:rsidP="006348BF">
      <w:pPr>
        <w:spacing w:before="100" w:beforeAutospacing="1" w:after="100" w:afterAutospacing="1"/>
        <w:rPr>
          <w:rFonts w:eastAsia="Times New Roman"/>
          <w:color w:val="000000"/>
          <w:sz w:val="22"/>
        </w:rPr>
      </w:pPr>
      <w:r w:rsidRPr="008A45CE">
        <w:rPr>
          <w:rFonts w:cs="Times New Roman"/>
          <w:b/>
          <w:color w:val="000000"/>
          <w:sz w:val="22"/>
        </w:rPr>
        <w:t>Muntorrhet</w:t>
      </w:r>
      <w:r w:rsidRPr="007A3E48">
        <w:rPr>
          <w:rFonts w:cs="Times New Roman"/>
          <w:color w:val="000000"/>
          <w:sz w:val="22"/>
        </w:rPr>
        <w:t xml:space="preserve"> lindras med riklig dryck och salivstimulerande tabletter som finns receptfritt på apotek.</w:t>
      </w:r>
    </w:p>
    <w:p w:rsidR="006348BF" w:rsidRPr="007A3E48" w:rsidP="006348BF">
      <w:pPr>
        <w:spacing w:before="100" w:beforeAutospacing="1" w:after="100" w:afterAutospacing="1"/>
        <w:rPr>
          <w:rFonts w:eastAsia="Times New Roman"/>
          <w:color w:val="000000"/>
          <w:sz w:val="22"/>
        </w:rPr>
      </w:pPr>
      <w:r w:rsidRPr="007A3E48">
        <w:rPr>
          <w:rFonts w:cs="Times New Roman"/>
          <w:b/>
          <w:color w:val="000000"/>
          <w:sz w:val="22"/>
        </w:rPr>
        <w:t>Att tänka på</w:t>
      </w:r>
    </w:p>
    <w:p w:rsidR="006348BF" w:rsidRPr="007A3E48" w:rsidP="006348BF">
      <w:pPr>
        <w:spacing w:before="100" w:beforeAutospacing="1" w:after="100" w:afterAutospacing="1"/>
        <w:rPr>
          <w:color w:val="000000"/>
          <w:sz w:val="22"/>
        </w:rPr>
      </w:pPr>
      <w:r w:rsidRPr="007A3E48">
        <w:rPr>
          <w:rFonts w:cs="Times New Roman"/>
          <w:color w:val="000000"/>
          <w:sz w:val="22"/>
        </w:rPr>
        <w:t>Observera att starka läkemedel som opioider kan försämra din reaktionsförmåga, t</w:t>
      </w:r>
      <w:r w:rsidRPr="007A3E48">
        <w:rPr>
          <w:rFonts w:cs="Times New Roman"/>
          <w:color w:val="000000"/>
          <w:sz w:val="22"/>
        </w:rPr>
        <w:t xml:space="preserve">.ex. vid bilkörning. Det är farligt att kombinera starka läkemedel med alkohol, eftersom det finns risk att din andning slutar fungera. </w:t>
      </w:r>
    </w:p>
    <w:p w:rsidR="006348BF" w:rsidRPr="001C427F" w:rsidP="001C427F">
      <w:pPr>
        <w:spacing w:before="100" w:beforeAutospacing="1"/>
        <w:rPr>
          <w:rFonts w:cs="Times New Roman"/>
          <w:color w:val="000000"/>
          <w:sz w:val="22"/>
        </w:rPr>
      </w:pPr>
      <w:r w:rsidRPr="007A3E48">
        <w:rPr>
          <w:rFonts w:cs="Times New Roman"/>
          <w:color w:val="000000"/>
          <w:sz w:val="22"/>
        </w:rPr>
        <w:t xml:space="preserve">Läkemedel skall inte överlåtas till andra personer och måste förvaras utom räckhåll för barn. Förvara därför alltid </w:t>
      </w:r>
      <w:r w:rsidRPr="007A3E48">
        <w:rPr>
          <w:rFonts w:cs="Times New Roman"/>
          <w:color w:val="000000"/>
          <w:sz w:val="22"/>
        </w:rPr>
        <w:t>läkemedel inlåsta i hemmet. Spola aldrig ner läkemedel i toaletten eller vasken och lägg dem inte i soporna. Oanvända läkemedel skall återlämnas till apoteket av säkerhets- och miljöskäl. Det kan ta flera år för en del läkemedel att brytas ned i naturen. D</w:t>
      </w:r>
      <w:r w:rsidRPr="007A3E48">
        <w:rPr>
          <w:rFonts w:cs="Times New Roman"/>
          <w:color w:val="000000"/>
          <w:sz w:val="22"/>
        </w:rPr>
        <w:t>u kan läsa mer om hur du återlämnar läkemedel till apoteket på 1177.se</w:t>
      </w:r>
      <w:r w:rsidRPr="007A3E48">
        <w:rPr>
          <w:color w:val="000000"/>
          <w:sz w:val="22"/>
        </w:rPr>
        <w:t xml:space="preserve">. </w:t>
      </w:r>
      <w:r w:rsidRPr="007A3E48">
        <w:rPr>
          <w:rFonts w:cs="Times New Roman"/>
          <w:color w:val="000000"/>
          <w:sz w:val="22"/>
        </w:rPr>
        <w:t xml:space="preserve">Information om läkemedel hittar du på FASS.se. Om dina tabletter tar slut och smärtan efter operationen finns kvar, kan du kontakta din mottagning för rådgivning. </w:t>
      </w:r>
    </w:p>
    <w:p w:rsidR="007A3E48" w:rsidRPr="001C427F" w:rsidP="001C427F">
      <w:pPr>
        <w:spacing w:before="100" w:beforeAutospacing="1" w:after="100" w:afterAutospacing="1"/>
        <w:rPr>
          <w:rFonts w:eastAsia="Times New Roman"/>
          <w:color w:val="000000"/>
          <w:sz w:val="22"/>
        </w:rPr>
      </w:pPr>
      <w:r>
        <w:rPr>
          <w:rFonts w:cs="Times New Roman"/>
          <w:b/>
          <w:color w:val="000000"/>
          <w:sz w:val="22"/>
        </w:rPr>
        <w:t xml:space="preserve">När du är hemma tas </w:t>
      </w:r>
      <w:r>
        <w:rPr>
          <w:rFonts w:cs="Times New Roman"/>
          <w:b/>
          <w:color w:val="000000"/>
          <w:sz w:val="22"/>
        </w:rPr>
        <w:t>nästa dos enligt klockslag nedan</w:t>
      </w:r>
    </w:p>
    <w:tbl>
      <w:tblPr>
        <w:tblStyle w:val="GridTable3Accent2"/>
        <w:tblW w:w="0" w:type="auto"/>
        <w:tblLook w:val="04A0"/>
      </w:tblPr>
      <w:tblGrid>
        <w:gridCol w:w="3119"/>
        <w:gridCol w:w="2643"/>
      </w:tblGrid>
      <w:tr w:rsidTr="005E3C2D">
        <w:tblPrEx>
          <w:tblW w:w="0" w:type="auto"/>
          <w:tblLook w:val="04A0"/>
        </w:tblPrEx>
        <w:tc>
          <w:tcPr>
            <w:tcW w:w="3119" w:type="dxa"/>
          </w:tcPr>
          <w:p w:rsidR="00E03ECF" w:rsidRPr="00E03ECF" w:rsidP="000C6EDE">
            <w:pPr>
              <w:rPr>
                <w:sz w:val="22"/>
              </w:rPr>
            </w:pPr>
            <w:r w:rsidRPr="00E03ECF">
              <w:rPr>
                <w:i w:val="0"/>
                <w:sz w:val="22"/>
              </w:rPr>
              <w:t>Läkemedel</w:t>
            </w:r>
          </w:p>
        </w:tc>
        <w:tc>
          <w:tcPr>
            <w:tcW w:w="2643" w:type="dxa"/>
          </w:tcPr>
          <w:p w:rsidR="00E03ECF" w:rsidP="000C6EDE">
            <w:pPr>
              <w:rPr>
                <w:sz w:val="22"/>
              </w:rPr>
            </w:pPr>
            <w:r>
              <w:rPr>
                <w:sz w:val="22"/>
              </w:rPr>
              <w:t>Nästa dos</w:t>
            </w:r>
          </w:p>
        </w:tc>
      </w:tr>
      <w:tr w:rsidTr="005E3C2D">
        <w:tblPrEx>
          <w:tblW w:w="0" w:type="auto"/>
          <w:tblLook w:val="04A0"/>
        </w:tblPrEx>
        <w:tc>
          <w:tcPr>
            <w:tcW w:w="3119" w:type="dxa"/>
          </w:tcPr>
          <w:p w:rsidR="00E03ECF" w:rsidRPr="00E03ECF" w:rsidP="000B23BF">
            <w:pPr>
              <w:rPr>
                <w:sz w:val="22"/>
              </w:rPr>
            </w:pPr>
            <w:r w:rsidRPr="00E03ECF">
              <w:rPr>
                <w:i w:val="0"/>
                <w:sz w:val="22"/>
              </w:rPr>
              <w:t xml:space="preserve">Paracetamol 500 mg, 2 tabletter </w:t>
            </w:r>
          </w:p>
        </w:tc>
        <w:tc>
          <w:tcPr>
            <w:tcW w:w="2643" w:type="dxa"/>
          </w:tcPr>
          <w:p w:rsidR="00E03ECF" w:rsidRPr="00442A07" w:rsidP="000C6EDE">
            <w:pPr>
              <w:rPr>
                <w:b/>
                <w:szCs w:val="24"/>
              </w:rPr>
            </w:pPr>
          </w:p>
        </w:tc>
      </w:tr>
      <w:tr w:rsidTr="005E3C2D">
        <w:tblPrEx>
          <w:tblW w:w="0" w:type="auto"/>
          <w:tblLook w:val="04A0"/>
        </w:tblPrEx>
        <w:tc>
          <w:tcPr>
            <w:tcW w:w="3119" w:type="dxa"/>
          </w:tcPr>
          <w:p w:rsidR="00E03ECF" w:rsidRPr="00E03ECF" w:rsidP="00FD4DC8">
            <w:pPr>
              <w:rPr>
                <w:sz w:val="22"/>
              </w:rPr>
            </w:pPr>
            <w:r w:rsidRPr="00E03ECF">
              <w:rPr>
                <w:i w:val="0"/>
                <w:sz w:val="22"/>
              </w:rPr>
              <w:t>Oxikodon depot 5 mg</w:t>
            </w:r>
          </w:p>
        </w:tc>
        <w:tc>
          <w:tcPr>
            <w:tcW w:w="2643" w:type="dxa"/>
          </w:tcPr>
          <w:p w:rsidR="00E03ECF" w:rsidRPr="00442A07" w:rsidP="000C6EDE">
            <w:pPr>
              <w:rPr>
                <w:b/>
                <w:szCs w:val="24"/>
              </w:rPr>
            </w:pPr>
          </w:p>
        </w:tc>
      </w:tr>
    </w:tbl>
    <w:p w:rsidR="007A3E48" w:rsidP="000C6EDE">
      <w:pPr>
        <w:rPr>
          <w:b/>
          <w:sz w:val="22"/>
        </w:rPr>
      </w:pPr>
    </w:p>
    <w:p w:rsidR="00F677A5" w:rsidP="000C6EDE">
      <w:pPr>
        <w:rPr>
          <w:b/>
          <w:sz w:val="22"/>
        </w:rPr>
      </w:pPr>
    </w:p>
    <w:p w:rsidR="00B35659" w:rsidRPr="007A3E48" w:rsidP="000C6EDE">
      <w:pPr>
        <w:rPr>
          <w:sz w:val="22"/>
        </w:rPr>
      </w:pPr>
    </w:p>
    <w:sectPr w:rsidSect="00954C96">
      <w:headerReference w:type="default" r:id="rId6"/>
      <w:footerReference w:type="default" r:id="rId7"/>
      <w:headerReference w:type="first" r:id="rId8"/>
      <w:footerReference w:type="first" r:id="rId9"/>
      <w:pgSz w:w="11906" w:h="16838" w:code="9"/>
      <w:pgMar w:top="1417" w:right="1417" w:bottom="1417" w:left="1417" w:header="0" w:footer="567"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399" w:rsidP="007B3399">
    <w:pPr>
      <w:pStyle w:val="Footer"/>
    </w:pPr>
    <w:r>
      <w:t>Utformat av OP/IVA-klinikerna</w:t>
    </w:r>
    <w:r w:rsidR="008A1C29">
      <w:t xml:space="preserve"> och Hälso- </w:t>
    </w:r>
    <w:r w:rsidR="00C53E4B">
      <w:t>och sjukvårdsfarmaci</w:t>
    </w:r>
    <w:r w:rsidR="005B687D">
      <w:t>,</w:t>
    </w:r>
    <w:r w:rsidR="00C53E4B">
      <w:t xml:space="preserve"> Region Jönköpings län 20241204</w:t>
    </w:r>
  </w:p>
  <w:p w:rsidR="007B3399">
    <w:pPr>
      <w:pStyle w:val="Footer"/>
    </w:pPr>
  </w:p>
  <w:p w:rsidR="001B6174" w:rsidP="005A1B1F">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74"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5"/>
      <w:gridCol w:w="2552"/>
      <w:gridCol w:w="850"/>
      <w:gridCol w:w="853"/>
    </w:tblGrid>
    <w:tr w:rsidTr="00954C96">
      <w:tblPrEx>
        <w:tblW w:w="96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26"/>
      </w:trPr>
      <w:tc>
        <w:tcPr>
          <w:tcW w:w="5385" w:type="dxa"/>
          <w:vMerge w:val="restart"/>
        </w:tcPr>
        <w:p w:rsidR="001B6174" w:rsidP="000C6EDE">
          <w:bookmarkStart w:id="5" w:name="BMLogoType2" w:colFirst="0" w:colLast="0"/>
          <w:bookmarkStart w:id="6" w:name="BMPageNum2" w:colFirst="2" w:colLast="2"/>
        </w:p>
      </w:tc>
      <w:sdt>
        <w:sdtPr>
          <w:rPr>
            <w:rFonts w:cs="Times New Roman"/>
            <w:szCs w:val="24"/>
          </w:rPr>
          <w:alias w:val="Dokumenttyp"/>
          <w:tag w:val="DokumenttypSid2"/>
          <w:id w:val="570709229"/>
          <w:lock w:val="sdtContentLocked"/>
          <w:showingPlcHdr/>
          <w:dataBinding w:prefixMappings="xmlns:ns0='SignOn'" w:xpath="/ns0:document[1]/ns0:sidhuvud[1]/ns0:dokumenttyp[1]" w:storeItemID="{636B7A29-17E3-43EC-9EC5-AE743D1AF578}"/>
          <w:text/>
        </w:sdtPr>
        <w:sdtContent>
          <w:tc>
            <w:tcPr>
              <w:tcW w:w="3402" w:type="dxa"/>
              <w:gridSpan w:val="2"/>
            </w:tcPr>
            <w:p w:rsidR="001B6174" w:rsidRPr="00240E69" w:rsidP="00DB639C">
              <w:pPr>
                <w:spacing w:before="20" w:line="280" w:lineRule="exact"/>
                <w:rPr>
                  <w:rFonts w:cs="Times New Roman"/>
                  <w:szCs w:val="24"/>
                </w:rPr>
              </w:pPr>
              <w:r w:rsidRPr="00745933">
                <w:rPr>
                  <w:rStyle w:val="PlaceholderText"/>
                </w:rPr>
                <w:t xml:space="preserve">   </w:t>
              </w:r>
            </w:p>
          </w:tc>
        </w:sdtContent>
      </w:sdt>
      <w:tc>
        <w:tcPr>
          <w:tcW w:w="853" w:type="dxa"/>
        </w:tcPr>
        <w:p w:rsidR="001B6174" w:rsidRPr="00144567" w:rsidP="007F7843">
          <w:pPr>
            <w:spacing w:before="20" w:line="280" w:lineRule="exact"/>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714357">
            <w:rPr>
              <w:rFonts w:ascii="Arial" w:hAnsi="Arial"/>
              <w:noProof/>
              <w:vanish/>
              <w:sz w:val="18"/>
            </w:rPr>
            <w:t>1</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714357">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5"/>
    <w:bookmarkEnd w:id="6"/>
    <w:tr w:rsidTr="00B35659">
      <w:tblPrEx>
        <w:tblW w:w="9640" w:type="dxa"/>
        <w:tblInd w:w="-1701" w:type="dxa"/>
        <w:tblLayout w:type="fixed"/>
        <w:tblLook w:val="04A0"/>
      </w:tblPrEx>
      <w:trPr>
        <w:trHeight w:hRule="exact" w:val="400"/>
      </w:trPr>
      <w:tc>
        <w:tcPr>
          <w:tcW w:w="5385" w:type="dxa"/>
          <w:vMerge/>
        </w:tcPr>
        <w:p w:rsidR="001B6174" w:rsidP="00DB639C"/>
      </w:tc>
      <w:sdt>
        <w:sdtPr>
          <w:rPr>
            <w:rFonts w:cs="Times New Roman"/>
            <w:szCs w:val="24"/>
          </w:rPr>
          <w:alias w:val="Välj datum i kalendern"/>
          <w:tag w:val="DatumSid2"/>
          <w:id w:val="1535149094"/>
          <w:lock w:val="sdtContentLocked"/>
          <w:placeholder>
            <w:docPart w:val="714AC7DD00854CAE89BFDDFFC1AF5117"/>
          </w:placeholder>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DB639C">
              <w:pPr>
                <w:spacing w:before="20" w:line="280" w:lineRule="exact"/>
                <w:rPr>
                  <w:rFonts w:cs="Times New Roman"/>
                  <w:szCs w:val="24"/>
                </w:rPr>
              </w:pPr>
              <w:r w:rsidRPr="007E4C90">
                <w:rPr>
                  <w:rStyle w:val="PlaceholderText"/>
                </w:rPr>
                <w:t>DATUM</w:t>
              </w:r>
            </w:p>
          </w:tc>
        </w:sdtContent>
      </w:sdt>
      <w:sdt>
        <w:sdtPr>
          <w:rPr>
            <w:rFonts w:cs="Times New Roman"/>
            <w:szCs w:val="24"/>
          </w:rPr>
          <w:alias w:val="Ev DokNr"/>
          <w:tag w:val="DiarieNr2"/>
          <w:id w:val="224882461"/>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C41D4A">
              <w:pPr>
                <w:spacing w:before="20" w:line="280" w:lineRule="exact"/>
                <w:jc w:val="right"/>
                <w:rPr>
                  <w:rFonts w:cs="Times New Roman"/>
                  <w:szCs w:val="24"/>
                </w:rPr>
              </w:pPr>
              <w:r>
                <w:rPr>
                  <w:rFonts w:cs="Times New Roman"/>
                  <w:szCs w:val="24"/>
                </w:rPr>
                <w:t>    </w:t>
              </w:r>
            </w:p>
          </w:tc>
        </w:sdtContent>
      </w:sdt>
    </w:tr>
    <w:tr w:rsidTr="00B35659">
      <w:tblPrEx>
        <w:tblW w:w="9640" w:type="dxa"/>
        <w:tblInd w:w="-1701" w:type="dxa"/>
        <w:tblLayout w:type="fixed"/>
        <w:tblLook w:val="04A0"/>
      </w:tblPrEx>
      <w:trPr>
        <w:trHeight w:hRule="exact" w:val="280"/>
      </w:trPr>
      <w:tc>
        <w:tcPr>
          <w:tcW w:w="9640" w:type="dxa"/>
          <w:gridSpan w:val="4"/>
        </w:tcPr>
        <w:p w:rsidR="001B6174" w:rsidRPr="00240E69" w:rsidP="00DB639C">
          <w:pPr>
            <w:spacing w:before="20" w:line="280" w:lineRule="exact"/>
            <w:rPr>
              <w:rFonts w:cs="Times New Roman"/>
              <w:szCs w:val="24"/>
            </w:rPr>
          </w:pPr>
          <w:r>
            <w:rPr>
              <w:noProof/>
              <w:lang w:eastAsia="sv-SE"/>
            </w:rPr>
            <w:drawing>
              <wp:anchor distT="0" distB="0" distL="114300" distR="114300" simplePos="0" relativeHeight="251658240" behindDoc="1" locked="0" layoutInCell="1" allowOverlap="1">
                <wp:simplePos x="0" y="0"/>
                <wp:positionH relativeFrom="column">
                  <wp:posOffset>655347</wp:posOffset>
                </wp:positionH>
                <wp:positionV relativeFrom="paragraph">
                  <wp:posOffset>-12268</wp:posOffset>
                </wp:positionV>
                <wp:extent cx="1872615" cy="46609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tr>
  </w:tbl>
  <w:p w:rsidR="001B6174" w:rsidP="007B3399">
    <w:pPr>
      <w:tabs>
        <w:tab w:val="left" w:pos="3740"/>
      </w:tabs>
      <w:spacing w:after="840"/>
    </w:pPr>
    <w:r>
      <w:tab/>
    </w:r>
    <w:r>
      <w:t>Medi, Maxi (paracetamol</w:t>
    </w:r>
    <w:r w:rsidR="001C427F">
      <w:t xml:space="preserve"> och oxikodon</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42"/>
      <w:gridCol w:w="2552"/>
      <w:gridCol w:w="850"/>
      <w:gridCol w:w="853"/>
    </w:tblGrid>
    <w:tr w:rsidTr="00DB639C">
      <w:tblPrEx>
        <w:tblW w:w="9697"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400"/>
      </w:trPr>
      <w:tc>
        <w:tcPr>
          <w:tcW w:w="5442" w:type="dxa"/>
          <w:vMerge w:val="restart"/>
        </w:tcPr>
        <w:p w:rsidR="001B6174" w:rsidP="000C6EDE">
          <w:bookmarkStart w:id="7" w:name="BMPageNum" w:colFirst="2" w:colLast="2"/>
          <w:bookmarkStart w:id="8" w:name="BMLogoType" w:colFirst="0" w:colLast="0"/>
          <w:r>
            <w:rPr>
              <w:noProof/>
              <w:lang w:eastAsia="sv-SE"/>
            </w:rPr>
            <w:drawing>
              <wp:inline distT="0" distB="0" distL="0" distR="0">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inline>
            </w:drawing>
          </w:r>
        </w:p>
      </w:tc>
      <w:sdt>
        <w:sdtPr>
          <w:rPr>
            <w:rFonts w:cs="Times New Roman"/>
            <w:szCs w:val="24"/>
          </w:rPr>
          <w:alias w:val="Dokumenttyp"/>
          <w:tag w:val="Dokumenttyp"/>
          <w:id w:val="-1658073096"/>
          <w:lock w:val="sdtLocked"/>
          <w:showingPlcHdr/>
          <w:dataBinding w:prefixMappings="xmlns:ns0='SignOn'" w:xpath="/ns0:document[1]/ns0:sidhuvud[1]/ns0:dokumenttyp[1]" w:storeItemID="{636B7A29-17E3-43EC-9EC5-AE743D1AF578}"/>
          <w:text/>
        </w:sdtPr>
        <w:sdtContent>
          <w:tc>
            <w:tcPr>
              <w:tcW w:w="3402" w:type="dxa"/>
              <w:gridSpan w:val="2"/>
            </w:tcPr>
            <w:p w:rsidR="001B6174" w:rsidRPr="00240E69" w:rsidP="0023307F">
              <w:pPr>
                <w:spacing w:before="20" w:line="280" w:lineRule="exact"/>
                <w:rPr>
                  <w:rFonts w:cs="Times New Roman"/>
                  <w:szCs w:val="24"/>
                </w:rPr>
              </w:pPr>
              <w:r>
                <w:rPr>
                  <w:rFonts w:cs="Times New Roman"/>
                  <w:szCs w:val="24"/>
                </w:rPr>
                <w:t xml:space="preserve">     </w:t>
              </w:r>
            </w:p>
          </w:tc>
        </w:sdtContent>
      </w:sdt>
      <w:tc>
        <w:tcPr>
          <w:tcW w:w="853" w:type="dxa"/>
        </w:tcPr>
        <w:p w:rsidR="001B6174" w:rsidRPr="00144567" w:rsidP="00EA6F0E">
          <w:pPr>
            <w:spacing w:before="20" w:line="280" w:lineRule="exact"/>
            <w:ind w:left="-57" w:right="-57"/>
            <w:jc w:val="right"/>
            <w:rPr>
              <w:rFonts w:ascii="Arial" w:hAnsi="Arial" w:cs="Arial"/>
              <w:vanish/>
              <w:sz w:val="18"/>
              <w:szCs w:val="18"/>
            </w:rPr>
          </w:pPr>
          <w:r w:rsidRPr="00144567">
            <w:rPr>
              <w:rFonts w:ascii="Arial" w:hAnsi="Arial"/>
              <w:vanish/>
              <w:sz w:val="18"/>
            </w:rPr>
            <w:fldChar w:fldCharType="begin"/>
          </w:r>
          <w:r w:rsidRPr="00144567">
            <w:rPr>
              <w:rFonts w:ascii="Arial" w:hAnsi="Arial"/>
              <w:vanish/>
              <w:sz w:val="18"/>
            </w:rPr>
            <w:instrText xml:space="preserve"> PAGE </w:instrText>
          </w:r>
          <w:r w:rsidRPr="00144567">
            <w:rPr>
              <w:rFonts w:ascii="Arial" w:hAnsi="Arial"/>
              <w:vanish/>
              <w:sz w:val="18"/>
            </w:rPr>
            <w:fldChar w:fldCharType="separate"/>
          </w:r>
          <w:r w:rsidR="000B23BF">
            <w:rPr>
              <w:rFonts w:ascii="Arial" w:hAnsi="Arial"/>
              <w:noProof/>
              <w:vanish/>
              <w:sz w:val="18"/>
            </w:rPr>
            <w:t>2</w:t>
          </w:r>
          <w:r w:rsidRPr="00144567">
            <w:rPr>
              <w:rFonts w:ascii="Arial" w:hAnsi="Arial"/>
              <w:vanish/>
              <w:sz w:val="18"/>
            </w:rPr>
            <w:fldChar w:fldCharType="end"/>
          </w:r>
          <w:r w:rsidRPr="00144567">
            <w:rPr>
              <w:rFonts w:ascii="Arial" w:hAnsi="Arial"/>
              <w:vanish/>
              <w:sz w:val="18"/>
            </w:rPr>
            <w:t>(</w:t>
          </w:r>
          <w:r w:rsidRPr="00144567">
            <w:rPr>
              <w:rFonts w:ascii="Arial" w:hAnsi="Arial"/>
              <w:vanish/>
              <w:sz w:val="18"/>
            </w:rPr>
            <w:fldChar w:fldCharType="begin"/>
          </w:r>
          <w:r w:rsidRPr="00144567">
            <w:rPr>
              <w:rFonts w:ascii="Arial" w:hAnsi="Arial"/>
              <w:vanish/>
              <w:sz w:val="18"/>
            </w:rPr>
            <w:instrText xml:space="preserve"> NUMPAGES  \* MERGEFORMAT </w:instrText>
          </w:r>
          <w:r w:rsidRPr="00144567">
            <w:rPr>
              <w:rFonts w:ascii="Arial" w:hAnsi="Arial"/>
              <w:vanish/>
              <w:sz w:val="18"/>
            </w:rPr>
            <w:fldChar w:fldCharType="separate"/>
          </w:r>
          <w:r w:rsidR="000B23BF">
            <w:rPr>
              <w:rFonts w:ascii="Arial" w:hAnsi="Arial"/>
              <w:noProof/>
              <w:vanish/>
              <w:sz w:val="18"/>
            </w:rPr>
            <w:t>2</w:t>
          </w:r>
          <w:r w:rsidRPr="00144567">
            <w:rPr>
              <w:rFonts w:ascii="Arial" w:hAnsi="Arial"/>
              <w:vanish/>
              <w:sz w:val="18"/>
            </w:rPr>
            <w:fldChar w:fldCharType="end"/>
          </w:r>
          <w:r w:rsidRPr="00144567">
            <w:rPr>
              <w:rFonts w:ascii="Arial" w:hAnsi="Arial"/>
              <w:vanish/>
              <w:sz w:val="18"/>
            </w:rPr>
            <w:t>)</w:t>
          </w:r>
        </w:p>
      </w:tc>
    </w:tr>
    <w:bookmarkEnd w:id="7"/>
    <w:bookmarkEnd w:id="8"/>
    <w:tr w:rsidTr="00DB639C">
      <w:tblPrEx>
        <w:tblW w:w="9697" w:type="dxa"/>
        <w:tblInd w:w="-1758" w:type="dxa"/>
        <w:tblLayout w:type="fixed"/>
        <w:tblLook w:val="04A0"/>
      </w:tblPrEx>
      <w:trPr>
        <w:trHeight w:hRule="exact" w:val="400"/>
      </w:trPr>
      <w:tc>
        <w:tcPr>
          <w:tcW w:w="5442" w:type="dxa"/>
          <w:vMerge/>
        </w:tcPr>
        <w:p w:rsidR="001B6174" w:rsidP="00DB639C"/>
      </w:tc>
      <w:sdt>
        <w:sdtPr>
          <w:rPr>
            <w:rFonts w:cs="Times New Roman"/>
            <w:szCs w:val="24"/>
          </w:rPr>
          <w:alias w:val="Välj datum i kalendern"/>
          <w:tag w:val="Datum"/>
          <w:id w:val="-672727480"/>
          <w:showingPlcHdr/>
          <w:dataBinding w:prefixMappings="xmlns:ns0='SignOn'" w:xpath="/ns0:document[1]/ns0:sidhuvud[1]/ns0:datum[1]" w:storeItemID="{636B7A29-17E3-43EC-9EC5-AE743D1AF578}"/>
          <w:date>
            <w:dateFormat w:val="yyyy-MM-dd"/>
            <w:lid w:val="sv-SE"/>
            <w:storeMappedDataAs w:val="dateTime"/>
            <w:calendar w:val="gregorian"/>
          </w:date>
        </w:sdtPr>
        <w:sdtContent>
          <w:tc>
            <w:tcPr>
              <w:tcW w:w="2552" w:type="dxa"/>
            </w:tcPr>
            <w:p w:rsidR="001B6174" w:rsidRPr="00240E69" w:rsidP="007A3E48">
              <w:pPr>
                <w:spacing w:before="20" w:line="280" w:lineRule="exact"/>
                <w:rPr>
                  <w:rFonts w:cs="Times New Roman"/>
                  <w:szCs w:val="24"/>
                </w:rPr>
              </w:pPr>
              <w:r>
                <w:rPr>
                  <w:rFonts w:cs="Times New Roman"/>
                  <w:szCs w:val="24"/>
                </w:rPr>
                <w:t xml:space="preserve">     </w:t>
              </w:r>
            </w:p>
          </w:tc>
        </w:sdtContent>
      </w:sdt>
      <w:sdt>
        <w:sdtPr>
          <w:rPr>
            <w:rFonts w:cs="Times New Roman"/>
            <w:szCs w:val="24"/>
          </w:rPr>
          <w:alias w:val="Ev DiarieNr"/>
          <w:tag w:val="DiarieNr"/>
          <w:id w:val="-1985235146"/>
          <w:lock w:val="sdtContentLocked"/>
          <w:showingPlcHdr/>
          <w:dataBinding w:prefixMappings="xmlns:ns0='SignOn'" w:xpath="/ns0:document[1]/ns0:sidhuvud[1]/ns0:tempDnr[1]" w:storeItemID="{636B7A29-17E3-43EC-9EC5-AE743D1AF578}"/>
          <w:text/>
        </w:sdtPr>
        <w:sdtContent>
          <w:tc>
            <w:tcPr>
              <w:tcW w:w="1703" w:type="dxa"/>
              <w:gridSpan w:val="2"/>
            </w:tcPr>
            <w:p w:rsidR="001B6174" w:rsidRPr="00240E69" w:rsidP="00DB639C">
              <w:pPr>
                <w:spacing w:before="20" w:line="280" w:lineRule="exact"/>
                <w:jc w:val="right"/>
                <w:rPr>
                  <w:rFonts w:cs="Times New Roman"/>
                  <w:szCs w:val="24"/>
                </w:rPr>
              </w:pPr>
              <w:r w:rsidRPr="00AB6507">
                <w:rPr>
                  <w:rStyle w:val="PlaceholderText"/>
                </w:rPr>
                <w:t xml:space="preserve">    </w:t>
              </w:r>
            </w:p>
          </w:tc>
        </w:sdtContent>
      </w:sdt>
    </w:tr>
    <w:tr w:rsidTr="00DB639C">
      <w:tblPrEx>
        <w:tblW w:w="9697" w:type="dxa"/>
        <w:tblInd w:w="-1758" w:type="dxa"/>
        <w:tblLayout w:type="fixed"/>
        <w:tblLook w:val="04A0"/>
      </w:tblPrEx>
      <w:trPr>
        <w:trHeight w:hRule="exact" w:val="280"/>
      </w:trPr>
      <w:tc>
        <w:tcPr>
          <w:tcW w:w="9697" w:type="dxa"/>
          <w:gridSpan w:val="4"/>
        </w:tcPr>
        <w:p w:rsidR="001B6174" w:rsidRPr="00240E69" w:rsidP="00DB639C">
          <w:pPr>
            <w:spacing w:before="20" w:line="280" w:lineRule="exact"/>
            <w:rPr>
              <w:rFonts w:cs="Times New Roman"/>
              <w:szCs w:val="24"/>
            </w:rPr>
          </w:pPr>
        </w:p>
      </w:tc>
    </w:tr>
  </w:tbl>
  <w:p w:rsidR="001B6174" w:rsidP="003834A5">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2E4A4A"/>
    <w:multiLevelType w:val="hybridMultilevel"/>
    <w:tmpl w:val="93524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9F56CA"/>
    <w:multiLevelType w:val="multilevel"/>
    <w:tmpl w:val="A78E8994"/>
    <w:lvl w:ilvl="0">
      <w:start w:val="1"/>
      <w:numFmt w:val="bullet"/>
      <w:pStyle w:val="Punktlista-LiJ"/>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4B3879"/>
    <w:multiLevelType w:val="multilevel"/>
    <w:tmpl w:val="223C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AA77C1"/>
    <w:multiLevelType w:val="multilevel"/>
    <w:tmpl w:val="9DC64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A35E73"/>
    <w:multiLevelType w:val="multilevel"/>
    <w:tmpl w:val="98046B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1720538"/>
    <w:multiLevelType w:val="hybridMultilevel"/>
    <w:tmpl w:val="ECBA335C"/>
    <w:lvl w:ilvl="0">
      <w:start w:val="1"/>
      <w:numFmt w:val="bullet"/>
      <w:lvlText w:val=""/>
      <w:lvlJc w:val="left"/>
      <w:pPr>
        <w:ind w:left="720" w:hanging="360"/>
      </w:pPr>
      <w:rPr>
        <w:rFonts w:ascii="Symbol" w:hAnsi="Symbol"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0A249C"/>
    <w:multiLevelType w:val="multilevel"/>
    <w:tmpl w:val="80FA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4403B29"/>
    <w:multiLevelType w:val="hybridMultilevel"/>
    <w:tmpl w:val="320C6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4B6314"/>
    <w:multiLevelType w:val="hybridMultilevel"/>
    <w:tmpl w:val="9C086F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0722E2"/>
    <w:multiLevelType w:val="multilevel"/>
    <w:tmpl w:val="7376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0B050E8"/>
    <w:multiLevelType w:val="multilevel"/>
    <w:tmpl w:val="533C9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E5C70B1"/>
    <w:multiLevelType w:val="hybridMultilevel"/>
    <w:tmpl w:val="148ECFDE"/>
    <w:lvl w:ilvl="0">
      <w:start w:val="1"/>
      <w:numFmt w:val="decimal"/>
      <w:pStyle w:val="Numreradlista-LiJ"/>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1"/>
  </w:num>
  <w:num w:numId="5">
    <w:abstractNumId w:val="1"/>
  </w:num>
  <w:num w:numId="6">
    <w:abstractNumId w:val="1"/>
  </w:num>
  <w:num w:numId="7">
    <w:abstractNumId w:val="1"/>
  </w:num>
  <w:num w:numId="8">
    <w:abstractNumId w:val="6"/>
  </w:num>
  <w:num w:numId="9">
    <w:abstractNumId w:val="9"/>
  </w:num>
  <w:num w:numId="10">
    <w:abstractNumId w:val="10"/>
  </w:num>
  <w:num w:numId="11">
    <w:abstractNumId w:val="3"/>
  </w:num>
  <w:num w:numId="12">
    <w:abstractNumId w:val="4"/>
  </w:num>
  <w:num w:numId="13">
    <w:abstractNumId w:val="2"/>
  </w:num>
  <w:num w:numId="14">
    <w:abstractNumId w:va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attachedTemplate r:id="rId1"/>
  <w:documentProtection w:edit="form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BF"/>
    <w:rsid w:val="00010EB7"/>
    <w:rsid w:val="00043C07"/>
    <w:rsid w:val="00052B3A"/>
    <w:rsid w:val="00057002"/>
    <w:rsid w:val="00077BD3"/>
    <w:rsid w:val="000908CF"/>
    <w:rsid w:val="000B23BF"/>
    <w:rsid w:val="000B463D"/>
    <w:rsid w:val="000C6099"/>
    <w:rsid w:val="000C6EDE"/>
    <w:rsid w:val="000D6358"/>
    <w:rsid w:val="000F36DF"/>
    <w:rsid w:val="00110829"/>
    <w:rsid w:val="00113E1C"/>
    <w:rsid w:val="001306F4"/>
    <w:rsid w:val="00135017"/>
    <w:rsid w:val="00144567"/>
    <w:rsid w:val="0015766A"/>
    <w:rsid w:val="00166FC6"/>
    <w:rsid w:val="001B2CCE"/>
    <w:rsid w:val="001B6174"/>
    <w:rsid w:val="001C427F"/>
    <w:rsid w:val="001D1163"/>
    <w:rsid w:val="001D4DA8"/>
    <w:rsid w:val="001E5719"/>
    <w:rsid w:val="001E6EDA"/>
    <w:rsid w:val="001F2B38"/>
    <w:rsid w:val="00224869"/>
    <w:rsid w:val="0023307F"/>
    <w:rsid w:val="00240E69"/>
    <w:rsid w:val="0025549B"/>
    <w:rsid w:val="00270867"/>
    <w:rsid w:val="00272B5C"/>
    <w:rsid w:val="00281C44"/>
    <w:rsid w:val="00282D13"/>
    <w:rsid w:val="002C1344"/>
    <w:rsid w:val="002D4A16"/>
    <w:rsid w:val="002F5923"/>
    <w:rsid w:val="003012E0"/>
    <w:rsid w:val="00366B6B"/>
    <w:rsid w:val="003817D4"/>
    <w:rsid w:val="003834A5"/>
    <w:rsid w:val="00394F65"/>
    <w:rsid w:val="003A6A99"/>
    <w:rsid w:val="003C203E"/>
    <w:rsid w:val="003D7DC6"/>
    <w:rsid w:val="003E06C1"/>
    <w:rsid w:val="003F66FF"/>
    <w:rsid w:val="004044EF"/>
    <w:rsid w:val="00442A07"/>
    <w:rsid w:val="00474A24"/>
    <w:rsid w:val="00497329"/>
    <w:rsid w:val="004A3DC8"/>
    <w:rsid w:val="004B0096"/>
    <w:rsid w:val="004B0229"/>
    <w:rsid w:val="004B5D82"/>
    <w:rsid w:val="004B5EB0"/>
    <w:rsid w:val="004C785C"/>
    <w:rsid w:val="004E2B0B"/>
    <w:rsid w:val="005225FE"/>
    <w:rsid w:val="00526FE5"/>
    <w:rsid w:val="005765A9"/>
    <w:rsid w:val="005A1B1F"/>
    <w:rsid w:val="005A5BF1"/>
    <w:rsid w:val="005B687D"/>
    <w:rsid w:val="005D2A93"/>
    <w:rsid w:val="005D74A6"/>
    <w:rsid w:val="005E3C2D"/>
    <w:rsid w:val="005F17EF"/>
    <w:rsid w:val="005F28ED"/>
    <w:rsid w:val="00607AD0"/>
    <w:rsid w:val="0063377A"/>
    <w:rsid w:val="006348BF"/>
    <w:rsid w:val="00642406"/>
    <w:rsid w:val="00646BD1"/>
    <w:rsid w:val="00646C3B"/>
    <w:rsid w:val="00652C7B"/>
    <w:rsid w:val="006700DC"/>
    <w:rsid w:val="00671079"/>
    <w:rsid w:val="00676F9D"/>
    <w:rsid w:val="006B0164"/>
    <w:rsid w:val="006C053B"/>
    <w:rsid w:val="006E261F"/>
    <w:rsid w:val="006E4A65"/>
    <w:rsid w:val="00712A69"/>
    <w:rsid w:val="00714357"/>
    <w:rsid w:val="007233E4"/>
    <w:rsid w:val="007348DC"/>
    <w:rsid w:val="00745933"/>
    <w:rsid w:val="00753326"/>
    <w:rsid w:val="00761803"/>
    <w:rsid w:val="00767BA7"/>
    <w:rsid w:val="00777107"/>
    <w:rsid w:val="007A0493"/>
    <w:rsid w:val="007A3E48"/>
    <w:rsid w:val="007B3399"/>
    <w:rsid w:val="007B73EC"/>
    <w:rsid w:val="007C6363"/>
    <w:rsid w:val="007C66CE"/>
    <w:rsid w:val="007D2175"/>
    <w:rsid w:val="007E2342"/>
    <w:rsid w:val="007E4C90"/>
    <w:rsid w:val="007F7843"/>
    <w:rsid w:val="00805193"/>
    <w:rsid w:val="008065CD"/>
    <w:rsid w:val="00826B56"/>
    <w:rsid w:val="00854248"/>
    <w:rsid w:val="00864345"/>
    <w:rsid w:val="00880FD1"/>
    <w:rsid w:val="008829B8"/>
    <w:rsid w:val="00894CB0"/>
    <w:rsid w:val="008A1C29"/>
    <w:rsid w:val="008A45CE"/>
    <w:rsid w:val="008A5AF9"/>
    <w:rsid w:val="008D38A7"/>
    <w:rsid w:val="008F057F"/>
    <w:rsid w:val="0093261D"/>
    <w:rsid w:val="00940F91"/>
    <w:rsid w:val="00941157"/>
    <w:rsid w:val="00954C96"/>
    <w:rsid w:val="0099381A"/>
    <w:rsid w:val="009F3886"/>
    <w:rsid w:val="00A32D34"/>
    <w:rsid w:val="00A34CEC"/>
    <w:rsid w:val="00A43DCC"/>
    <w:rsid w:val="00A47D90"/>
    <w:rsid w:val="00A558C4"/>
    <w:rsid w:val="00A56955"/>
    <w:rsid w:val="00A61473"/>
    <w:rsid w:val="00A62362"/>
    <w:rsid w:val="00A663C0"/>
    <w:rsid w:val="00A66539"/>
    <w:rsid w:val="00A940BE"/>
    <w:rsid w:val="00AB6507"/>
    <w:rsid w:val="00AB7A9F"/>
    <w:rsid w:val="00AD0C1A"/>
    <w:rsid w:val="00AE441F"/>
    <w:rsid w:val="00B14330"/>
    <w:rsid w:val="00B35659"/>
    <w:rsid w:val="00B37E97"/>
    <w:rsid w:val="00B502A9"/>
    <w:rsid w:val="00B511A4"/>
    <w:rsid w:val="00B55512"/>
    <w:rsid w:val="00BB0E43"/>
    <w:rsid w:val="00BB5C2A"/>
    <w:rsid w:val="00BE5EBE"/>
    <w:rsid w:val="00BE619A"/>
    <w:rsid w:val="00C01194"/>
    <w:rsid w:val="00C04B3B"/>
    <w:rsid w:val="00C056B9"/>
    <w:rsid w:val="00C05F92"/>
    <w:rsid w:val="00C12B6A"/>
    <w:rsid w:val="00C41D4A"/>
    <w:rsid w:val="00C459CD"/>
    <w:rsid w:val="00C53E4B"/>
    <w:rsid w:val="00C631CF"/>
    <w:rsid w:val="00C744CD"/>
    <w:rsid w:val="00C82390"/>
    <w:rsid w:val="00CB30AB"/>
    <w:rsid w:val="00CB574E"/>
    <w:rsid w:val="00CF140B"/>
    <w:rsid w:val="00CF5E3A"/>
    <w:rsid w:val="00CF76E7"/>
    <w:rsid w:val="00D0262E"/>
    <w:rsid w:val="00D07129"/>
    <w:rsid w:val="00D6754B"/>
    <w:rsid w:val="00D9005C"/>
    <w:rsid w:val="00D94EAF"/>
    <w:rsid w:val="00DA1C4C"/>
    <w:rsid w:val="00DB639C"/>
    <w:rsid w:val="00DD11D5"/>
    <w:rsid w:val="00DF560B"/>
    <w:rsid w:val="00E00960"/>
    <w:rsid w:val="00E03ECF"/>
    <w:rsid w:val="00E210AA"/>
    <w:rsid w:val="00E36102"/>
    <w:rsid w:val="00E663F1"/>
    <w:rsid w:val="00E6673C"/>
    <w:rsid w:val="00E7551B"/>
    <w:rsid w:val="00E755CC"/>
    <w:rsid w:val="00EA4D29"/>
    <w:rsid w:val="00EA6F0E"/>
    <w:rsid w:val="00EA6F8C"/>
    <w:rsid w:val="00EB61DA"/>
    <w:rsid w:val="00EE65C5"/>
    <w:rsid w:val="00EF4C9D"/>
    <w:rsid w:val="00EF6E8B"/>
    <w:rsid w:val="00F226C7"/>
    <w:rsid w:val="00F546DD"/>
    <w:rsid w:val="00F677A5"/>
    <w:rsid w:val="00F745D5"/>
    <w:rsid w:val="00F84877"/>
    <w:rsid w:val="00F85E88"/>
    <w:rsid w:val="00FB156A"/>
    <w:rsid w:val="00FC22C3"/>
    <w:rsid w:val="00FC3650"/>
    <w:rsid w:val="00FD4DC8"/>
    <w:rsid w:val="00FE0C8E"/>
  </w:rsids>
  <w:docVars>
    <w:docVar w:name="Beteckning" w:val="Administrativt brev"/>
    <w:docVar w:name="Kund" w:val="Jönköpings landsting"/>
    <w:docVar w:name="Ursprung" w:val="Sign On AB, 556706-2277"/>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1020A463"/>
  <w15:docId w15:val="{2BE92BAF-E6AD-48F2-A171-52E1F30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2A"/>
    <w:pPr>
      <w:spacing w:after="0" w:line="240" w:lineRule="auto"/>
    </w:pPr>
    <w:rPr>
      <w:rFonts w:ascii="Times New Roman" w:hAnsi="Times New Roman"/>
      <w:sz w:val="24"/>
    </w:rPr>
  </w:style>
  <w:style w:type="paragraph" w:styleId="Heading1">
    <w:name w:val="heading 1"/>
    <w:next w:val="Normal"/>
    <w:link w:val="Rubrik1Char"/>
    <w:uiPriority w:val="9"/>
    <w:qFormat/>
    <w:rsid w:val="006E4A65"/>
    <w:pPr>
      <w:keepNext/>
      <w:keepLines/>
      <w:spacing w:before="20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9"/>
    <w:qFormat/>
    <w:rsid w:val="006E4A65"/>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9"/>
    <w:semiHidden/>
    <w:unhideWhenUsed/>
    <w:qFormat/>
    <w:rsid w:val="006E4A65"/>
    <w:pPr>
      <w:keepNext/>
      <w:keepLines/>
      <w:spacing w:before="200" w:after="0" w:line="240" w:lineRule="auto"/>
      <w:outlineLvl w:val="2"/>
    </w:pPr>
    <w:rPr>
      <w:rFonts w:ascii="Arial" w:hAnsi="Arial"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uiPriority w:val="99"/>
    <w:semiHidden/>
    <w:unhideWhenUsed/>
    <w:rsid w:val="007C6363"/>
    <w:rPr>
      <w:rFonts w:ascii="Tahoma" w:hAnsi="Tahoma" w:cs="Tahoma"/>
      <w:sz w:val="16"/>
      <w:szCs w:val="16"/>
    </w:rPr>
  </w:style>
  <w:style w:type="character" w:customStyle="1" w:styleId="BallongtextChar">
    <w:name w:val="Ballongtext Char"/>
    <w:basedOn w:val="DefaultParagraphFont"/>
    <w:link w:val="BalloonText"/>
    <w:uiPriority w:val="99"/>
    <w:semiHidden/>
    <w:rsid w:val="007C6363"/>
    <w:rPr>
      <w:rFonts w:ascii="Tahoma" w:hAnsi="Tahoma" w:cs="Tahoma"/>
      <w:sz w:val="16"/>
      <w:szCs w:val="16"/>
    </w:rPr>
  </w:style>
  <w:style w:type="paragraph" w:customStyle="1" w:styleId="rendemening">
    <w:name w:val="Ärendemening"/>
    <w:qFormat/>
    <w:rsid w:val="006E4A65"/>
    <w:pPr>
      <w:spacing w:before="360" w:after="120" w:line="240" w:lineRule="auto"/>
      <w:outlineLvl w:val="0"/>
    </w:pPr>
    <w:rPr>
      <w:rFonts w:ascii="Arial" w:hAnsi="Arial"/>
      <w:b/>
      <w:sz w:val="36"/>
    </w:rPr>
  </w:style>
  <w:style w:type="character" w:customStyle="1" w:styleId="Rubrik1Char">
    <w:name w:val="Rubrik 1 Char"/>
    <w:basedOn w:val="DefaultParagraphFont"/>
    <w:link w:val="Heading1"/>
    <w:uiPriority w:val="9"/>
    <w:rsid w:val="006E4A65"/>
    <w:rPr>
      <w:rFonts w:ascii="Arial" w:hAnsi="Arial" w:eastAsiaTheme="majorEastAsia" w:cstheme="majorBidi"/>
      <w:b/>
      <w:bCs/>
      <w:sz w:val="32"/>
      <w:szCs w:val="28"/>
    </w:rPr>
  </w:style>
  <w:style w:type="character" w:customStyle="1" w:styleId="Rubrik2Char">
    <w:name w:val="Rubrik 2 Char"/>
    <w:basedOn w:val="DefaultParagraphFont"/>
    <w:link w:val="Heading2"/>
    <w:uiPriority w:val="9"/>
    <w:rsid w:val="006E4A65"/>
    <w:rPr>
      <w:rFonts w:ascii="Arial" w:hAnsi="Arial" w:eastAsiaTheme="majorEastAsia" w:cstheme="majorBidi"/>
      <w:b/>
      <w:bCs/>
      <w:sz w:val="28"/>
      <w:szCs w:val="26"/>
    </w:rPr>
  </w:style>
  <w:style w:type="character" w:customStyle="1" w:styleId="Rubrik3Char">
    <w:name w:val="Rubrik 3 Char"/>
    <w:basedOn w:val="DefaultParagraphFont"/>
    <w:link w:val="Heading3"/>
    <w:uiPriority w:val="9"/>
    <w:semiHidden/>
    <w:rsid w:val="006E4A65"/>
    <w:rPr>
      <w:rFonts w:ascii="Arial" w:hAnsi="Arial" w:eastAsiaTheme="majorEastAsia" w:cstheme="majorBidi"/>
      <w:b/>
      <w:bCs/>
      <w:sz w:val="24"/>
    </w:rPr>
  </w:style>
  <w:style w:type="character" w:styleId="PlaceholderText">
    <w:name w:val="Placeholder Text"/>
    <w:basedOn w:val="DefaultParagraphFont"/>
    <w:uiPriority w:val="99"/>
    <w:semiHidden/>
    <w:rsid w:val="00EE65C5"/>
    <w:rPr>
      <w:color w:val="808080"/>
    </w:rPr>
  </w:style>
  <w:style w:type="paragraph" w:customStyle="1" w:styleId="Punktlista-LiJ">
    <w:name w:val="Punktlista - LiJ"/>
    <w:qFormat/>
    <w:rsid w:val="00CB574E"/>
    <w:pPr>
      <w:numPr>
        <w:numId w:val="7"/>
      </w:numPr>
      <w:spacing w:before="120" w:after="0" w:line="240" w:lineRule="auto"/>
    </w:pPr>
    <w:rPr>
      <w:rFonts w:ascii="Times New Roman" w:hAnsi="Times New Roman"/>
      <w:sz w:val="24"/>
    </w:rPr>
  </w:style>
  <w:style w:type="paragraph" w:customStyle="1" w:styleId="Numreradlista-LiJ">
    <w:name w:val="Numrerad lista - LiJ"/>
    <w:basedOn w:val="Normal"/>
    <w:qFormat/>
    <w:rsid w:val="004B5EB0"/>
    <w:pPr>
      <w:numPr>
        <w:numId w:val="3"/>
      </w:numPr>
      <w:tabs>
        <w:tab w:val="left" w:pos="567"/>
      </w:tabs>
      <w:spacing w:before="120"/>
      <w:ind w:left="567" w:hanging="567"/>
    </w:pPr>
  </w:style>
  <w:style w:type="paragraph" w:styleId="Header">
    <w:name w:val="header"/>
    <w:basedOn w:val="Normal"/>
    <w:link w:val="SidhuvudChar"/>
    <w:uiPriority w:val="99"/>
    <w:unhideWhenUsed/>
    <w:rsid w:val="00C05F92"/>
    <w:pPr>
      <w:tabs>
        <w:tab w:val="center" w:pos="4536"/>
        <w:tab w:val="right" w:pos="9072"/>
      </w:tabs>
    </w:pPr>
  </w:style>
  <w:style w:type="character" w:customStyle="1" w:styleId="SidhuvudChar">
    <w:name w:val="Sidhuvud Char"/>
    <w:basedOn w:val="DefaultParagraphFont"/>
    <w:link w:val="Header"/>
    <w:uiPriority w:val="99"/>
    <w:rsid w:val="00C05F92"/>
    <w:rPr>
      <w:rFonts w:ascii="Times New Roman" w:hAnsi="Times New Roman"/>
      <w:sz w:val="24"/>
    </w:rPr>
  </w:style>
  <w:style w:type="paragraph" w:styleId="Footer">
    <w:name w:val="footer"/>
    <w:basedOn w:val="Normal"/>
    <w:link w:val="SidfotChar"/>
    <w:uiPriority w:val="99"/>
    <w:unhideWhenUsed/>
    <w:rsid w:val="00C05F92"/>
    <w:pPr>
      <w:tabs>
        <w:tab w:val="center" w:pos="4536"/>
        <w:tab w:val="right" w:pos="9072"/>
      </w:tabs>
    </w:pPr>
  </w:style>
  <w:style w:type="character" w:customStyle="1" w:styleId="SidfotChar">
    <w:name w:val="Sidfot Char"/>
    <w:basedOn w:val="DefaultParagraphFont"/>
    <w:link w:val="Footer"/>
    <w:uiPriority w:val="99"/>
    <w:rsid w:val="00C05F92"/>
    <w:rPr>
      <w:rFonts w:ascii="Times New Roman" w:hAnsi="Times New Roman"/>
      <w:sz w:val="24"/>
    </w:rPr>
  </w:style>
  <w:style w:type="paragraph" w:styleId="ListParagraph">
    <w:name w:val="List Paragraph"/>
    <w:basedOn w:val="Normal"/>
    <w:uiPriority w:val="34"/>
    <w:qFormat/>
    <w:rsid w:val="006348BF"/>
    <w:rPr>
      <w:rFonts w:cs="Times New Roman"/>
      <w:szCs w:val="24"/>
      <w:lang w:eastAsia="sv-SE"/>
    </w:rPr>
  </w:style>
  <w:style w:type="table" w:styleId="PlainTable5">
    <w:name w:val="Plain Table 5"/>
    <w:basedOn w:val="TableNormal"/>
    <w:uiPriority w:val="45"/>
    <w:rsid w:val="007A3E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356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2">
    <w:name w:val="Grid Table 3 Accent 2"/>
    <w:basedOn w:val="TableNormal"/>
    <w:uiPriority w:val="48"/>
    <w:rsid w:val="00A47D9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2">
    <w:name w:val="Grid Table 1 Light Accent 2"/>
    <w:basedOn w:val="TableNormal"/>
    <w:uiPriority w:val="46"/>
    <w:rsid w:val="00A47D9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Office16\Mallar\Vi%20&#228;r%20en%20del%20av%20Region%20J&#246;nk&#246;pings%20l&#228;n\Administrativt%20dokument,%20en%20del%20av.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08DDFD83A4AE881164FA7B7D3AEF0"/>
        <w:category>
          <w:name w:val="Allmänt"/>
          <w:gallery w:val="placeholder"/>
        </w:category>
        <w:types>
          <w:type w:val="bbPlcHdr"/>
        </w:types>
        <w:behaviors>
          <w:behavior w:val="content"/>
        </w:behaviors>
        <w:guid w:val="{06F0B065-09EA-4C2D-80CF-081935EC5624}"/>
      </w:docPartPr>
      <w:docPartBody>
        <w:p w:rsidR="00767BA7">
          <w:pPr>
            <w:pStyle w:val="26A08DDFD83A4AE881164FA7B7D3AEF0"/>
          </w:pPr>
          <w:bookmarkStart w:id="0" w:name="BMForvaltning"/>
          <w:r w:rsidRPr="00F546DD">
            <w:rPr>
              <w:rStyle w:val="PlaceholderText"/>
              <w:rFonts w:ascii="Arial" w:hAnsi="Arial" w:cs="Arial"/>
              <w:b/>
              <w:color w:val="FFFFFF" w:themeColor="background1"/>
            </w:rPr>
            <w:t>Förvaltningsnamn</w:t>
          </w:r>
          <w:bookmarkEnd w:id="0"/>
        </w:p>
      </w:docPartBody>
    </w:docPart>
    <w:docPart>
      <w:docPartPr>
        <w:name w:val="F34D646E2E3A4374A0147049B5B3CC48"/>
        <w:category>
          <w:name w:val="Allmänt"/>
          <w:gallery w:val="placeholder"/>
        </w:category>
        <w:types>
          <w:type w:val="bbPlcHdr"/>
        </w:types>
        <w:behaviors>
          <w:behavior w:val="content"/>
        </w:behaviors>
        <w:guid w:val="{ABE36AA6-3798-4CE0-8D1D-8FF0121D8716}"/>
      </w:docPartPr>
      <w:docPartBody>
        <w:p w:rsidR="00767BA7">
          <w:pPr>
            <w:pStyle w:val="F34D646E2E3A4374A0147049B5B3CC48"/>
          </w:pPr>
          <w:bookmarkStart w:id="1" w:name="BMAvsändare"/>
          <w:r w:rsidRPr="00F546DD">
            <w:rPr>
              <w:rStyle w:val="PlaceholderText"/>
              <w:color w:val="FFFFFF" w:themeColor="background1"/>
            </w:rPr>
            <w:t>Avsändare</w:t>
          </w:r>
          <w:bookmarkEnd w:id="1"/>
        </w:p>
      </w:docPartBody>
    </w:docPart>
    <w:docPart>
      <w:docPartPr>
        <w:name w:val="9A118EF9F4DC48B68EBA548DB9191810"/>
        <w:category>
          <w:name w:val="Allmänt"/>
          <w:gallery w:val="placeholder"/>
        </w:category>
        <w:types>
          <w:type w:val="bbPlcHdr"/>
        </w:types>
        <w:behaviors>
          <w:behavior w:val="content"/>
        </w:behaviors>
        <w:guid w:val="{EFE16C1F-3F57-4607-8357-18169415B618}"/>
      </w:docPartPr>
      <w:docPartBody>
        <w:p w:rsidR="00767BA7">
          <w:pPr>
            <w:pStyle w:val="9A118EF9F4DC48B68EBA548DB9191810"/>
          </w:pPr>
          <w:bookmarkStart w:id="2" w:name="BMMottagare"/>
          <w:r>
            <w:rPr>
              <w:rStyle w:val="PlaceholderText"/>
            </w:rPr>
            <w:t xml:space="preserve">     </w:t>
          </w:r>
          <w:bookmarkEnd w:id="2"/>
        </w:p>
      </w:docPartBody>
    </w:docPart>
    <w:docPart>
      <w:docPartPr>
        <w:name w:val="714AC7DD00854CAE89BFDDFFC1AF5117"/>
        <w:category>
          <w:name w:val="Allmänt"/>
          <w:gallery w:val="placeholder"/>
        </w:category>
        <w:types>
          <w:type w:val="bbPlcHdr"/>
        </w:types>
        <w:behaviors>
          <w:behavior w:val="content"/>
        </w:behaviors>
        <w:guid w:val="{053C45B7-6314-4ADB-9844-A721DE7EAFC5}"/>
      </w:docPartPr>
      <w:docPartBody>
        <w:p w:rsidR="00767BA7">
          <w:pPr>
            <w:pStyle w:val="714AC7DD00854CAE89BFDDFFC1AF5117"/>
          </w:pPr>
          <w:bookmarkStart w:id="3" w:name="BMÄrende"/>
          <w:r w:rsidRPr="000F36DF">
            <w:rPr>
              <w:rStyle w:val="PlaceholderText"/>
            </w:rPr>
            <w:t>Ärendemening</w:t>
          </w:r>
          <w:bookmarkEnd w:id="3"/>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A7"/>
    <w:rsid w:val="00336BEF"/>
    <w:rsid w:val="00680F6F"/>
    <w:rsid w:val="006B0F0F"/>
    <w:rsid w:val="00767BA7"/>
    <w:rsid w:val="00B739E3"/>
    <w:rsid w:val="00F24FE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F6F"/>
    <w:rPr>
      <w:color w:val="808080"/>
    </w:rPr>
  </w:style>
  <w:style w:type="paragraph" w:customStyle="1" w:styleId="26A08DDFD83A4AE881164FA7B7D3AEF0">
    <w:name w:val="26A08DDFD83A4AE881164FA7B7D3AEF0"/>
  </w:style>
  <w:style w:type="paragraph" w:customStyle="1" w:styleId="F34D646E2E3A4374A0147049B5B3CC48">
    <w:name w:val="F34D646E2E3A4374A0147049B5B3CC48"/>
  </w:style>
  <w:style w:type="paragraph" w:customStyle="1" w:styleId="9A118EF9F4DC48B68EBA548DB9191810">
    <w:name w:val="9A118EF9F4DC48B68EBA548DB9191810"/>
  </w:style>
  <w:style w:type="paragraph" w:customStyle="1" w:styleId="714AC7DD00854CAE89BFDDFFC1AF5117">
    <w:name w:val="714AC7DD00854CAE89BFDDFFC1AF5117"/>
  </w:style>
  <w:style w:type="paragraph" w:customStyle="1" w:styleId="168BDC352DD44C3B9BC14D08FC028D82">
    <w:name w:val="168BDC352DD44C3B9BC14D08FC028D82"/>
    <w:rsid w:val="00680F6F"/>
  </w:style>
  <w:style w:type="paragraph" w:customStyle="1" w:styleId="BC2D19148FCF4A24A3F5BE7C239CB420">
    <w:name w:val="BC2D19148FCF4A24A3F5BE7C239CB420"/>
    <w:rsid w:val="00F24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document xmlns="SignOn">
  <sidhuvud>
    <dokumenttyp/>
    <datum/>
    <tempDnr/>
  </sidhuvud>
</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7A29-17E3-43EC-9EC5-AE743D1AF578}">
  <ds:schemaRefs>
    <ds:schemaRef ds:uri="SignOn"/>
  </ds:schemaRefs>
</ds:datastoreItem>
</file>

<file path=customXml/itemProps2.xml><?xml version="1.0" encoding="utf-8"?>
<ds:datastoreItem xmlns:ds="http://schemas.openxmlformats.org/officeDocument/2006/customXml" ds:itemID="{A70478FD-F08A-46E8-B281-7A47A4B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Administrativt dokument, en del av</Template>
  <TotalTime>10</TotalTime>
  <Pages>2</Pages>
  <Words>583</Words>
  <Characters>3094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Administrativt brev</vt:lpstr>
    </vt:vector>
  </TitlesOfParts>
  <Manager>Sign On AB</Manager>
  <Company>Sign On AB</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Administrativt brev</dc:title>
  <dc:subject>Jönköpings landsting</dc:subject>
  <dc:creator>Kobb Jennie</dc:creator>
  <cp:keywords>LiJ1177</cp:keywords>
  <dc:description>Utgåva03, _x000D_
2013-03-25</dc:description>
  <cp:lastModifiedBy>Adamsson Anna</cp:lastModifiedBy>
  <cp:revision>14</cp:revision>
  <cp:lastPrinted>2024-08-30T12:00:00Z</cp:lastPrinted>
  <dcterms:created xsi:type="dcterms:W3CDTF">2024-10-17T10:51:00Z</dcterms:created>
  <dcterms:modified xsi:type="dcterms:W3CDTF">2025-01-02T13:12:00Z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Mail">
    <vt:bool>true</vt:bool>
  </property>
</Properties>
</file>