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ackground w:color="ffffff">
    <v:background id="_x0000_s1025" filled="t"/>
  </w:background>
  <w:body>
    <w:p w:rsidR="00350691" w:rsidP="009A7DC8">
      <w:pPr>
        <w:pStyle w:val="Title"/>
        <w:rPr>
          <w:rFonts w:eastAsia="Batang"/>
          <w:b/>
          <w:i/>
          <w:color w:val="000000" w:themeColor="text1"/>
          <w:sz w:val="96"/>
          <w:vertAlign w:val="subscript"/>
          <w14:glow w14:rad="101600">
            <w14:schemeClr w14:val="bg1">
              <w14:alpha w14:val="60000"/>
            </w14:schemeClr>
          </w14:glow>
          <w14:shadow w14:blurRad="63500" w14:dist="50800" w14:dir="5400000" w14:sx="0" w14:sy="0" w14:kx="0" w14:ky="0" w14:algn="none">
            <w14:srgbClr w14:val="000000">
              <w14:alpha w14:val="50000"/>
            </w14:srgbClr>
          </w14:shadow>
          <w14:reflection w14:blurRad="1270000" w14:stA="0" w14:stPos="0" w14:endA="0" w14:endPos="85000" w14:dist="60007" w14:dir="5400000" w14:fadeDir="5400000" w14:sx="100000" w14:sy="-100000" w14:kx="0" w14:ky="0" w14:algn="bl"/>
          <w14:textFill>
            <w14:gradFill rotWithShape="1">
              <w14:gsLst>
                <w14:gs w14:pos="24562">
                  <w14:schemeClr w14:val="tx1"/>
                </w14:gs>
                <w14:gs w14:pos="2000">
                  <w14:schemeClr w14:val="accent1">
                    <w14:shade w14:val="30000"/>
                    <w14:satMod w14:val="115000"/>
                  </w14:schemeClr>
                </w14:gs>
                <w14:gs w14:pos="50000">
                  <w14:schemeClr w14:val="accent1">
                    <w14:shade w14:val="67500"/>
                    <w14:satMod w14:val="115000"/>
                  </w14:schemeClr>
                </w14:gs>
                <w14:gs w14:pos="78000">
                  <w14:schemeClr w14:val="accent6"/>
                </w14:gs>
              </w14:gsLst>
              <w14:lin w14:ang="0" w14:scaled="0"/>
            </w14:gradFill>
          </w14:textFill>
          <w14:props3d w14:extrusionH="57150">
            <w14:bevelT w14:w="57150" w14:h="38100" w14:prst="artDeco"/>
            <w14:bevelB w14:w="38100" w14:h="38100" w14:prst="circle"/>
            <w14:extrusionClr>
              <w14:srgbClr w14:val="C00000"/>
            </w14:extrusionClr>
          </w14:props3d>
        </w:rPr>
      </w:pPr>
      <w:r w:rsidRPr="008950E7">
        <w:rPr>
          <w:rFonts w:ascii="Arial" w:hAnsi="Arial" w:cs="Arial"/>
          <w:noProof/>
          <w:lang w:eastAsia="sv-SE"/>
        </w:rPr>
        <w:drawing>
          <wp:anchor distT="0" distB="0" distL="114300" distR="114300" simplePos="0" relativeHeight="251703296" behindDoc="1" locked="0" layoutInCell="1" allowOverlap="1">
            <wp:simplePos x="0" y="0"/>
            <wp:positionH relativeFrom="margin">
              <wp:align>center</wp:align>
            </wp:positionH>
            <wp:positionV relativeFrom="margin">
              <wp:posOffset>1860641</wp:posOffset>
            </wp:positionV>
            <wp:extent cx="4674923" cy="2633870"/>
            <wp:effectExtent l="0" t="0" r="0" b="0"/>
            <wp:wrapNone/>
            <wp:docPr id="313" name="Bildobjekt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4674923" cy="2633870"/>
                    </a:xfrm>
                    <a:prstGeom prst="rect">
                      <a:avLst/>
                    </a:prstGeom>
                  </pic:spPr>
                </pic:pic>
              </a:graphicData>
            </a:graphic>
            <wp14:sizeRelH relativeFrom="margin">
              <wp14:pctWidth>0</wp14:pctWidth>
            </wp14:sizeRelH>
            <wp14:sizeRelV relativeFrom="margin">
              <wp14:pctHeight>0</wp14:pctHeight>
            </wp14:sizeRelV>
          </wp:anchor>
        </w:drawing>
      </w:r>
      <w:r w:rsidRPr="00350691" w:rsidR="006D6D22">
        <w:rPr>
          <w:rFonts w:eastAsia="Batang"/>
          <w:b/>
          <w:i/>
          <w:noProof/>
          <w:color w:val="000000" w:themeColor="text1"/>
          <w:sz w:val="96"/>
          <w:vertAlign w:val="subscript"/>
          <w:lang w:eastAsia="sv-SE"/>
          <w14:glow w14:rad="101600">
            <w14:schemeClr w14:val="bg1">
              <w14:alpha w14:val="60000"/>
            </w14:schemeClr>
          </w14:glow>
          <w14:shadow w14:blurRad="63500" w14:dist="50800" w14:dir="5400000" w14:sx="0" w14:sy="0" w14:kx="0" w14:ky="0" w14:algn="none">
            <w14:srgbClr w14:val="000000">
              <w14:alpha w14:val="50000"/>
            </w14:srgbClr>
          </w14:shadow>
          <w14:reflection w14:blurRad="1270000" w14:stA="0" w14:stPos="0" w14:endA="0" w14:endPos="85000" w14:dist="60007" w14:dir="5400000" w14:fadeDir="5400000" w14:sx="100000" w14:sy="-100000" w14:kx="0" w14:ky="0" w14:algn="bl"/>
          <w14:textFill>
            <w14:gradFill rotWithShape="1">
              <w14:gsLst>
                <w14:gs w14:pos="24562">
                  <w14:schemeClr w14:val="tx1"/>
                </w14:gs>
                <w14:gs w14:pos="2000">
                  <w14:schemeClr w14:val="accent1">
                    <w14:shade w14:val="30000"/>
                    <w14:satMod w14:val="115000"/>
                  </w14:schemeClr>
                </w14:gs>
                <w14:gs w14:pos="50000">
                  <w14:schemeClr w14:val="accent1">
                    <w14:shade w14:val="67500"/>
                    <w14:satMod w14:val="115000"/>
                  </w14:schemeClr>
                </w14:gs>
                <w14:gs w14:pos="78000">
                  <w14:schemeClr w14:val="accent6"/>
                </w14:gs>
              </w14:gsLst>
              <w14:lin w14:ang="0" w14:scaled="0"/>
            </w14:gradFill>
          </w14:textFill>
          <w14:props3d w14:extrusionH="57150">
            <w14:bevelT w14:w="57150" w14:h="38100" w14:prst="artDeco"/>
            <w14:bevelB w14:w="38100" w14:h="38100" w14:prst="circle"/>
            <w14:extrusionClr>
              <w14:srgbClr w14:val="C00000"/>
            </w14:extrusionClr>
          </w14:props3d>
        </w:rPr>
        <mc:AlternateContent>
          <mc:Choice Requires="wps">
            <w:drawing>
              <wp:anchor distT="0" distB="0" distL="114300" distR="114300" simplePos="0" relativeHeight="251660288" behindDoc="0" locked="0" layoutInCell="1" allowOverlap="1">
                <wp:simplePos x="0" y="0"/>
                <wp:positionH relativeFrom="margin">
                  <wp:posOffset>21528</wp:posOffset>
                </wp:positionH>
                <wp:positionV relativeFrom="paragraph">
                  <wp:posOffset>414195</wp:posOffset>
                </wp:positionV>
                <wp:extent cx="6261100" cy="1023620"/>
                <wp:effectExtent l="19050" t="19050" r="25400" b="24130"/>
                <wp:wrapNone/>
                <wp:docPr id="307" name="Textruta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61100" cy="1023620"/>
                        </a:xfrm>
                        <a:prstGeom prst="rect">
                          <a:avLst/>
                        </a:prstGeom>
                        <a:ln>
                          <a:solidFill>
                            <a:schemeClr val="bg1"/>
                          </a:solidFill>
                          <a:headEnd/>
                          <a:tailEnd/>
                        </a:ln>
                      </wps:spPr>
                      <wps:style>
                        <a:lnRef idx="2">
                          <a:schemeClr val="accent1"/>
                        </a:lnRef>
                        <a:fillRef idx="1">
                          <a:schemeClr val="lt1"/>
                        </a:fillRef>
                        <a:effectRef idx="0">
                          <a:schemeClr val="accent1"/>
                        </a:effectRef>
                        <a:fontRef idx="minor">
                          <a:schemeClr val="dk1"/>
                        </a:fontRef>
                      </wps:style>
                      <wps:txbx>
                        <w:txbxContent>
                          <w:p w:rsidR="00446565" w:rsidRPr="00555065" w:rsidP="00555065">
                            <w:pPr>
                              <w:jc w:val="center"/>
                              <w:rPr>
                                <w:rFonts w:ascii="Arial" w:eastAsia="GothamNarrow-Medium" w:hAnsi="Arial" w:cs="Arial"/>
                                <w:b/>
                                <w:color w:val="000000"/>
                                <w:sz w:val="84"/>
                                <w:szCs w:val="84"/>
                              </w:rPr>
                            </w:pPr>
                            <w:r w:rsidRPr="00555065">
                              <w:rPr>
                                <w:rFonts w:ascii="Arial" w:eastAsia="GothamNarrow-Medium" w:hAnsi="Arial" w:cs="Arial"/>
                                <w:b/>
                                <w:color w:val="000000"/>
                                <w:sz w:val="84"/>
                                <w:szCs w:val="84"/>
                              </w:rPr>
                              <w:t>SOCIAL IN</w:t>
                            </w:r>
                            <w:r w:rsidRPr="00555065">
                              <w:rPr>
                                <w:rFonts w:ascii="Arial" w:eastAsia="GothamNarrow-Medium" w:hAnsi="Arial" w:cs="Arial"/>
                                <w:b/>
                                <w:color w:val="000000"/>
                                <w:sz w:val="84"/>
                                <w:szCs w:val="84"/>
                              </w:rPr>
                              <w:t>FORMATION</w:t>
                            </w:r>
                          </w:p>
                          <w:p w:rsidR="00446565"/>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width:493pt;height:80.6pt;margin-top:32.6pt;margin-left:1.7pt;mso-height-percent:0;mso-height-relative:margin;mso-position-horizontal-relative:margin;mso-width-percent:0;mso-width-relative:margin;mso-wrap-distance-bottom:0;mso-wrap-distance-left:9pt;mso-wrap-distance-right:9pt;mso-wrap-distance-top:0;mso-wrap-style:square;position:absolute;visibility:visible;v-text-anchor:top;z-index:251661312" fillcolor="white" strokecolor="white" strokeweight="3pt">
                <v:textbox>
                  <w:txbxContent>
                    <w:p w:rsidR="00446565" w:rsidRPr="00555065" w:rsidP="00555065">
                      <w:pPr>
                        <w:jc w:val="center"/>
                        <w:rPr>
                          <w:rFonts w:ascii="Arial" w:eastAsia="GothamNarrow-Medium" w:hAnsi="Arial" w:cs="Arial"/>
                          <w:b/>
                          <w:color w:val="000000"/>
                          <w:sz w:val="84"/>
                          <w:szCs w:val="84"/>
                        </w:rPr>
                      </w:pPr>
                      <w:r w:rsidRPr="00555065">
                        <w:rPr>
                          <w:rFonts w:ascii="Arial" w:eastAsia="GothamNarrow-Medium" w:hAnsi="Arial" w:cs="Arial"/>
                          <w:b/>
                          <w:color w:val="000000"/>
                          <w:sz w:val="84"/>
                          <w:szCs w:val="84"/>
                        </w:rPr>
                        <w:t>SOCIAL IN</w:t>
                      </w:r>
                      <w:r w:rsidRPr="00555065">
                        <w:rPr>
                          <w:rFonts w:ascii="Arial" w:eastAsia="GothamNarrow-Medium" w:hAnsi="Arial" w:cs="Arial"/>
                          <w:b/>
                          <w:color w:val="000000"/>
                          <w:sz w:val="84"/>
                          <w:szCs w:val="84"/>
                        </w:rPr>
                        <w:t>FORMATION</w:t>
                      </w:r>
                    </w:p>
                    <w:p w:rsidR="00446565"/>
                  </w:txbxContent>
                </v:textbox>
                <w10:wrap anchorx="margin"/>
              </v:shape>
            </w:pict>
          </mc:Fallback>
        </mc:AlternateContent>
      </w:r>
      <w:r w:rsidR="004379BC">
        <w:rPr>
          <w:rFonts w:eastAsia="Batang"/>
          <w:b/>
          <w:i/>
          <w:color w:val="000000" w:themeColor="text1"/>
          <w:sz w:val="96"/>
          <w:vertAlign w:val="subscript"/>
          <w14:glow w14:rad="101600">
            <w14:schemeClr w14:val="bg1">
              <w14:alpha w14:val="60000"/>
            </w14:schemeClr>
          </w14:glow>
          <w14:shadow w14:blurRad="63500" w14:dist="50800" w14:dir="5400000" w14:sx="0" w14:sy="0" w14:kx="0" w14:ky="0" w14:algn="none">
            <w14:srgbClr w14:val="000000">
              <w14:alpha w14:val="50000"/>
            </w14:srgbClr>
          </w14:shadow>
          <w14:reflection w14:blurRad="1270000" w14:stA="0" w14:stPos="0" w14:endA="0" w14:endPos="85000" w14:dist="60007" w14:dir="5400000" w14:fadeDir="5400000" w14:sx="100000" w14:sy="-100000" w14:kx="0" w14:ky="0" w14:algn="bl"/>
          <w14:textFill>
            <w14:gradFill rotWithShape="1">
              <w14:gsLst>
                <w14:gs w14:pos="24562">
                  <w14:schemeClr w14:val="tx1"/>
                </w14:gs>
                <w14:gs w14:pos="2000">
                  <w14:schemeClr w14:val="accent1">
                    <w14:shade w14:val="30000"/>
                    <w14:satMod w14:val="115000"/>
                  </w14:schemeClr>
                </w14:gs>
                <w14:gs w14:pos="50000">
                  <w14:schemeClr w14:val="accent1">
                    <w14:shade w14:val="67500"/>
                    <w14:satMod w14:val="115000"/>
                  </w14:schemeClr>
                </w14:gs>
                <w14:gs w14:pos="78000">
                  <w14:schemeClr w14:val="accent6"/>
                </w14:gs>
              </w14:gsLst>
              <w14:lin w14:ang="0" w14:scaled="0"/>
            </w14:gradFill>
          </w14:textFill>
          <w14:props3d w14:extrusionH="57150">
            <w14:bevelT w14:w="57150" w14:h="38100" w14:prst="artDeco"/>
            <w14:bevelB w14:w="38100" w14:h="38100" w14:prst="circle"/>
            <w14:extrusionClr>
              <w14:srgbClr w14:val="C00000"/>
            </w14:extrusionClr>
          </w14:props3d>
        </w:rPr>
        <w:t xml:space="preserve"> </w:t>
      </w:r>
    </w:p>
    <w:p w:rsidR="00350691" w:rsidP="00350691">
      <w:pPr>
        <w:pStyle w:val="Title"/>
        <w:jc w:val="center"/>
        <w:rPr>
          <w:rFonts w:eastAsia="Batang"/>
          <w:b/>
          <w:i/>
          <w:color w:val="000000" w:themeColor="text1"/>
          <w:sz w:val="96"/>
          <w:vertAlign w:val="subscript"/>
          <w14:glow w14:rad="101600">
            <w14:schemeClr w14:val="bg1">
              <w14:alpha w14:val="60000"/>
            </w14:schemeClr>
          </w14:glow>
          <w14:shadow w14:blurRad="63500" w14:dist="50800" w14:dir="5400000" w14:sx="0" w14:sy="0" w14:kx="0" w14:ky="0" w14:algn="none">
            <w14:srgbClr w14:val="000000">
              <w14:alpha w14:val="50000"/>
            </w14:srgbClr>
          </w14:shadow>
          <w14:reflection w14:blurRad="1270000" w14:stA="0" w14:stPos="0" w14:endA="0" w14:endPos="85000" w14:dist="60007" w14:dir="5400000" w14:fadeDir="5400000" w14:sx="100000" w14:sy="-100000" w14:kx="0" w14:ky="0" w14:algn="bl"/>
          <w14:textFill>
            <w14:gradFill rotWithShape="1">
              <w14:gsLst>
                <w14:gs w14:pos="24562">
                  <w14:schemeClr w14:val="tx1"/>
                </w14:gs>
                <w14:gs w14:pos="2000">
                  <w14:schemeClr w14:val="accent1">
                    <w14:shade w14:val="30000"/>
                    <w14:satMod w14:val="115000"/>
                  </w14:schemeClr>
                </w14:gs>
                <w14:gs w14:pos="50000">
                  <w14:schemeClr w14:val="accent1">
                    <w14:shade w14:val="67500"/>
                    <w14:satMod w14:val="115000"/>
                  </w14:schemeClr>
                </w14:gs>
                <w14:gs w14:pos="78000">
                  <w14:schemeClr w14:val="accent6"/>
                </w14:gs>
              </w14:gsLst>
              <w14:lin w14:ang="0" w14:scaled="0"/>
            </w14:gradFill>
          </w14:textFill>
          <w14:props3d w14:extrusionH="57150">
            <w14:bevelT w14:w="57150" w14:h="38100" w14:prst="artDeco"/>
            <w14:bevelB w14:w="38100" w14:h="38100" w14:prst="circle"/>
            <w14:extrusionClr>
              <w14:srgbClr w14:val="C00000"/>
            </w14:extrusionClr>
          </w14:props3d>
        </w:rPr>
      </w:pPr>
    </w:p>
    <w:p w:rsidR="00046935" w:rsidRPr="00BC173F" w:rsidP="00BC173F">
      <w:pPr>
        <w:rPr>
          <w:b/>
          <w:sz w:val="16"/>
          <w:szCs w:val="16"/>
          <w14:shadow w14:blurRad="69850" w14:dist="43180" w14:dir="5400000" w14:sx="0" w14:sy="0" w14:kx="0" w14:ky="0" w14:algn="none">
            <w14:srgbClr w14:val="000000">
              <w14:alpha w14:val="35000"/>
            </w14:srgbClr>
          </w14:shadow>
          <w14:textOutline w14:w="952">
            <w14:noFill/>
            <w14:prstDash w14:val="solid"/>
            <w14:round/>
          </w14:textOutline>
        </w:rPr>
      </w:pPr>
    </w:p>
    <w:p w:rsidR="006D6D22" w:rsidRPr="00BC173F" w:rsidP="00BC173F">
      <w:pPr>
        <w:jc w:val="center"/>
        <w:rPr>
          <w:rFonts w:ascii="Arial" w:hAnsi="Arial" w:cs="Arial"/>
          <w:sz w:val="32"/>
          <w:szCs w:val="32"/>
          <w14:shadow w14:blurRad="69850" w14:dist="43180" w14:dir="5400000" w14:sx="0" w14:sy="0" w14:kx="0" w14:ky="0" w14:algn="none">
            <w14:srgbClr w14:val="000000">
              <w14:alpha w14:val="35000"/>
            </w14:srgbClr>
          </w14:shadow>
          <w14:textOutline w14:w="952">
            <w14:noFill/>
            <w14:prstDash w14:val="solid"/>
            <w14:round/>
          </w14:textOutline>
        </w:rPr>
      </w:pPr>
      <w:r w:rsidRPr="000F2ED6">
        <w:rPr>
          <w:rFonts w:ascii="Arial" w:hAnsi="Arial" w:cs="Arial"/>
          <w:b/>
          <w:sz w:val="44"/>
          <w:szCs w:val="44"/>
          <w14:shadow w14:blurRad="69850" w14:dist="43180" w14:dir="5400000" w14:sx="0" w14:sy="0" w14:kx="0" w14:ky="0" w14:algn="none">
            <w14:srgbClr w14:val="000000">
              <w14:alpha w14:val="35000"/>
            </w14:srgbClr>
          </w14:shadow>
          <w14:textOutline w14:w="952">
            <w14:noFill/>
            <w14:prstDash w14:val="solid"/>
            <w14:round/>
          </w14:textOutline>
        </w:rPr>
        <w:t>Den hä</w:t>
      </w:r>
      <w:r w:rsidRPr="000F2ED6" w:rsidR="00BC4AD5">
        <w:rPr>
          <w:rFonts w:ascii="Arial" w:hAnsi="Arial" w:cs="Arial"/>
          <w:b/>
          <w:sz w:val="44"/>
          <w:szCs w:val="44"/>
          <w14:shadow w14:blurRad="69850" w14:dist="43180" w14:dir="5400000" w14:sx="0" w14:sy="0" w14:kx="0" w14:ky="0" w14:algn="none">
            <w14:srgbClr w14:val="000000">
              <w14:alpha w14:val="35000"/>
            </w14:srgbClr>
          </w14:shadow>
          <w14:textOutline w14:w="952">
            <w14:noFill/>
            <w14:prstDash w14:val="solid"/>
            <w14:round/>
          </w14:textOutline>
        </w:rPr>
        <w:t xml:space="preserve">r broschyren vänder sig till </w:t>
      </w:r>
      <w:r w:rsidR="002D1C49">
        <w:rPr>
          <w:rFonts w:ascii="Arial" w:hAnsi="Arial" w:cs="Arial"/>
          <w:b/>
          <w:sz w:val="44"/>
          <w:szCs w:val="44"/>
          <w14:shadow w14:blurRad="69850" w14:dist="43180" w14:dir="5400000" w14:sx="0" w14:sy="0" w14:kx="0" w14:ky="0" w14:algn="none">
            <w14:srgbClr w14:val="000000">
              <w14:alpha w14:val="35000"/>
            </w14:srgbClr>
          </w14:shadow>
          <w14:textOutline w14:w="952">
            <w14:noFill/>
            <w14:prstDash w14:val="solid"/>
            <w14:round/>
          </w14:textOutline>
        </w:rPr>
        <w:br/>
      </w:r>
      <w:r w:rsidRPr="000F2ED6" w:rsidR="00D024D2">
        <w:rPr>
          <w:rFonts w:ascii="Arial" w:hAnsi="Arial" w:cs="Arial"/>
          <w:b/>
          <w:sz w:val="44"/>
          <w:szCs w:val="44"/>
          <w14:shadow w14:blurRad="69850" w14:dist="43180" w14:dir="5400000" w14:sx="0" w14:sy="0" w14:kx="0" w14:ky="0" w14:algn="none">
            <w14:srgbClr w14:val="000000">
              <w14:alpha w14:val="35000"/>
            </w14:srgbClr>
          </w14:shadow>
          <w14:textOutline w14:w="952">
            <w14:noFill/>
            <w14:prstDash w14:val="solid"/>
            <w14:round/>
          </w14:textOutline>
        </w:rPr>
        <w:t>familjer</w:t>
      </w:r>
      <w:r w:rsidRPr="000F2ED6">
        <w:rPr>
          <w:rFonts w:ascii="Arial" w:hAnsi="Arial" w:cs="Arial"/>
          <w:b/>
          <w:sz w:val="44"/>
          <w:szCs w:val="44"/>
          <w14:shadow w14:blurRad="69850" w14:dist="43180" w14:dir="5400000" w14:sx="0" w14:sy="0" w14:kx="0" w14:ky="0" w14:algn="none">
            <w14:srgbClr w14:val="000000">
              <w14:alpha w14:val="35000"/>
            </w14:srgbClr>
          </w14:shadow>
          <w14:textOutline w14:w="952">
            <w14:noFill/>
            <w14:prstDash w14:val="solid"/>
            <w14:round/>
          </w14:textOutline>
        </w:rPr>
        <w:t xml:space="preserve"> </w:t>
      </w:r>
      <w:r w:rsidRPr="000F2ED6" w:rsidR="00D024D2">
        <w:rPr>
          <w:rFonts w:ascii="Arial" w:hAnsi="Arial" w:cs="Arial"/>
          <w:b/>
          <w:sz w:val="44"/>
          <w:szCs w:val="44"/>
          <w14:shadow w14:blurRad="69850" w14:dist="43180" w14:dir="5400000" w14:sx="0" w14:sy="0" w14:kx="0" w14:ky="0" w14:algn="none">
            <w14:srgbClr w14:val="000000">
              <w14:alpha w14:val="35000"/>
            </w14:srgbClr>
          </w14:shadow>
          <w14:textOutline w14:w="952">
            <w14:noFill/>
            <w14:prstDash w14:val="solid"/>
            <w14:round/>
          </w14:textOutline>
        </w:rPr>
        <w:t xml:space="preserve">där det finns </w:t>
      </w:r>
      <w:r w:rsidRPr="000F2ED6" w:rsidR="00BC4AD5">
        <w:rPr>
          <w:rFonts w:ascii="Arial" w:hAnsi="Arial" w:cs="Arial"/>
          <w:b/>
          <w:sz w:val="44"/>
          <w:szCs w:val="44"/>
          <w14:shadow w14:blurRad="69850" w14:dist="43180" w14:dir="5400000" w14:sx="0" w14:sy="0" w14:kx="0" w14:ky="0" w14:algn="none">
            <w14:srgbClr w14:val="000000">
              <w14:alpha w14:val="35000"/>
            </w14:srgbClr>
          </w14:shadow>
          <w14:textOutline w14:w="952">
            <w14:noFill/>
            <w14:prstDash w14:val="solid"/>
            <w14:round/>
          </w14:textOutline>
        </w:rPr>
        <w:t xml:space="preserve">barn och ungdomar </w:t>
      </w:r>
      <w:r w:rsidR="002D1C49">
        <w:rPr>
          <w:rFonts w:ascii="Arial" w:hAnsi="Arial" w:cs="Arial"/>
          <w:b/>
          <w:sz w:val="44"/>
          <w:szCs w:val="44"/>
          <w14:shadow w14:blurRad="69850" w14:dist="43180" w14:dir="5400000" w14:sx="0" w14:sy="0" w14:kx="0" w14:ky="0" w14:algn="none">
            <w14:srgbClr w14:val="000000">
              <w14:alpha w14:val="35000"/>
            </w14:srgbClr>
          </w14:shadow>
          <w14:textOutline w14:w="952">
            <w14:noFill/>
            <w14:prstDash w14:val="solid"/>
            <w14:round/>
          </w14:textOutline>
        </w:rPr>
        <w:br/>
      </w:r>
      <w:r w:rsidRPr="000F2ED6" w:rsidR="00BC4AD5">
        <w:rPr>
          <w:rFonts w:ascii="Arial" w:hAnsi="Arial" w:cs="Arial"/>
          <w:b/>
          <w:sz w:val="44"/>
          <w:szCs w:val="44"/>
          <w14:shadow w14:blurRad="69850" w14:dist="43180" w14:dir="5400000" w14:sx="0" w14:sy="0" w14:kx="0" w14:ky="0" w14:algn="none">
            <w14:srgbClr w14:val="000000">
              <w14:alpha w14:val="35000"/>
            </w14:srgbClr>
          </w14:shadow>
          <w14:textOutline w14:w="952">
            <w14:noFill/>
            <w14:prstDash w14:val="solid"/>
            <w14:round/>
          </w14:textOutline>
        </w:rPr>
        <w:t xml:space="preserve">med </w:t>
      </w:r>
      <w:r w:rsidRPr="000F2ED6" w:rsidR="004337FF">
        <w:rPr>
          <w:rFonts w:ascii="Arial" w:hAnsi="Arial" w:cs="Arial"/>
          <w:b/>
          <w:sz w:val="44"/>
          <w:szCs w:val="44"/>
          <w14:shadow w14:blurRad="69850" w14:dist="43180" w14:dir="5400000" w14:sx="0" w14:sy="0" w14:kx="0" w14:ky="0" w14:algn="none">
            <w14:srgbClr w14:val="000000">
              <w14:alpha w14:val="35000"/>
            </w14:srgbClr>
          </w14:shadow>
          <w14:textOutline w14:w="952">
            <w14:noFill/>
            <w14:prstDash w14:val="solid"/>
            <w14:round/>
          </w14:textOutline>
        </w:rPr>
        <w:t>funktionsnedsättning</w:t>
      </w:r>
      <w:r w:rsidR="004337FF">
        <w:rPr>
          <w:b/>
          <w:sz w:val="44"/>
          <w:szCs w:val="44"/>
          <w14:shadow w14:blurRad="69850" w14:dist="43180" w14:dir="5400000" w14:sx="0" w14:sy="0" w14:kx="0" w14:ky="0" w14:algn="none">
            <w14:srgbClr w14:val="000000">
              <w14:alpha w14:val="35000"/>
            </w14:srgbClr>
          </w14:shadow>
          <w14:textOutline w14:w="952">
            <w14:noFill/>
            <w14:prstDash w14:val="solid"/>
            <w14:round/>
          </w14:textOutline>
        </w:rPr>
        <w:t xml:space="preserve"> </w:t>
      </w:r>
      <w:r w:rsidRPr="00E12683">
        <w:rPr>
          <w:b/>
          <w:sz w:val="36"/>
          <w:szCs w:val="36"/>
          <w14:shadow w14:blurRad="69850" w14:dist="43180" w14:dir="5400000" w14:sx="0" w14:sy="0" w14:kx="0" w14:ky="0" w14:algn="none">
            <w14:srgbClr w14:val="000000">
              <w14:alpha w14:val="35000"/>
            </w14:srgbClr>
          </w14:shadow>
          <w14:textOutline w14:w="952">
            <w14:noFill/>
            <w14:prstDash w14:val="solid"/>
            <w14:round/>
          </w14:textOutline>
        </w:rPr>
        <w:br/>
      </w:r>
      <w:r w:rsidRPr="00BA4E64">
        <w:rPr>
          <w:i/>
          <w:sz w:val="36"/>
          <w:szCs w:val="36"/>
          <w14:shadow w14:blurRad="69850" w14:dist="43180" w14:dir="5400000" w14:sx="0" w14:sy="0" w14:kx="0" w14:ky="0" w14:algn="none">
            <w14:srgbClr w14:val="000000">
              <w14:alpha w14:val="35000"/>
            </w14:srgbClr>
          </w14:shadow>
          <w14:textOutline w14:w="952">
            <w14:noFill/>
            <w14:prstDash w14:val="solid"/>
            <w14:round/>
          </w14:textOutline>
        </w:rPr>
        <w:br/>
      </w:r>
      <w:r w:rsidRPr="006A4369">
        <w:rPr>
          <w:rFonts w:ascii="Arial" w:hAnsi="Arial" w:cs="Arial"/>
          <w:sz w:val="32"/>
          <w:szCs w:val="32"/>
          <w14:shadow w14:blurRad="69850" w14:dist="43180" w14:dir="5400000" w14:sx="0" w14:sy="0" w14:kx="0" w14:ky="0" w14:algn="none">
            <w14:srgbClr w14:val="000000">
              <w14:alpha w14:val="35000"/>
            </w14:srgbClr>
          </w14:shadow>
          <w14:textOutline w14:w="952">
            <w14:noFill/>
            <w14:prstDash w14:val="solid"/>
            <w14:round/>
          </w14:textOutline>
        </w:rPr>
        <w:t xml:space="preserve">Här finner du </w:t>
      </w:r>
      <w:r w:rsidR="002D1C49">
        <w:rPr>
          <w:rFonts w:ascii="Arial" w:hAnsi="Arial" w:cs="Arial"/>
          <w:sz w:val="32"/>
          <w:szCs w:val="32"/>
          <w14:shadow w14:blurRad="69850" w14:dist="43180" w14:dir="5400000" w14:sx="0" w14:sy="0" w14:kx="0" w14:ky="0" w14:algn="none">
            <w14:srgbClr w14:val="000000">
              <w14:alpha w14:val="35000"/>
            </w14:srgbClr>
          </w14:shadow>
          <w14:textOutline w14:w="952">
            <w14:noFill/>
            <w14:prstDash w14:val="solid"/>
            <w14:round/>
          </w14:textOutline>
        </w:rPr>
        <w:t>samlad</w:t>
      </w:r>
      <w:r w:rsidRPr="006A4369" w:rsidR="00D024D2">
        <w:rPr>
          <w:rFonts w:ascii="Arial" w:hAnsi="Arial" w:cs="Arial"/>
          <w:sz w:val="32"/>
          <w:szCs w:val="32"/>
          <w14:shadow w14:blurRad="69850" w14:dist="43180" w14:dir="5400000" w14:sx="0" w14:sy="0" w14:kx="0" w14:ky="0" w14:algn="none">
            <w14:srgbClr w14:val="000000">
              <w14:alpha w14:val="35000"/>
            </w14:srgbClr>
          </w14:shadow>
          <w14:textOutline w14:w="952">
            <w14:noFill/>
            <w14:prstDash w14:val="solid"/>
            <w14:round/>
          </w14:textOutline>
        </w:rPr>
        <w:t xml:space="preserve"> information om </w:t>
      </w:r>
      <w:r w:rsidR="002D1C49">
        <w:rPr>
          <w:rFonts w:ascii="Arial" w:hAnsi="Arial" w:cs="Arial"/>
          <w:sz w:val="32"/>
          <w:szCs w:val="32"/>
          <w14:shadow w14:blurRad="69850" w14:dist="43180" w14:dir="5400000" w14:sx="0" w14:sy="0" w14:kx="0" w14:ky="0" w14:algn="none">
            <w14:srgbClr w14:val="000000">
              <w14:alpha w14:val="35000"/>
            </w14:srgbClr>
          </w14:shadow>
          <w14:textOutline w14:w="952">
            <w14:noFill/>
            <w14:prstDash w14:val="solid"/>
            <w14:round/>
          </w14:textOutline>
        </w:rPr>
        <w:br/>
      </w:r>
      <w:r w:rsidRPr="006A4369" w:rsidR="00D024D2">
        <w:rPr>
          <w:rFonts w:ascii="Arial" w:hAnsi="Arial" w:cs="Arial"/>
          <w:sz w:val="32"/>
          <w:szCs w:val="32"/>
          <w14:shadow w14:blurRad="69850" w14:dist="43180" w14:dir="5400000" w14:sx="0" w14:sy="0" w14:kx="0" w14:ky="0" w14:algn="none">
            <w14:srgbClr w14:val="000000">
              <w14:alpha w14:val="35000"/>
            </w14:srgbClr>
          </w14:shadow>
          <w14:textOutline w14:w="952">
            <w14:noFill/>
            <w14:prstDash w14:val="solid"/>
            <w14:round/>
          </w14:textOutline>
        </w:rPr>
        <w:t>olika samhällsstöd</w:t>
      </w:r>
      <w:r w:rsidR="002D1C49">
        <w:rPr>
          <w:rFonts w:ascii="Arial" w:hAnsi="Arial" w:cs="Arial"/>
          <w:sz w:val="32"/>
          <w:szCs w:val="32"/>
          <w14:shadow w14:blurRad="69850" w14:dist="43180" w14:dir="5400000" w14:sx="0" w14:sy="0" w14:kx="0" w14:ky="0" w14:algn="none">
            <w14:srgbClr w14:val="000000">
              <w14:alpha w14:val="35000"/>
            </w14:srgbClr>
          </w14:shadow>
          <w14:textOutline w14:w="952">
            <w14:noFill/>
            <w14:prstDash w14:val="solid"/>
            <w14:round/>
          </w14:textOutline>
        </w:rPr>
        <w:t>, e</w:t>
      </w:r>
      <w:r w:rsidRPr="006A4369">
        <w:rPr>
          <w:rFonts w:ascii="Arial" w:hAnsi="Arial" w:cs="Arial"/>
          <w:sz w:val="32"/>
          <w:szCs w:val="32"/>
          <w14:shadow w14:blurRad="69850" w14:dist="43180" w14:dir="5400000" w14:sx="0" w14:sy="0" w14:kx="0" w14:ky="0" w14:algn="none">
            <w14:srgbClr w14:val="000000">
              <w14:alpha w14:val="35000"/>
            </w14:srgbClr>
          </w14:shadow>
          <w14:textOutline w14:w="952">
            <w14:noFill/>
            <w14:prstDash w14:val="solid"/>
            <w14:round/>
          </w14:textOutline>
        </w:rPr>
        <w:t>rsättningar och bid</w:t>
      </w:r>
      <w:r w:rsidR="000B5913">
        <w:rPr>
          <w:rFonts w:ascii="Arial" w:hAnsi="Arial" w:cs="Arial"/>
          <w:sz w:val="32"/>
          <w:szCs w:val="32"/>
          <w14:shadow w14:blurRad="69850" w14:dist="43180" w14:dir="5400000" w14:sx="0" w14:sy="0" w14:kx="0" w14:ky="0" w14:algn="none">
            <w14:srgbClr w14:val="000000">
              <w14:alpha w14:val="35000"/>
            </w14:srgbClr>
          </w14:shadow>
          <w14:textOutline w14:w="952">
            <w14:noFill/>
            <w14:prstDash w14:val="solid"/>
            <w14:round/>
          </w14:textOutline>
        </w:rPr>
        <w:t>rag</w:t>
      </w:r>
    </w:p>
    <w:sdt>
      <w:sdtPr>
        <w:rPr>
          <w:smallCaps w:val="0"/>
          <w:spacing w:val="0"/>
          <w:sz w:val="22"/>
          <w:szCs w:val="22"/>
          <w:lang w:bidi="ar-SA"/>
        </w:rPr>
        <w:id w:val="853458132"/>
        <w:docPartObj>
          <w:docPartGallery w:val="Table of Contents"/>
          <w:docPartUnique/>
        </w:docPartObj>
      </w:sdtPr>
      <w:sdtEndPr>
        <w:rPr>
          <w:b/>
          <w:bCs/>
        </w:rPr>
      </w:sdtEndPr>
      <w:sdtContent>
        <w:p w:rsidR="002D1C49" w:rsidRPr="006D6D22">
          <w:pPr>
            <w:pStyle w:val="TOCHeading"/>
            <w:rPr>
              <w:rFonts w:ascii="Arial" w:hAnsi="Arial" w:cs="Arial"/>
            </w:rPr>
          </w:pPr>
          <w:r w:rsidRPr="006D6D22">
            <w:rPr>
              <w:rFonts w:ascii="Arial" w:hAnsi="Arial" w:cs="Arial"/>
            </w:rPr>
            <w:t>Innehåll</w:t>
          </w:r>
        </w:p>
        <w:bookmarkStart w:id="0" w:name="_GoBack"/>
        <w:bookmarkEnd w:id="0"/>
        <w:p w:rsidR="00411662">
          <w:pPr>
            <w:pStyle w:val="TOC2"/>
            <w:tabs>
              <w:tab w:val="right" w:leader="dot" w:pos="9742"/>
            </w:tabs>
            <w:rPr>
              <w:rFonts w:asciiTheme="minorHAnsi" w:eastAsiaTheme="minorEastAsia" w:hAnsiTheme="minorHAnsi" w:cstheme="minorBidi"/>
              <w:noProof/>
              <w:lang w:eastAsia="sv-SE"/>
            </w:rPr>
          </w:pPr>
          <w:r>
            <w:fldChar w:fldCharType="begin"/>
          </w:r>
          <w:r>
            <w:instrText xml:space="preserve"> TOC \o "1-3" \h \z \u </w:instrText>
          </w:r>
          <w:r>
            <w:fldChar w:fldCharType="separate"/>
          </w:r>
          <w:r>
            <w:fldChar w:fldCharType="begin"/>
          </w:r>
          <w:r>
            <w:instrText xml:space="preserve"> HYPERLINK \l "_Toc182842582" </w:instrText>
          </w:r>
          <w:r>
            <w:fldChar w:fldCharType="separate"/>
          </w:r>
          <w:r w:rsidRPr="0044097A">
            <w:rPr>
              <w:rStyle w:val="Hyperlink"/>
              <w:noProof/>
            </w:rPr>
            <w:t>ALLVARLIGT SJUKT BARN</w:t>
          </w:r>
          <w:r>
            <w:rPr>
              <w:noProof/>
              <w:webHidden/>
            </w:rPr>
            <w:tab/>
          </w:r>
          <w:r>
            <w:rPr>
              <w:noProof/>
              <w:webHidden/>
            </w:rPr>
            <w:fldChar w:fldCharType="begin"/>
          </w:r>
          <w:r>
            <w:rPr>
              <w:noProof/>
              <w:webHidden/>
            </w:rPr>
            <w:instrText xml:space="preserve"> PAGEREF _Toc182842582 \h </w:instrText>
          </w:r>
          <w:r>
            <w:rPr>
              <w:noProof/>
              <w:webHidden/>
            </w:rPr>
            <w:fldChar w:fldCharType="separate"/>
          </w:r>
          <w:r>
            <w:rPr>
              <w:noProof/>
              <w:webHidden/>
            </w:rPr>
            <w:t>1</w:t>
          </w:r>
          <w:r>
            <w:rPr>
              <w:noProof/>
              <w:webHidden/>
            </w:rPr>
            <w:fldChar w:fldCharType="end"/>
          </w:r>
          <w:r>
            <w:fldChar w:fldCharType="end"/>
          </w:r>
        </w:p>
        <w:p w:rsidR="00411662">
          <w:pPr>
            <w:pStyle w:val="TOC2"/>
            <w:tabs>
              <w:tab w:val="right" w:leader="dot" w:pos="9742"/>
            </w:tabs>
            <w:rPr>
              <w:rFonts w:asciiTheme="minorHAnsi" w:eastAsiaTheme="minorEastAsia" w:hAnsiTheme="minorHAnsi" w:cstheme="minorBidi"/>
              <w:noProof/>
              <w:lang w:eastAsia="sv-SE"/>
            </w:rPr>
          </w:pPr>
          <w:hyperlink w:anchor="_Toc182842583" w:history="1">
            <w:r w:rsidRPr="0044097A">
              <w:rPr>
                <w:rStyle w:val="Hyperlink"/>
                <w:noProof/>
              </w:rPr>
              <w:t>ANHÖRIGSTÖD</w:t>
            </w:r>
            <w:r>
              <w:rPr>
                <w:noProof/>
                <w:webHidden/>
              </w:rPr>
              <w:tab/>
            </w:r>
            <w:r>
              <w:rPr>
                <w:noProof/>
                <w:webHidden/>
              </w:rPr>
              <w:fldChar w:fldCharType="begin"/>
            </w:r>
            <w:r>
              <w:rPr>
                <w:noProof/>
                <w:webHidden/>
              </w:rPr>
              <w:instrText xml:space="preserve"> PAGEREF _Toc182842583 \h </w:instrText>
            </w:r>
            <w:r>
              <w:rPr>
                <w:noProof/>
                <w:webHidden/>
              </w:rPr>
              <w:fldChar w:fldCharType="separate"/>
            </w:r>
            <w:r>
              <w:rPr>
                <w:noProof/>
                <w:webHidden/>
              </w:rPr>
              <w:t>1</w:t>
            </w:r>
            <w:r>
              <w:rPr>
                <w:noProof/>
                <w:webHidden/>
              </w:rPr>
              <w:fldChar w:fldCharType="end"/>
            </w:r>
          </w:hyperlink>
        </w:p>
        <w:p w:rsidR="00411662">
          <w:pPr>
            <w:pStyle w:val="TOC2"/>
            <w:tabs>
              <w:tab w:val="right" w:leader="dot" w:pos="9742"/>
            </w:tabs>
            <w:rPr>
              <w:rFonts w:asciiTheme="minorHAnsi" w:eastAsiaTheme="minorEastAsia" w:hAnsiTheme="minorHAnsi" w:cstheme="minorBidi"/>
              <w:noProof/>
              <w:lang w:eastAsia="sv-SE"/>
            </w:rPr>
          </w:pPr>
          <w:hyperlink w:anchor="_Toc182842584" w:history="1">
            <w:r w:rsidRPr="0044097A">
              <w:rPr>
                <w:rStyle w:val="Hyperlink"/>
                <w:noProof/>
              </w:rPr>
              <w:t>ASSISTANSERSÄTTNING OCH PERSONLIG ASSISTANS ENLIGT LSS</w:t>
            </w:r>
            <w:r>
              <w:rPr>
                <w:noProof/>
                <w:webHidden/>
              </w:rPr>
              <w:tab/>
            </w:r>
            <w:r>
              <w:rPr>
                <w:noProof/>
                <w:webHidden/>
              </w:rPr>
              <w:fldChar w:fldCharType="begin"/>
            </w:r>
            <w:r>
              <w:rPr>
                <w:noProof/>
                <w:webHidden/>
              </w:rPr>
              <w:instrText xml:space="preserve"> PAGEREF _Toc182842584 \h </w:instrText>
            </w:r>
            <w:r>
              <w:rPr>
                <w:noProof/>
                <w:webHidden/>
              </w:rPr>
              <w:fldChar w:fldCharType="separate"/>
            </w:r>
            <w:r>
              <w:rPr>
                <w:noProof/>
                <w:webHidden/>
              </w:rPr>
              <w:t>1</w:t>
            </w:r>
            <w:r>
              <w:rPr>
                <w:noProof/>
                <w:webHidden/>
              </w:rPr>
              <w:fldChar w:fldCharType="end"/>
            </w:r>
          </w:hyperlink>
        </w:p>
        <w:p w:rsidR="00411662">
          <w:pPr>
            <w:pStyle w:val="TOC2"/>
            <w:tabs>
              <w:tab w:val="right" w:leader="dot" w:pos="9742"/>
            </w:tabs>
            <w:rPr>
              <w:rFonts w:asciiTheme="minorHAnsi" w:eastAsiaTheme="minorEastAsia" w:hAnsiTheme="minorHAnsi" w:cstheme="minorBidi"/>
              <w:noProof/>
              <w:lang w:eastAsia="sv-SE"/>
            </w:rPr>
          </w:pPr>
          <w:hyperlink w:anchor="_Toc182842585" w:history="1">
            <w:r w:rsidRPr="0044097A">
              <w:rPr>
                <w:rStyle w:val="Hyperlink"/>
                <w:noProof/>
              </w:rPr>
              <w:t>BARNOMSORG – FÖRSKOLA OCH FRITIDSHEM</w:t>
            </w:r>
            <w:r>
              <w:rPr>
                <w:noProof/>
                <w:webHidden/>
              </w:rPr>
              <w:tab/>
            </w:r>
            <w:r>
              <w:rPr>
                <w:noProof/>
                <w:webHidden/>
              </w:rPr>
              <w:fldChar w:fldCharType="begin"/>
            </w:r>
            <w:r>
              <w:rPr>
                <w:noProof/>
                <w:webHidden/>
              </w:rPr>
              <w:instrText xml:space="preserve"> PAGEREF _Toc182842585 \h </w:instrText>
            </w:r>
            <w:r>
              <w:rPr>
                <w:noProof/>
                <w:webHidden/>
              </w:rPr>
              <w:fldChar w:fldCharType="separate"/>
            </w:r>
            <w:r>
              <w:rPr>
                <w:noProof/>
                <w:webHidden/>
              </w:rPr>
              <w:t>2</w:t>
            </w:r>
            <w:r>
              <w:rPr>
                <w:noProof/>
                <w:webHidden/>
              </w:rPr>
              <w:fldChar w:fldCharType="end"/>
            </w:r>
          </w:hyperlink>
        </w:p>
        <w:p w:rsidR="00411662">
          <w:pPr>
            <w:pStyle w:val="TOC2"/>
            <w:tabs>
              <w:tab w:val="right" w:leader="dot" w:pos="9742"/>
            </w:tabs>
            <w:rPr>
              <w:rFonts w:asciiTheme="minorHAnsi" w:eastAsiaTheme="minorEastAsia" w:hAnsiTheme="minorHAnsi" w:cstheme="minorBidi"/>
              <w:noProof/>
              <w:lang w:eastAsia="sv-SE"/>
            </w:rPr>
          </w:pPr>
          <w:hyperlink w:anchor="_Toc182842586" w:history="1">
            <w:r w:rsidRPr="0044097A">
              <w:rPr>
                <w:rStyle w:val="Hyperlink"/>
                <w:noProof/>
              </w:rPr>
              <w:t>BARNPERSPEKTIV – BARNKONVENTIONEN</w:t>
            </w:r>
            <w:r>
              <w:rPr>
                <w:noProof/>
                <w:webHidden/>
              </w:rPr>
              <w:tab/>
            </w:r>
            <w:r>
              <w:rPr>
                <w:noProof/>
                <w:webHidden/>
              </w:rPr>
              <w:fldChar w:fldCharType="begin"/>
            </w:r>
            <w:r>
              <w:rPr>
                <w:noProof/>
                <w:webHidden/>
              </w:rPr>
              <w:instrText xml:space="preserve"> PAGEREF _Toc182842586 \h </w:instrText>
            </w:r>
            <w:r>
              <w:rPr>
                <w:noProof/>
                <w:webHidden/>
              </w:rPr>
              <w:fldChar w:fldCharType="separate"/>
            </w:r>
            <w:r>
              <w:rPr>
                <w:noProof/>
                <w:webHidden/>
              </w:rPr>
              <w:t>2</w:t>
            </w:r>
            <w:r>
              <w:rPr>
                <w:noProof/>
                <w:webHidden/>
              </w:rPr>
              <w:fldChar w:fldCharType="end"/>
            </w:r>
          </w:hyperlink>
        </w:p>
        <w:p w:rsidR="00411662">
          <w:pPr>
            <w:pStyle w:val="TOC2"/>
            <w:tabs>
              <w:tab w:val="right" w:leader="dot" w:pos="9742"/>
            </w:tabs>
            <w:rPr>
              <w:rFonts w:asciiTheme="minorHAnsi" w:eastAsiaTheme="minorEastAsia" w:hAnsiTheme="minorHAnsi" w:cstheme="minorBidi"/>
              <w:noProof/>
              <w:lang w:eastAsia="sv-SE"/>
            </w:rPr>
          </w:pPr>
          <w:hyperlink w:anchor="_Toc182842587" w:history="1">
            <w:r w:rsidRPr="0044097A">
              <w:rPr>
                <w:rStyle w:val="Hyperlink"/>
                <w:noProof/>
              </w:rPr>
              <w:t>BILSTÖD</w:t>
            </w:r>
            <w:r>
              <w:rPr>
                <w:noProof/>
                <w:webHidden/>
              </w:rPr>
              <w:tab/>
            </w:r>
            <w:r>
              <w:rPr>
                <w:noProof/>
                <w:webHidden/>
              </w:rPr>
              <w:fldChar w:fldCharType="begin"/>
            </w:r>
            <w:r>
              <w:rPr>
                <w:noProof/>
                <w:webHidden/>
              </w:rPr>
              <w:instrText xml:space="preserve"> PAGEREF _Toc182842587 \h </w:instrText>
            </w:r>
            <w:r>
              <w:rPr>
                <w:noProof/>
                <w:webHidden/>
              </w:rPr>
              <w:fldChar w:fldCharType="separate"/>
            </w:r>
            <w:r>
              <w:rPr>
                <w:noProof/>
                <w:webHidden/>
              </w:rPr>
              <w:t>2</w:t>
            </w:r>
            <w:r>
              <w:rPr>
                <w:noProof/>
                <w:webHidden/>
              </w:rPr>
              <w:fldChar w:fldCharType="end"/>
            </w:r>
          </w:hyperlink>
        </w:p>
        <w:p w:rsidR="00411662">
          <w:pPr>
            <w:pStyle w:val="TOC2"/>
            <w:tabs>
              <w:tab w:val="right" w:leader="dot" w:pos="9742"/>
            </w:tabs>
            <w:rPr>
              <w:rFonts w:asciiTheme="minorHAnsi" w:eastAsiaTheme="minorEastAsia" w:hAnsiTheme="minorHAnsi" w:cstheme="minorBidi"/>
              <w:noProof/>
              <w:lang w:eastAsia="sv-SE"/>
            </w:rPr>
          </w:pPr>
          <w:hyperlink w:anchor="_Toc182842588" w:history="1">
            <w:r w:rsidRPr="0044097A">
              <w:rPr>
                <w:rStyle w:val="Hyperlink"/>
                <w:noProof/>
              </w:rPr>
              <w:t>BLÖJOR</w:t>
            </w:r>
            <w:r>
              <w:rPr>
                <w:noProof/>
                <w:webHidden/>
              </w:rPr>
              <w:tab/>
            </w:r>
            <w:r>
              <w:rPr>
                <w:noProof/>
                <w:webHidden/>
              </w:rPr>
              <w:fldChar w:fldCharType="begin"/>
            </w:r>
            <w:r>
              <w:rPr>
                <w:noProof/>
                <w:webHidden/>
              </w:rPr>
              <w:instrText xml:space="preserve"> PAGEREF _Toc182842588 \h </w:instrText>
            </w:r>
            <w:r>
              <w:rPr>
                <w:noProof/>
                <w:webHidden/>
              </w:rPr>
              <w:fldChar w:fldCharType="separate"/>
            </w:r>
            <w:r>
              <w:rPr>
                <w:noProof/>
                <w:webHidden/>
              </w:rPr>
              <w:t>3</w:t>
            </w:r>
            <w:r>
              <w:rPr>
                <w:noProof/>
                <w:webHidden/>
              </w:rPr>
              <w:fldChar w:fldCharType="end"/>
            </w:r>
          </w:hyperlink>
        </w:p>
        <w:p w:rsidR="00411662">
          <w:pPr>
            <w:pStyle w:val="TOC2"/>
            <w:tabs>
              <w:tab w:val="right" w:leader="dot" w:pos="9742"/>
            </w:tabs>
            <w:rPr>
              <w:rFonts w:asciiTheme="minorHAnsi" w:eastAsiaTheme="minorEastAsia" w:hAnsiTheme="minorHAnsi" w:cstheme="minorBidi"/>
              <w:noProof/>
              <w:lang w:eastAsia="sv-SE"/>
            </w:rPr>
          </w:pPr>
          <w:hyperlink w:anchor="_Toc182842589" w:history="1">
            <w:r w:rsidRPr="0044097A">
              <w:rPr>
                <w:rStyle w:val="Hyperlink"/>
                <w:noProof/>
              </w:rPr>
              <w:t>BOSTADSANPASSNINGSBIDRAG</w:t>
            </w:r>
            <w:r>
              <w:rPr>
                <w:noProof/>
                <w:webHidden/>
              </w:rPr>
              <w:tab/>
            </w:r>
            <w:r>
              <w:rPr>
                <w:noProof/>
                <w:webHidden/>
              </w:rPr>
              <w:fldChar w:fldCharType="begin"/>
            </w:r>
            <w:r>
              <w:rPr>
                <w:noProof/>
                <w:webHidden/>
              </w:rPr>
              <w:instrText xml:space="preserve"> PAGEREF _Toc182842589 \h </w:instrText>
            </w:r>
            <w:r>
              <w:rPr>
                <w:noProof/>
                <w:webHidden/>
              </w:rPr>
              <w:fldChar w:fldCharType="separate"/>
            </w:r>
            <w:r>
              <w:rPr>
                <w:noProof/>
                <w:webHidden/>
              </w:rPr>
              <w:t>3</w:t>
            </w:r>
            <w:r>
              <w:rPr>
                <w:noProof/>
                <w:webHidden/>
              </w:rPr>
              <w:fldChar w:fldCharType="end"/>
            </w:r>
          </w:hyperlink>
        </w:p>
        <w:p w:rsidR="00411662">
          <w:pPr>
            <w:pStyle w:val="TOC2"/>
            <w:tabs>
              <w:tab w:val="right" w:leader="dot" w:pos="9742"/>
            </w:tabs>
            <w:rPr>
              <w:rFonts w:asciiTheme="minorHAnsi" w:eastAsiaTheme="minorEastAsia" w:hAnsiTheme="minorHAnsi" w:cstheme="minorBidi"/>
              <w:noProof/>
              <w:lang w:eastAsia="sv-SE"/>
            </w:rPr>
          </w:pPr>
          <w:hyperlink w:anchor="_Toc182842590" w:history="1">
            <w:r w:rsidRPr="0044097A">
              <w:rPr>
                <w:rStyle w:val="Hyperlink"/>
                <w:noProof/>
              </w:rPr>
              <w:t>FONDER</w:t>
            </w:r>
            <w:r>
              <w:rPr>
                <w:noProof/>
                <w:webHidden/>
              </w:rPr>
              <w:tab/>
            </w:r>
            <w:r>
              <w:rPr>
                <w:noProof/>
                <w:webHidden/>
              </w:rPr>
              <w:fldChar w:fldCharType="begin"/>
            </w:r>
            <w:r>
              <w:rPr>
                <w:noProof/>
                <w:webHidden/>
              </w:rPr>
              <w:instrText xml:space="preserve"> PAGEREF _Toc182842590 \h </w:instrText>
            </w:r>
            <w:r>
              <w:rPr>
                <w:noProof/>
                <w:webHidden/>
              </w:rPr>
              <w:fldChar w:fldCharType="separate"/>
            </w:r>
            <w:r>
              <w:rPr>
                <w:noProof/>
                <w:webHidden/>
              </w:rPr>
              <w:t>3</w:t>
            </w:r>
            <w:r>
              <w:rPr>
                <w:noProof/>
                <w:webHidden/>
              </w:rPr>
              <w:fldChar w:fldCharType="end"/>
            </w:r>
          </w:hyperlink>
        </w:p>
        <w:p w:rsidR="00411662">
          <w:pPr>
            <w:pStyle w:val="TOC2"/>
            <w:tabs>
              <w:tab w:val="right" w:leader="dot" w:pos="9742"/>
            </w:tabs>
            <w:rPr>
              <w:rFonts w:asciiTheme="minorHAnsi" w:eastAsiaTheme="minorEastAsia" w:hAnsiTheme="minorHAnsi" w:cstheme="minorBidi"/>
              <w:noProof/>
              <w:lang w:eastAsia="sv-SE"/>
            </w:rPr>
          </w:pPr>
          <w:hyperlink w:anchor="_Toc182842591" w:history="1">
            <w:r w:rsidRPr="0044097A">
              <w:rPr>
                <w:rStyle w:val="Hyperlink"/>
                <w:noProof/>
              </w:rPr>
              <w:t>FRITIDSAKTIVITETER</w:t>
            </w:r>
            <w:r>
              <w:rPr>
                <w:noProof/>
                <w:webHidden/>
              </w:rPr>
              <w:tab/>
            </w:r>
            <w:r>
              <w:rPr>
                <w:noProof/>
                <w:webHidden/>
              </w:rPr>
              <w:fldChar w:fldCharType="begin"/>
            </w:r>
            <w:r>
              <w:rPr>
                <w:noProof/>
                <w:webHidden/>
              </w:rPr>
              <w:instrText xml:space="preserve"> PAGEREF _Toc182842591 \h </w:instrText>
            </w:r>
            <w:r>
              <w:rPr>
                <w:noProof/>
                <w:webHidden/>
              </w:rPr>
              <w:fldChar w:fldCharType="separate"/>
            </w:r>
            <w:r>
              <w:rPr>
                <w:noProof/>
                <w:webHidden/>
              </w:rPr>
              <w:t>3</w:t>
            </w:r>
            <w:r>
              <w:rPr>
                <w:noProof/>
                <w:webHidden/>
              </w:rPr>
              <w:fldChar w:fldCharType="end"/>
            </w:r>
          </w:hyperlink>
        </w:p>
        <w:p w:rsidR="00411662">
          <w:pPr>
            <w:pStyle w:val="TOC2"/>
            <w:tabs>
              <w:tab w:val="right" w:leader="dot" w:pos="9742"/>
            </w:tabs>
            <w:rPr>
              <w:rFonts w:asciiTheme="minorHAnsi" w:eastAsiaTheme="minorEastAsia" w:hAnsiTheme="minorHAnsi" w:cstheme="minorBidi"/>
              <w:noProof/>
              <w:lang w:eastAsia="sv-SE"/>
            </w:rPr>
          </w:pPr>
          <w:hyperlink w:anchor="_Toc182842592" w:history="1">
            <w:r w:rsidRPr="0044097A">
              <w:rPr>
                <w:rStyle w:val="Hyperlink"/>
                <w:noProof/>
              </w:rPr>
              <w:t>FÄRDTJÄNST OCH SJUKRESOR</w:t>
            </w:r>
            <w:r>
              <w:rPr>
                <w:noProof/>
                <w:webHidden/>
              </w:rPr>
              <w:tab/>
            </w:r>
            <w:r>
              <w:rPr>
                <w:noProof/>
                <w:webHidden/>
              </w:rPr>
              <w:fldChar w:fldCharType="begin"/>
            </w:r>
            <w:r>
              <w:rPr>
                <w:noProof/>
                <w:webHidden/>
              </w:rPr>
              <w:instrText xml:space="preserve"> PAGEREF _Toc182842592 \h </w:instrText>
            </w:r>
            <w:r>
              <w:rPr>
                <w:noProof/>
                <w:webHidden/>
              </w:rPr>
              <w:fldChar w:fldCharType="separate"/>
            </w:r>
            <w:r>
              <w:rPr>
                <w:noProof/>
                <w:webHidden/>
              </w:rPr>
              <w:t>3</w:t>
            </w:r>
            <w:r>
              <w:rPr>
                <w:noProof/>
                <w:webHidden/>
              </w:rPr>
              <w:fldChar w:fldCharType="end"/>
            </w:r>
          </w:hyperlink>
        </w:p>
        <w:p w:rsidR="00411662">
          <w:pPr>
            <w:pStyle w:val="TOC2"/>
            <w:tabs>
              <w:tab w:val="right" w:leader="dot" w:pos="9742"/>
            </w:tabs>
            <w:rPr>
              <w:rFonts w:asciiTheme="minorHAnsi" w:eastAsiaTheme="minorEastAsia" w:hAnsiTheme="minorHAnsi" w:cstheme="minorBidi"/>
              <w:noProof/>
              <w:lang w:eastAsia="sv-SE"/>
            </w:rPr>
          </w:pPr>
          <w:hyperlink w:anchor="_Toc182842593" w:history="1">
            <w:r w:rsidRPr="0044097A">
              <w:rPr>
                <w:rStyle w:val="Hyperlink"/>
                <w:noProof/>
              </w:rPr>
              <w:t>FÖRLÄNGT BARNBIDRAG</w:t>
            </w:r>
            <w:r>
              <w:rPr>
                <w:noProof/>
                <w:webHidden/>
              </w:rPr>
              <w:tab/>
            </w:r>
            <w:r>
              <w:rPr>
                <w:noProof/>
                <w:webHidden/>
              </w:rPr>
              <w:fldChar w:fldCharType="begin"/>
            </w:r>
            <w:r>
              <w:rPr>
                <w:noProof/>
                <w:webHidden/>
              </w:rPr>
              <w:instrText xml:space="preserve"> PAGEREF _Toc182842593 \h </w:instrText>
            </w:r>
            <w:r>
              <w:rPr>
                <w:noProof/>
                <w:webHidden/>
              </w:rPr>
              <w:fldChar w:fldCharType="separate"/>
            </w:r>
            <w:r>
              <w:rPr>
                <w:noProof/>
                <w:webHidden/>
              </w:rPr>
              <w:t>4</w:t>
            </w:r>
            <w:r>
              <w:rPr>
                <w:noProof/>
                <w:webHidden/>
              </w:rPr>
              <w:fldChar w:fldCharType="end"/>
            </w:r>
          </w:hyperlink>
        </w:p>
        <w:p w:rsidR="00411662">
          <w:pPr>
            <w:pStyle w:val="TOC2"/>
            <w:tabs>
              <w:tab w:val="right" w:leader="dot" w:pos="9742"/>
            </w:tabs>
            <w:rPr>
              <w:rFonts w:asciiTheme="minorHAnsi" w:eastAsiaTheme="minorEastAsia" w:hAnsiTheme="minorHAnsi" w:cstheme="minorBidi"/>
              <w:noProof/>
              <w:lang w:eastAsia="sv-SE"/>
            </w:rPr>
          </w:pPr>
          <w:hyperlink w:anchor="_Toc182842594" w:history="1">
            <w:r w:rsidRPr="0044097A">
              <w:rPr>
                <w:rStyle w:val="Hyperlink"/>
                <w:noProof/>
              </w:rPr>
              <w:t>FÖRSÄKRINGAR</w:t>
            </w:r>
            <w:r>
              <w:rPr>
                <w:noProof/>
                <w:webHidden/>
              </w:rPr>
              <w:tab/>
            </w:r>
            <w:r>
              <w:rPr>
                <w:noProof/>
                <w:webHidden/>
              </w:rPr>
              <w:fldChar w:fldCharType="begin"/>
            </w:r>
            <w:r>
              <w:rPr>
                <w:noProof/>
                <w:webHidden/>
              </w:rPr>
              <w:instrText xml:space="preserve"> PAGEREF _Toc182842594 \h </w:instrText>
            </w:r>
            <w:r>
              <w:rPr>
                <w:noProof/>
                <w:webHidden/>
              </w:rPr>
              <w:fldChar w:fldCharType="separate"/>
            </w:r>
            <w:r>
              <w:rPr>
                <w:noProof/>
                <w:webHidden/>
              </w:rPr>
              <w:t>4</w:t>
            </w:r>
            <w:r>
              <w:rPr>
                <w:noProof/>
                <w:webHidden/>
              </w:rPr>
              <w:fldChar w:fldCharType="end"/>
            </w:r>
          </w:hyperlink>
        </w:p>
        <w:p w:rsidR="00411662">
          <w:pPr>
            <w:pStyle w:val="TOC2"/>
            <w:tabs>
              <w:tab w:val="right" w:leader="dot" w:pos="9742"/>
            </w:tabs>
            <w:rPr>
              <w:rFonts w:asciiTheme="minorHAnsi" w:eastAsiaTheme="minorEastAsia" w:hAnsiTheme="minorHAnsi" w:cstheme="minorBidi"/>
              <w:noProof/>
              <w:lang w:eastAsia="sv-SE"/>
            </w:rPr>
          </w:pPr>
          <w:hyperlink w:anchor="_Toc182842595" w:history="1">
            <w:r w:rsidRPr="0044097A">
              <w:rPr>
                <w:rStyle w:val="Hyperlink"/>
                <w:noProof/>
              </w:rPr>
              <w:t>FÖRÄLDRASTÖD FRÅN HABILITERINGEN</w:t>
            </w:r>
            <w:r>
              <w:rPr>
                <w:noProof/>
                <w:webHidden/>
              </w:rPr>
              <w:tab/>
            </w:r>
            <w:r>
              <w:rPr>
                <w:noProof/>
                <w:webHidden/>
              </w:rPr>
              <w:fldChar w:fldCharType="begin"/>
            </w:r>
            <w:r>
              <w:rPr>
                <w:noProof/>
                <w:webHidden/>
              </w:rPr>
              <w:instrText xml:space="preserve"> PAGEREF _Toc182842595 \h </w:instrText>
            </w:r>
            <w:r>
              <w:rPr>
                <w:noProof/>
                <w:webHidden/>
              </w:rPr>
              <w:fldChar w:fldCharType="separate"/>
            </w:r>
            <w:r>
              <w:rPr>
                <w:noProof/>
                <w:webHidden/>
              </w:rPr>
              <w:t>4</w:t>
            </w:r>
            <w:r>
              <w:rPr>
                <w:noProof/>
                <w:webHidden/>
              </w:rPr>
              <w:fldChar w:fldCharType="end"/>
            </w:r>
          </w:hyperlink>
        </w:p>
        <w:p w:rsidR="00411662">
          <w:pPr>
            <w:pStyle w:val="TOC2"/>
            <w:tabs>
              <w:tab w:val="right" w:leader="dot" w:pos="9742"/>
            </w:tabs>
            <w:rPr>
              <w:rFonts w:asciiTheme="minorHAnsi" w:eastAsiaTheme="minorEastAsia" w:hAnsiTheme="minorHAnsi" w:cstheme="minorBidi"/>
              <w:noProof/>
              <w:lang w:eastAsia="sv-SE"/>
            </w:rPr>
          </w:pPr>
          <w:hyperlink w:anchor="_Toc182842596" w:history="1">
            <w:r w:rsidRPr="0044097A">
              <w:rPr>
                <w:rStyle w:val="Hyperlink"/>
                <w:noProof/>
              </w:rPr>
              <w:t>KONTAKTDAGAR</w:t>
            </w:r>
            <w:r>
              <w:rPr>
                <w:noProof/>
                <w:webHidden/>
              </w:rPr>
              <w:tab/>
            </w:r>
            <w:r>
              <w:rPr>
                <w:noProof/>
                <w:webHidden/>
              </w:rPr>
              <w:fldChar w:fldCharType="begin"/>
            </w:r>
            <w:r>
              <w:rPr>
                <w:noProof/>
                <w:webHidden/>
              </w:rPr>
              <w:instrText xml:space="preserve"> PAGEREF _Toc182842596 \h </w:instrText>
            </w:r>
            <w:r>
              <w:rPr>
                <w:noProof/>
                <w:webHidden/>
              </w:rPr>
              <w:fldChar w:fldCharType="separate"/>
            </w:r>
            <w:r>
              <w:rPr>
                <w:noProof/>
                <w:webHidden/>
              </w:rPr>
              <w:t>5</w:t>
            </w:r>
            <w:r>
              <w:rPr>
                <w:noProof/>
                <w:webHidden/>
              </w:rPr>
              <w:fldChar w:fldCharType="end"/>
            </w:r>
          </w:hyperlink>
        </w:p>
        <w:p w:rsidR="00411662">
          <w:pPr>
            <w:pStyle w:val="TOC2"/>
            <w:tabs>
              <w:tab w:val="right" w:leader="dot" w:pos="9742"/>
            </w:tabs>
            <w:rPr>
              <w:rFonts w:asciiTheme="minorHAnsi" w:eastAsiaTheme="minorEastAsia" w:hAnsiTheme="minorHAnsi" w:cstheme="minorBidi"/>
              <w:noProof/>
              <w:lang w:eastAsia="sv-SE"/>
            </w:rPr>
          </w:pPr>
          <w:hyperlink w:anchor="_Toc182842597" w:history="1">
            <w:r w:rsidRPr="0044097A">
              <w:rPr>
                <w:rStyle w:val="Hyperlink"/>
                <w:noProof/>
              </w:rPr>
              <w:t>KVALITETSREGISTER OCH HABILITERINGSPROGRAM</w:t>
            </w:r>
            <w:r>
              <w:rPr>
                <w:noProof/>
                <w:webHidden/>
              </w:rPr>
              <w:tab/>
            </w:r>
            <w:r>
              <w:rPr>
                <w:noProof/>
                <w:webHidden/>
              </w:rPr>
              <w:fldChar w:fldCharType="begin"/>
            </w:r>
            <w:r>
              <w:rPr>
                <w:noProof/>
                <w:webHidden/>
              </w:rPr>
              <w:instrText xml:space="preserve"> PAGEREF _Toc182842597 \h </w:instrText>
            </w:r>
            <w:r>
              <w:rPr>
                <w:noProof/>
                <w:webHidden/>
              </w:rPr>
              <w:fldChar w:fldCharType="separate"/>
            </w:r>
            <w:r>
              <w:rPr>
                <w:noProof/>
                <w:webHidden/>
              </w:rPr>
              <w:t>5</w:t>
            </w:r>
            <w:r>
              <w:rPr>
                <w:noProof/>
                <w:webHidden/>
              </w:rPr>
              <w:fldChar w:fldCharType="end"/>
            </w:r>
          </w:hyperlink>
        </w:p>
        <w:p w:rsidR="00411662">
          <w:pPr>
            <w:pStyle w:val="TOC2"/>
            <w:tabs>
              <w:tab w:val="right" w:leader="dot" w:pos="9742"/>
            </w:tabs>
            <w:rPr>
              <w:rFonts w:asciiTheme="minorHAnsi" w:eastAsiaTheme="minorEastAsia" w:hAnsiTheme="minorHAnsi" w:cstheme="minorBidi"/>
              <w:noProof/>
              <w:lang w:eastAsia="sv-SE"/>
            </w:rPr>
          </w:pPr>
          <w:hyperlink w:anchor="_Toc182842598" w:history="1">
            <w:r w:rsidRPr="0044097A">
              <w:rPr>
                <w:rStyle w:val="Hyperlink"/>
                <w:noProof/>
              </w:rPr>
              <w:t>LAGEN OM STÖD OCH SERVICE TILL VISSA FUNKTIONSHINDRADE – LSS</w:t>
            </w:r>
            <w:r>
              <w:rPr>
                <w:noProof/>
                <w:webHidden/>
              </w:rPr>
              <w:tab/>
            </w:r>
            <w:r>
              <w:rPr>
                <w:noProof/>
                <w:webHidden/>
              </w:rPr>
              <w:fldChar w:fldCharType="begin"/>
            </w:r>
            <w:r>
              <w:rPr>
                <w:noProof/>
                <w:webHidden/>
              </w:rPr>
              <w:instrText xml:space="preserve"> PAGEREF _Toc182842598 \h </w:instrText>
            </w:r>
            <w:r>
              <w:rPr>
                <w:noProof/>
                <w:webHidden/>
              </w:rPr>
              <w:fldChar w:fldCharType="separate"/>
            </w:r>
            <w:r>
              <w:rPr>
                <w:noProof/>
                <w:webHidden/>
              </w:rPr>
              <w:t>5</w:t>
            </w:r>
            <w:r>
              <w:rPr>
                <w:noProof/>
                <w:webHidden/>
              </w:rPr>
              <w:fldChar w:fldCharType="end"/>
            </w:r>
          </w:hyperlink>
        </w:p>
        <w:p w:rsidR="00411662">
          <w:pPr>
            <w:pStyle w:val="TOC2"/>
            <w:tabs>
              <w:tab w:val="right" w:leader="dot" w:pos="9742"/>
            </w:tabs>
            <w:rPr>
              <w:rFonts w:asciiTheme="minorHAnsi" w:eastAsiaTheme="minorEastAsia" w:hAnsiTheme="minorHAnsi" w:cstheme="minorBidi"/>
              <w:noProof/>
              <w:lang w:eastAsia="sv-SE"/>
            </w:rPr>
          </w:pPr>
          <w:hyperlink w:anchor="_Toc182842599" w:history="1">
            <w:r w:rsidRPr="0044097A">
              <w:rPr>
                <w:rStyle w:val="Hyperlink"/>
                <w:noProof/>
              </w:rPr>
              <w:t>MERKOSTNADSERSÄTTNING FÖR BARN</w:t>
            </w:r>
            <w:r>
              <w:rPr>
                <w:noProof/>
                <w:webHidden/>
              </w:rPr>
              <w:tab/>
            </w:r>
            <w:r>
              <w:rPr>
                <w:noProof/>
                <w:webHidden/>
              </w:rPr>
              <w:fldChar w:fldCharType="begin"/>
            </w:r>
            <w:r>
              <w:rPr>
                <w:noProof/>
                <w:webHidden/>
              </w:rPr>
              <w:instrText xml:space="preserve"> PAGEREF _Toc182842599 \h </w:instrText>
            </w:r>
            <w:r>
              <w:rPr>
                <w:noProof/>
                <w:webHidden/>
              </w:rPr>
              <w:fldChar w:fldCharType="separate"/>
            </w:r>
            <w:r>
              <w:rPr>
                <w:noProof/>
                <w:webHidden/>
              </w:rPr>
              <w:t>6</w:t>
            </w:r>
            <w:r>
              <w:rPr>
                <w:noProof/>
                <w:webHidden/>
              </w:rPr>
              <w:fldChar w:fldCharType="end"/>
            </w:r>
          </w:hyperlink>
        </w:p>
        <w:p w:rsidR="00411662">
          <w:pPr>
            <w:pStyle w:val="TOC2"/>
            <w:tabs>
              <w:tab w:val="right" w:leader="dot" w:pos="9742"/>
            </w:tabs>
            <w:rPr>
              <w:rFonts w:asciiTheme="minorHAnsi" w:eastAsiaTheme="minorEastAsia" w:hAnsiTheme="minorHAnsi" w:cstheme="minorBidi"/>
              <w:noProof/>
              <w:lang w:eastAsia="sv-SE"/>
            </w:rPr>
          </w:pPr>
          <w:hyperlink w:anchor="_Toc182842600" w:history="1">
            <w:r w:rsidRPr="0044097A">
              <w:rPr>
                <w:rStyle w:val="Hyperlink"/>
                <w:noProof/>
              </w:rPr>
              <w:t>OMVÅRDNADSBIDRAG</w:t>
            </w:r>
            <w:r>
              <w:rPr>
                <w:noProof/>
                <w:webHidden/>
              </w:rPr>
              <w:tab/>
            </w:r>
            <w:r>
              <w:rPr>
                <w:noProof/>
                <w:webHidden/>
              </w:rPr>
              <w:fldChar w:fldCharType="begin"/>
            </w:r>
            <w:r>
              <w:rPr>
                <w:noProof/>
                <w:webHidden/>
              </w:rPr>
              <w:instrText xml:space="preserve"> PAGEREF _Toc182842600 \h </w:instrText>
            </w:r>
            <w:r>
              <w:rPr>
                <w:noProof/>
                <w:webHidden/>
              </w:rPr>
              <w:fldChar w:fldCharType="separate"/>
            </w:r>
            <w:r>
              <w:rPr>
                <w:noProof/>
                <w:webHidden/>
              </w:rPr>
              <w:t>7</w:t>
            </w:r>
            <w:r>
              <w:rPr>
                <w:noProof/>
                <w:webHidden/>
              </w:rPr>
              <w:fldChar w:fldCharType="end"/>
            </w:r>
          </w:hyperlink>
        </w:p>
        <w:p w:rsidR="00411662">
          <w:pPr>
            <w:pStyle w:val="TOC2"/>
            <w:tabs>
              <w:tab w:val="right" w:leader="dot" w:pos="9742"/>
            </w:tabs>
            <w:rPr>
              <w:rFonts w:asciiTheme="minorHAnsi" w:eastAsiaTheme="minorEastAsia" w:hAnsiTheme="minorHAnsi" w:cstheme="minorBidi"/>
              <w:noProof/>
              <w:lang w:eastAsia="sv-SE"/>
            </w:rPr>
          </w:pPr>
          <w:hyperlink w:anchor="_Toc182842601" w:history="1">
            <w:r w:rsidRPr="0044097A">
              <w:rPr>
                <w:rStyle w:val="Hyperlink"/>
                <w:noProof/>
              </w:rPr>
              <w:t>PARKERINGSTILLSTÅND FÖR RÖRELSEHINDRADE</w:t>
            </w:r>
            <w:r>
              <w:rPr>
                <w:noProof/>
                <w:webHidden/>
              </w:rPr>
              <w:tab/>
            </w:r>
            <w:r>
              <w:rPr>
                <w:noProof/>
                <w:webHidden/>
              </w:rPr>
              <w:fldChar w:fldCharType="begin"/>
            </w:r>
            <w:r>
              <w:rPr>
                <w:noProof/>
                <w:webHidden/>
              </w:rPr>
              <w:instrText xml:space="preserve"> PAGEREF _Toc182842601 \h </w:instrText>
            </w:r>
            <w:r>
              <w:rPr>
                <w:noProof/>
                <w:webHidden/>
              </w:rPr>
              <w:fldChar w:fldCharType="separate"/>
            </w:r>
            <w:r>
              <w:rPr>
                <w:noProof/>
                <w:webHidden/>
              </w:rPr>
              <w:t>7</w:t>
            </w:r>
            <w:r>
              <w:rPr>
                <w:noProof/>
                <w:webHidden/>
              </w:rPr>
              <w:fldChar w:fldCharType="end"/>
            </w:r>
          </w:hyperlink>
        </w:p>
        <w:p w:rsidR="00411662">
          <w:pPr>
            <w:pStyle w:val="TOC2"/>
            <w:tabs>
              <w:tab w:val="right" w:leader="dot" w:pos="9742"/>
            </w:tabs>
            <w:rPr>
              <w:rFonts w:asciiTheme="minorHAnsi" w:eastAsiaTheme="minorEastAsia" w:hAnsiTheme="minorHAnsi" w:cstheme="minorBidi"/>
              <w:noProof/>
              <w:lang w:eastAsia="sv-SE"/>
            </w:rPr>
          </w:pPr>
          <w:hyperlink w:anchor="_Toc182842602" w:history="1">
            <w:r w:rsidRPr="0044097A">
              <w:rPr>
                <w:rStyle w:val="Hyperlink"/>
                <w:noProof/>
              </w:rPr>
              <w:t>PLUSPOLARKORTET</w:t>
            </w:r>
            <w:r>
              <w:rPr>
                <w:noProof/>
                <w:webHidden/>
              </w:rPr>
              <w:tab/>
            </w:r>
            <w:r>
              <w:rPr>
                <w:noProof/>
                <w:webHidden/>
              </w:rPr>
              <w:fldChar w:fldCharType="begin"/>
            </w:r>
            <w:r>
              <w:rPr>
                <w:noProof/>
                <w:webHidden/>
              </w:rPr>
              <w:instrText xml:space="preserve"> PAGEREF _Toc182842602 \h </w:instrText>
            </w:r>
            <w:r>
              <w:rPr>
                <w:noProof/>
                <w:webHidden/>
              </w:rPr>
              <w:fldChar w:fldCharType="separate"/>
            </w:r>
            <w:r>
              <w:rPr>
                <w:noProof/>
                <w:webHidden/>
              </w:rPr>
              <w:t>8</w:t>
            </w:r>
            <w:r>
              <w:rPr>
                <w:noProof/>
                <w:webHidden/>
              </w:rPr>
              <w:fldChar w:fldCharType="end"/>
            </w:r>
          </w:hyperlink>
        </w:p>
        <w:p w:rsidR="00411662">
          <w:pPr>
            <w:pStyle w:val="TOC2"/>
            <w:tabs>
              <w:tab w:val="right" w:leader="dot" w:pos="9742"/>
            </w:tabs>
            <w:rPr>
              <w:rFonts w:asciiTheme="minorHAnsi" w:eastAsiaTheme="minorEastAsia" w:hAnsiTheme="minorHAnsi" w:cstheme="minorBidi"/>
              <w:noProof/>
              <w:lang w:eastAsia="sv-SE"/>
            </w:rPr>
          </w:pPr>
          <w:hyperlink w:anchor="_Toc182842603" w:history="1">
            <w:r w:rsidRPr="0044097A">
              <w:rPr>
                <w:rStyle w:val="Hyperlink"/>
                <w:noProof/>
              </w:rPr>
              <w:t>SKOLA OCH ANPASSAD GRUNDSKOLA</w:t>
            </w:r>
            <w:r>
              <w:rPr>
                <w:noProof/>
                <w:webHidden/>
              </w:rPr>
              <w:tab/>
            </w:r>
            <w:r>
              <w:rPr>
                <w:noProof/>
                <w:webHidden/>
              </w:rPr>
              <w:fldChar w:fldCharType="begin"/>
            </w:r>
            <w:r>
              <w:rPr>
                <w:noProof/>
                <w:webHidden/>
              </w:rPr>
              <w:instrText xml:space="preserve"> PAGEREF _Toc182842603 \h </w:instrText>
            </w:r>
            <w:r>
              <w:rPr>
                <w:noProof/>
                <w:webHidden/>
              </w:rPr>
              <w:fldChar w:fldCharType="separate"/>
            </w:r>
            <w:r>
              <w:rPr>
                <w:noProof/>
                <w:webHidden/>
              </w:rPr>
              <w:t>8</w:t>
            </w:r>
            <w:r>
              <w:rPr>
                <w:noProof/>
                <w:webHidden/>
              </w:rPr>
              <w:fldChar w:fldCharType="end"/>
            </w:r>
          </w:hyperlink>
        </w:p>
        <w:p w:rsidR="00411662">
          <w:pPr>
            <w:pStyle w:val="TOC2"/>
            <w:tabs>
              <w:tab w:val="right" w:leader="dot" w:pos="9742"/>
            </w:tabs>
            <w:rPr>
              <w:rFonts w:asciiTheme="minorHAnsi" w:eastAsiaTheme="minorEastAsia" w:hAnsiTheme="minorHAnsi" w:cstheme="minorBidi"/>
              <w:noProof/>
              <w:lang w:eastAsia="sv-SE"/>
            </w:rPr>
          </w:pPr>
          <w:hyperlink w:anchor="_Toc182842604" w:history="1">
            <w:r w:rsidRPr="0044097A">
              <w:rPr>
                <w:rStyle w:val="Hyperlink"/>
                <w:noProof/>
              </w:rPr>
              <w:t>SOCIALTJÄNSTLAGEN OCH SOCIALTJÄNSTEN</w:t>
            </w:r>
            <w:r>
              <w:rPr>
                <w:noProof/>
                <w:webHidden/>
              </w:rPr>
              <w:tab/>
            </w:r>
            <w:r>
              <w:rPr>
                <w:noProof/>
                <w:webHidden/>
              </w:rPr>
              <w:fldChar w:fldCharType="begin"/>
            </w:r>
            <w:r>
              <w:rPr>
                <w:noProof/>
                <w:webHidden/>
              </w:rPr>
              <w:instrText xml:space="preserve"> PAGEREF _Toc182842604 \h </w:instrText>
            </w:r>
            <w:r>
              <w:rPr>
                <w:noProof/>
                <w:webHidden/>
              </w:rPr>
              <w:fldChar w:fldCharType="separate"/>
            </w:r>
            <w:r>
              <w:rPr>
                <w:noProof/>
                <w:webHidden/>
              </w:rPr>
              <w:t>9</w:t>
            </w:r>
            <w:r>
              <w:rPr>
                <w:noProof/>
                <w:webHidden/>
              </w:rPr>
              <w:fldChar w:fldCharType="end"/>
            </w:r>
          </w:hyperlink>
        </w:p>
        <w:p w:rsidR="00411662">
          <w:pPr>
            <w:pStyle w:val="TOC2"/>
            <w:tabs>
              <w:tab w:val="right" w:leader="dot" w:pos="9742"/>
            </w:tabs>
            <w:rPr>
              <w:rFonts w:asciiTheme="minorHAnsi" w:eastAsiaTheme="minorEastAsia" w:hAnsiTheme="minorHAnsi" w:cstheme="minorBidi"/>
              <w:noProof/>
              <w:lang w:eastAsia="sv-SE"/>
            </w:rPr>
          </w:pPr>
          <w:hyperlink w:anchor="_Toc182842605" w:history="1">
            <w:r w:rsidRPr="0044097A">
              <w:rPr>
                <w:rStyle w:val="Hyperlink"/>
                <w:noProof/>
              </w:rPr>
              <w:t>TILLFÄLLIG FÖRÄLDRAPENNING</w:t>
            </w:r>
            <w:r>
              <w:rPr>
                <w:noProof/>
                <w:webHidden/>
              </w:rPr>
              <w:tab/>
            </w:r>
            <w:r>
              <w:rPr>
                <w:noProof/>
                <w:webHidden/>
              </w:rPr>
              <w:fldChar w:fldCharType="begin"/>
            </w:r>
            <w:r>
              <w:rPr>
                <w:noProof/>
                <w:webHidden/>
              </w:rPr>
              <w:instrText xml:space="preserve"> PAGEREF _Toc182842605 \h </w:instrText>
            </w:r>
            <w:r>
              <w:rPr>
                <w:noProof/>
                <w:webHidden/>
              </w:rPr>
              <w:fldChar w:fldCharType="separate"/>
            </w:r>
            <w:r>
              <w:rPr>
                <w:noProof/>
                <w:webHidden/>
              </w:rPr>
              <w:t>9</w:t>
            </w:r>
            <w:r>
              <w:rPr>
                <w:noProof/>
                <w:webHidden/>
              </w:rPr>
              <w:fldChar w:fldCharType="end"/>
            </w:r>
          </w:hyperlink>
        </w:p>
        <w:p w:rsidR="00411662">
          <w:pPr>
            <w:pStyle w:val="TOC2"/>
            <w:tabs>
              <w:tab w:val="right" w:leader="dot" w:pos="9742"/>
            </w:tabs>
            <w:rPr>
              <w:rFonts w:asciiTheme="minorHAnsi" w:eastAsiaTheme="minorEastAsia" w:hAnsiTheme="minorHAnsi" w:cstheme="minorBidi"/>
              <w:noProof/>
              <w:lang w:eastAsia="sv-SE"/>
            </w:rPr>
          </w:pPr>
          <w:hyperlink w:anchor="_Toc182842606" w:history="1">
            <w:r w:rsidRPr="0044097A">
              <w:rPr>
                <w:rStyle w:val="Hyperlink"/>
                <w:noProof/>
              </w:rPr>
              <w:t>PATIENT- OCH NÄRSTÅENDEFÖRENINGAR</w:t>
            </w:r>
            <w:r>
              <w:rPr>
                <w:noProof/>
                <w:webHidden/>
              </w:rPr>
              <w:tab/>
            </w:r>
            <w:r>
              <w:rPr>
                <w:noProof/>
                <w:webHidden/>
              </w:rPr>
              <w:fldChar w:fldCharType="begin"/>
            </w:r>
            <w:r>
              <w:rPr>
                <w:noProof/>
                <w:webHidden/>
              </w:rPr>
              <w:instrText xml:space="preserve"> PAGEREF _Toc182842606 \h </w:instrText>
            </w:r>
            <w:r>
              <w:rPr>
                <w:noProof/>
                <w:webHidden/>
              </w:rPr>
              <w:fldChar w:fldCharType="separate"/>
            </w:r>
            <w:r>
              <w:rPr>
                <w:noProof/>
                <w:webHidden/>
              </w:rPr>
              <w:t>10</w:t>
            </w:r>
            <w:r>
              <w:rPr>
                <w:noProof/>
                <w:webHidden/>
              </w:rPr>
              <w:fldChar w:fldCharType="end"/>
            </w:r>
          </w:hyperlink>
        </w:p>
        <w:p w:rsidR="00411662">
          <w:pPr>
            <w:pStyle w:val="TOC2"/>
            <w:tabs>
              <w:tab w:val="right" w:leader="dot" w:pos="9742"/>
            </w:tabs>
            <w:rPr>
              <w:rFonts w:asciiTheme="minorHAnsi" w:eastAsiaTheme="minorEastAsia" w:hAnsiTheme="minorHAnsi" w:cstheme="minorBidi"/>
              <w:noProof/>
              <w:lang w:eastAsia="sv-SE"/>
            </w:rPr>
          </w:pPr>
          <w:hyperlink w:anchor="_Toc182842607" w:history="1">
            <w:r w:rsidRPr="0044097A">
              <w:rPr>
                <w:rStyle w:val="Hyperlink"/>
                <w:noProof/>
              </w:rPr>
              <w:t>ANDRA WEBBSIDOR OCH ORGANISATIONER</w:t>
            </w:r>
            <w:r>
              <w:rPr>
                <w:noProof/>
                <w:webHidden/>
              </w:rPr>
              <w:tab/>
            </w:r>
            <w:r>
              <w:rPr>
                <w:noProof/>
                <w:webHidden/>
              </w:rPr>
              <w:fldChar w:fldCharType="begin"/>
            </w:r>
            <w:r>
              <w:rPr>
                <w:noProof/>
                <w:webHidden/>
              </w:rPr>
              <w:instrText xml:space="preserve"> PAGEREF _Toc182842607 \h </w:instrText>
            </w:r>
            <w:r>
              <w:rPr>
                <w:noProof/>
                <w:webHidden/>
              </w:rPr>
              <w:fldChar w:fldCharType="separate"/>
            </w:r>
            <w:r>
              <w:rPr>
                <w:noProof/>
                <w:webHidden/>
              </w:rPr>
              <w:t>10</w:t>
            </w:r>
            <w:r>
              <w:rPr>
                <w:noProof/>
                <w:webHidden/>
              </w:rPr>
              <w:fldChar w:fldCharType="end"/>
            </w:r>
          </w:hyperlink>
        </w:p>
        <w:p w:rsidR="00411662">
          <w:pPr>
            <w:pStyle w:val="TOC2"/>
            <w:tabs>
              <w:tab w:val="right" w:leader="dot" w:pos="9742"/>
            </w:tabs>
            <w:rPr>
              <w:rFonts w:asciiTheme="minorHAnsi" w:eastAsiaTheme="minorEastAsia" w:hAnsiTheme="minorHAnsi" w:cstheme="minorBidi"/>
              <w:noProof/>
              <w:lang w:eastAsia="sv-SE"/>
            </w:rPr>
          </w:pPr>
          <w:hyperlink w:anchor="_Toc182842608" w:history="1">
            <w:r w:rsidRPr="0044097A">
              <w:rPr>
                <w:rStyle w:val="Hyperlink"/>
                <w:noProof/>
                <w:lang w:val="en-GB"/>
              </w:rPr>
              <w:t>ANVÄNDBARA PODCASTS</w:t>
            </w:r>
            <w:r>
              <w:rPr>
                <w:noProof/>
                <w:webHidden/>
              </w:rPr>
              <w:tab/>
            </w:r>
            <w:r>
              <w:rPr>
                <w:noProof/>
                <w:webHidden/>
              </w:rPr>
              <w:fldChar w:fldCharType="begin"/>
            </w:r>
            <w:r>
              <w:rPr>
                <w:noProof/>
                <w:webHidden/>
              </w:rPr>
              <w:instrText xml:space="preserve"> PAGEREF _Toc182842608 \h </w:instrText>
            </w:r>
            <w:r>
              <w:rPr>
                <w:noProof/>
                <w:webHidden/>
              </w:rPr>
              <w:fldChar w:fldCharType="separate"/>
            </w:r>
            <w:r>
              <w:rPr>
                <w:noProof/>
                <w:webHidden/>
              </w:rPr>
              <w:t>11</w:t>
            </w:r>
            <w:r>
              <w:rPr>
                <w:noProof/>
                <w:webHidden/>
              </w:rPr>
              <w:fldChar w:fldCharType="end"/>
            </w:r>
          </w:hyperlink>
        </w:p>
        <w:p w:rsidR="00411662">
          <w:pPr>
            <w:pStyle w:val="TOC2"/>
            <w:tabs>
              <w:tab w:val="right" w:leader="dot" w:pos="9742"/>
            </w:tabs>
            <w:rPr>
              <w:rFonts w:asciiTheme="minorHAnsi" w:eastAsiaTheme="minorEastAsia" w:hAnsiTheme="minorHAnsi" w:cstheme="minorBidi"/>
              <w:noProof/>
              <w:lang w:eastAsia="sv-SE"/>
            </w:rPr>
          </w:pPr>
          <w:hyperlink w:anchor="_Toc182842609" w:history="1">
            <w:r w:rsidRPr="0044097A">
              <w:rPr>
                <w:rStyle w:val="Hyperlink"/>
                <w:noProof/>
              </w:rPr>
              <w:t>BOKTIPS</w:t>
            </w:r>
            <w:r>
              <w:rPr>
                <w:noProof/>
                <w:webHidden/>
              </w:rPr>
              <w:tab/>
            </w:r>
            <w:r>
              <w:rPr>
                <w:noProof/>
                <w:webHidden/>
              </w:rPr>
              <w:fldChar w:fldCharType="begin"/>
            </w:r>
            <w:r>
              <w:rPr>
                <w:noProof/>
                <w:webHidden/>
              </w:rPr>
              <w:instrText xml:space="preserve"> PAGEREF _Toc182842609 \h </w:instrText>
            </w:r>
            <w:r>
              <w:rPr>
                <w:noProof/>
                <w:webHidden/>
              </w:rPr>
              <w:fldChar w:fldCharType="separate"/>
            </w:r>
            <w:r>
              <w:rPr>
                <w:noProof/>
                <w:webHidden/>
              </w:rPr>
              <w:t>11</w:t>
            </w:r>
            <w:r>
              <w:rPr>
                <w:noProof/>
                <w:webHidden/>
              </w:rPr>
              <w:fldChar w:fldCharType="end"/>
            </w:r>
          </w:hyperlink>
        </w:p>
        <w:p w:rsidR="002D1C49">
          <w:r>
            <w:rPr>
              <w:b/>
              <w:bCs/>
            </w:rPr>
            <w:fldChar w:fldCharType="end"/>
          </w:r>
        </w:p>
      </w:sdtContent>
    </w:sdt>
    <w:p w:rsidR="00E12683" w:rsidRPr="002D1C49" w:rsidP="002D1C49">
      <w:pPr>
        <w:jc w:val="center"/>
        <w:rPr>
          <w:rFonts w:ascii="Arial" w:hAnsi="Arial" w:cs="Arial"/>
          <w:sz w:val="32"/>
          <w:szCs w:val="32"/>
          <w14:shadow w14:blurRad="69850" w14:dist="43180" w14:dir="5400000" w14:sx="0" w14:sy="0" w14:kx="0" w14:ky="0" w14:algn="none">
            <w14:srgbClr w14:val="000000">
              <w14:alpha w14:val="35000"/>
            </w14:srgbClr>
          </w14:shadow>
          <w14:textOutline w14:w="952">
            <w14:noFill/>
            <w14:prstDash w14:val="solid"/>
            <w14:round/>
          </w14:textOutline>
        </w:rPr>
      </w:pPr>
    </w:p>
    <w:p w:rsidR="006460F6" w:rsidP="006460F6">
      <w:pPr>
        <w:tabs>
          <w:tab w:val="left" w:pos="2780"/>
          <w:tab w:val="right" w:pos="9752"/>
        </w:tabs>
        <w:rPr>
          <w:b/>
          <w:smallCaps/>
          <w:sz w:val="28"/>
        </w:rPr>
      </w:pPr>
      <w:r>
        <w:rPr>
          <w:b/>
          <w:smallCaps/>
          <w:sz w:val="28"/>
        </w:rPr>
        <w:tab/>
      </w:r>
      <w:r>
        <w:rPr>
          <w:b/>
          <w:smallCaps/>
          <w:sz w:val="28"/>
        </w:rPr>
        <w:tab/>
      </w:r>
    </w:p>
    <w:p w:rsidR="00A60C0D" w:rsidP="006460F6">
      <w:pPr>
        <w:tabs>
          <w:tab w:val="right" w:pos="9752"/>
        </w:tabs>
        <w:rPr>
          <w:b/>
          <w:smallCaps/>
          <w:sz w:val="28"/>
        </w:rPr>
        <w:sectPr w:rsidSect="005E62D5">
          <w:headerReference w:type="even" r:id="rId7"/>
          <w:headerReference w:type="default" r:id="rId8"/>
          <w:footerReference w:type="even" r:id="rId9"/>
          <w:footerReference w:type="default" r:id="rId10"/>
          <w:headerReference w:type="first" r:id="rId11"/>
          <w:footerReference w:type="first" r:id="rId12"/>
          <w:pgSz w:w="11906" w:h="16838" w:code="9"/>
          <w:pgMar w:top="1440" w:right="1077" w:bottom="992" w:left="1077" w:header="709" w:footer="709" w:gutter="0"/>
          <w:paperSrc w:first="1277" w:other="1277"/>
          <w:cols w:space="708"/>
          <w:titlePg/>
          <w:docGrid w:linePitch="360"/>
        </w:sectPr>
      </w:pPr>
    </w:p>
    <w:p w:rsidR="001C7AAA" w:rsidRPr="002D1C49" w:rsidP="002D1C49">
      <w:pPr>
        <w:pStyle w:val="Heading2"/>
      </w:pPr>
      <w:bookmarkStart w:id="1" w:name="_Toc182842582"/>
      <w:r w:rsidRPr="002D1C49">
        <w:t>ALLVARLIGT SJUKT BARN</w:t>
      </w:r>
      <w:bookmarkEnd w:id="1"/>
    </w:p>
    <w:p w:rsidR="00C012A3" w:rsidRPr="000F2ED6" w:rsidP="00BC4AD5">
      <w:pPr>
        <w:rPr>
          <w:rFonts w:ascii="Arial" w:hAnsi="Arial" w:cs="Arial"/>
          <w:bCs/>
        </w:rPr>
      </w:pPr>
      <w:r w:rsidRPr="000F2ED6">
        <w:rPr>
          <w:rFonts w:ascii="Arial" w:hAnsi="Arial" w:cs="Arial"/>
          <w:noProof/>
          <w:lang w:eastAsia="sv-SE"/>
        </w:rPr>
        <mc:AlternateContent>
          <mc:Choice Requires="wps">
            <w:drawing>
              <wp:anchor distT="0" distB="0" distL="114300" distR="114300" simplePos="0" relativeHeight="251684864" behindDoc="1" locked="0" layoutInCell="1" allowOverlap="1">
                <wp:simplePos x="0" y="0"/>
                <wp:positionH relativeFrom="margin">
                  <wp:align>left</wp:align>
                </wp:positionH>
                <wp:positionV relativeFrom="paragraph">
                  <wp:posOffset>500380</wp:posOffset>
                </wp:positionV>
                <wp:extent cx="6569710" cy="381000"/>
                <wp:effectExtent l="0" t="0" r="21590" b="19050"/>
                <wp:wrapTight wrapText="bothSides">
                  <wp:wrapPolygon>
                    <wp:start x="0" y="0"/>
                    <wp:lineTo x="0" y="21600"/>
                    <wp:lineTo x="21170" y="21600"/>
                    <wp:lineTo x="21233" y="21600"/>
                    <wp:lineTo x="21608" y="12960"/>
                    <wp:lineTo x="21608" y="8640"/>
                    <wp:lineTo x="21170" y="0"/>
                    <wp:lineTo x="0" y="0"/>
                  </wp:wrapPolygon>
                </wp:wrapTight>
                <wp:docPr id="10" name="Femhörning 10"/>
                <wp:cNvGraphicFramePr/>
                <a:graphic xmlns:a="http://schemas.openxmlformats.org/drawingml/2006/main">
                  <a:graphicData uri="http://schemas.microsoft.com/office/word/2010/wordprocessingShape">
                    <wps:wsp xmlns:wps="http://schemas.microsoft.com/office/word/2010/wordprocessingShape">
                      <wps:cNvSpPr/>
                      <wps:spPr>
                        <a:xfrm>
                          <a:off x="0" y="0"/>
                          <a:ext cx="6569710" cy="38100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6565" w:rsidRPr="000F2ED6" w:rsidP="00C012A3">
                            <w:pPr>
                              <w:rPr>
                                <w:rFonts w:ascii="Arial" w:hAnsi="Arial" w:cs="Arial"/>
                                <w:color w:val="222222"/>
                              </w:rPr>
                            </w:pP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Mer information om </w:t>
                            </w:r>
                            <w: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tillfällig föräldrapenning </w:t>
                            </w: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hittar</w:t>
                            </w: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w:t>
                            </w:r>
                            <w: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längre ner i den här broschyren.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emhörning 10" o:spid="_x0000_s1027" type="#_x0000_t15" style="width:517.3pt;height:30pt;margin-top:39.4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30592" adj="20974" filled="f" strokecolor="#c00000" strokeweight="0.5pt">
                <v:textbox>
                  <w:txbxContent>
                    <w:p w:rsidR="00446565" w:rsidRPr="000F2ED6" w:rsidP="00C012A3">
                      <w:pPr>
                        <w:rPr>
                          <w:rFonts w:ascii="Arial" w:hAnsi="Arial" w:cs="Arial"/>
                          <w:color w:val="222222"/>
                        </w:rPr>
                      </w:pP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Mer information om </w:t>
                      </w:r>
                      <w: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tillfällig föräldrapenning </w:t>
                      </w: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hittar</w:t>
                      </w: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w:t>
                      </w:r>
                      <w: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längre ner i den här broschyren.</w:t>
                      </w:r>
                    </w:p>
                  </w:txbxContent>
                </v:textbox>
                <w10:wrap type="tight"/>
              </v:shape>
            </w:pict>
          </mc:Fallback>
        </mc:AlternateContent>
      </w:r>
      <w:r w:rsidRPr="000F2ED6" w:rsidR="001C7AAA">
        <w:rPr>
          <w:rFonts w:ascii="Arial" w:hAnsi="Arial" w:cs="Arial"/>
          <w:bCs/>
        </w:rPr>
        <w:t>Föräldrar till ett allvarligt sjukt barn under 18 år kan få tillfällig föräldrapenning under ett obegränsat antal dagar. Det gäller när barnet är så allvarligt sjukt att det finns et</w:t>
      </w:r>
      <w:r w:rsidRPr="000F2ED6" w:rsidR="008367D4">
        <w:rPr>
          <w:rFonts w:ascii="Arial" w:hAnsi="Arial" w:cs="Arial"/>
          <w:bCs/>
        </w:rPr>
        <w:t>t påtagligt hot mot barnets liv.</w:t>
      </w:r>
    </w:p>
    <w:p w:rsidR="003E055B" w:rsidRPr="002D1C49" w:rsidP="007E3241">
      <w:pPr>
        <w:pStyle w:val="Heading2"/>
        <w:spacing w:before="360"/>
      </w:pPr>
      <w:bookmarkStart w:id="2" w:name="_Toc182842583"/>
      <w:r w:rsidRPr="002D1C49">
        <w:t>ANHÖRIGSTÖD</w:t>
      </w:r>
      <w:bookmarkEnd w:id="2"/>
    </w:p>
    <w:p w:rsidR="00827B37" w:rsidRPr="000F2ED6" w:rsidP="005100FC">
      <w:pPr>
        <w:spacing w:after="120"/>
        <w:rPr>
          <w:rFonts w:ascii="Arial" w:hAnsi="Arial" w:cs="Arial"/>
          <w:bCs/>
        </w:rPr>
      </w:pPr>
      <w:r w:rsidRPr="000F2ED6">
        <w:rPr>
          <w:rFonts w:ascii="Arial" w:hAnsi="Arial" w:cs="Arial"/>
          <w:bCs/>
        </w:rPr>
        <w:t>Socialnämnden ska erbjuda st</w:t>
      </w:r>
      <w:r w:rsidRPr="000F2ED6">
        <w:rPr>
          <w:rFonts w:ascii="Arial" w:hAnsi="Arial" w:cs="Arial"/>
          <w:bCs/>
        </w:rPr>
        <w:t>öd för att underlätta för personer som vårdar en närstående som är äldre, långvarigt sjuk el</w:t>
      </w:r>
      <w:r w:rsidR="00C012A3">
        <w:rPr>
          <w:rFonts w:ascii="Arial" w:hAnsi="Arial" w:cs="Arial"/>
          <w:bCs/>
        </w:rPr>
        <w:t>ler har en funktionsnedsättning</w:t>
      </w:r>
      <w:r w:rsidRPr="000F2ED6">
        <w:rPr>
          <w:rFonts w:ascii="Arial" w:hAnsi="Arial" w:cs="Arial"/>
          <w:bCs/>
        </w:rPr>
        <w:t xml:space="preserve"> (5 kap. 10 § socialtjänstlagen). </w:t>
      </w:r>
    </w:p>
    <w:p w:rsidR="00827B37" w:rsidRPr="000F2ED6" w:rsidP="00827B37">
      <w:pPr>
        <w:rPr>
          <w:rFonts w:ascii="Arial" w:hAnsi="Arial" w:cs="Arial"/>
          <w:bCs/>
        </w:rPr>
      </w:pPr>
      <w:r w:rsidRPr="000F2ED6">
        <w:rPr>
          <w:rFonts w:ascii="Arial" w:hAnsi="Arial" w:cs="Arial"/>
          <w:noProof/>
          <w:lang w:eastAsia="sv-SE"/>
        </w:rPr>
        <mc:AlternateContent>
          <mc:Choice Requires="wps">
            <w:drawing>
              <wp:anchor distT="0" distB="0" distL="114300" distR="114300" simplePos="0" relativeHeight="251676672" behindDoc="0" locked="0" layoutInCell="1" allowOverlap="1">
                <wp:simplePos x="0" y="0"/>
                <wp:positionH relativeFrom="margin">
                  <wp:align>left</wp:align>
                </wp:positionH>
                <wp:positionV relativeFrom="paragraph">
                  <wp:posOffset>819785</wp:posOffset>
                </wp:positionV>
                <wp:extent cx="6569710" cy="327991"/>
                <wp:effectExtent l="0" t="0" r="21590" b="15240"/>
                <wp:wrapNone/>
                <wp:docPr id="11" name="Femhörning 11"/>
                <wp:cNvGraphicFramePr/>
                <a:graphic xmlns:a="http://schemas.openxmlformats.org/drawingml/2006/main">
                  <a:graphicData uri="http://schemas.microsoft.com/office/word/2010/wordprocessingShape">
                    <wps:wsp xmlns:wps="http://schemas.microsoft.com/office/word/2010/wordprocessingShape">
                      <wps:cNvSpPr/>
                      <wps:spPr>
                        <a:xfrm>
                          <a:off x="0" y="0"/>
                          <a:ext cx="6569710" cy="327991"/>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6565" w:rsidRPr="00C012A3" w:rsidP="00827B37">
                            <w:pP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pP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Mer information om anhörigstöd hittar du på din kommuns hemsida, sök på anhörigstöd.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emhörning 11" o:spid="_x0000_s1028" type="#_x0000_t15" style="width:517.3pt;height:25.85pt;margin-top:64.5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77696" adj="21061" filled="f" strokecolor="#c00000" strokeweight="0.5pt">
                <v:textbox>
                  <w:txbxContent>
                    <w:p w:rsidR="00446565" w:rsidRPr="00C012A3" w:rsidP="00827B37">
                      <w:pP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pP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Mer information om anhörigstöd hittar du på din kommuns hemsida, sök på anhörigstöd.</w:t>
                      </w:r>
                    </w:p>
                  </w:txbxContent>
                </v:textbox>
                <w10:wrap anchorx="margin"/>
              </v:shape>
            </w:pict>
          </mc:Fallback>
        </mc:AlternateContent>
      </w:r>
      <w:r w:rsidRPr="000F2ED6" w:rsidR="004D3067">
        <w:rPr>
          <w:rFonts w:ascii="Arial" w:hAnsi="Arial" w:cs="Arial"/>
          <w:bCs/>
        </w:rPr>
        <w:t>Kommunens arbete</w:t>
      </w:r>
      <w:r w:rsidRPr="000F2ED6" w:rsidR="00827B37">
        <w:rPr>
          <w:rFonts w:ascii="Arial" w:hAnsi="Arial" w:cs="Arial"/>
          <w:bCs/>
        </w:rPr>
        <w:t xml:space="preserve"> med stöd till anhöriga ska omfatta socialtjänstens alla verksamheter. Syftet är att minska de anhörigas psykiska och fysiska belastning. För en del personer handlar det om att få hjälp med insatser som den närstående behöver, för andra handlar det om att de själva behöver få information eller utbildning av kommunen. </w:t>
      </w:r>
    </w:p>
    <w:p w:rsidR="00827B37" w:rsidRPr="000F2ED6" w:rsidP="00827B37">
      <w:pPr>
        <w:rPr>
          <w:rFonts w:ascii="Arial" w:hAnsi="Arial" w:cs="Arial"/>
          <w:bCs/>
        </w:rPr>
      </w:pPr>
    </w:p>
    <w:p w:rsidR="00BC4AD5" w:rsidRPr="006A4369" w:rsidP="007E3241">
      <w:pPr>
        <w:pStyle w:val="Heading2"/>
        <w:spacing w:before="480"/>
      </w:pPr>
      <w:bookmarkStart w:id="3" w:name="_Toc182842584"/>
      <w:r w:rsidRPr="006A4369">
        <w:t>ASSISTANSERSÄTTNING</w:t>
      </w:r>
      <w:r w:rsidRPr="006A4369" w:rsidR="001C7AAA">
        <w:t xml:space="preserve"> OCH PERSONLIG ASSI</w:t>
      </w:r>
      <w:r w:rsidRPr="006A4369" w:rsidR="00F97CA4">
        <w:t>S</w:t>
      </w:r>
      <w:r w:rsidRPr="006A4369" w:rsidR="001C7AAA">
        <w:t>TANS ENLIGT LSS</w:t>
      </w:r>
      <w:bookmarkEnd w:id="3"/>
    </w:p>
    <w:p w:rsidR="00DC47C3" w:rsidRPr="000F2ED6" w:rsidP="005100FC">
      <w:pPr>
        <w:spacing w:after="120"/>
        <w:rPr>
          <w:rFonts w:ascii="Arial" w:hAnsi="Arial" w:cs="Arial"/>
          <w:bCs/>
        </w:rPr>
      </w:pPr>
      <w:r w:rsidRPr="000F2ED6">
        <w:rPr>
          <w:rFonts w:ascii="Arial" w:hAnsi="Arial" w:cs="Arial"/>
          <w:bCs/>
        </w:rPr>
        <w:t>Assistansersättning är pengar som du som har barn med funktion</w:t>
      </w:r>
      <w:r w:rsidRPr="000F2ED6">
        <w:rPr>
          <w:rFonts w:ascii="Arial" w:hAnsi="Arial" w:cs="Arial"/>
          <w:bCs/>
        </w:rPr>
        <w:t>snedsättning kan få för att anlita personliga assistenter. Personlig assistans är en av tio insatser i lagen om stöd och service till vissa funktionshindrade (LSS 1993:387).</w:t>
      </w:r>
    </w:p>
    <w:p w:rsidR="001C7AAA" w:rsidRPr="000F2ED6" w:rsidP="005100FC">
      <w:pPr>
        <w:spacing w:after="120"/>
        <w:rPr>
          <w:rFonts w:ascii="Arial" w:hAnsi="Arial" w:cs="Arial"/>
          <w:bCs/>
        </w:rPr>
      </w:pPr>
      <w:r w:rsidRPr="000F2ED6">
        <w:rPr>
          <w:rFonts w:ascii="Arial" w:hAnsi="Arial" w:cs="Arial"/>
          <w:bCs/>
        </w:rPr>
        <w:t>Insatsen innebär ett personligt utformat stöd som ges av ett begränsat antal perso</w:t>
      </w:r>
      <w:r w:rsidRPr="000F2ED6">
        <w:rPr>
          <w:rFonts w:ascii="Arial" w:hAnsi="Arial" w:cs="Arial"/>
          <w:bCs/>
        </w:rPr>
        <w:t>ner åt den som på grund av stora och varaktiga funktionshinder behöver hjälp med sina så kallade grundläggande behov.</w:t>
      </w:r>
    </w:p>
    <w:p w:rsidR="001C7AAA" w:rsidRPr="000F2ED6" w:rsidP="005100FC">
      <w:pPr>
        <w:spacing w:after="120"/>
        <w:rPr>
          <w:rFonts w:ascii="Arial" w:hAnsi="Arial" w:cs="Arial"/>
          <w:bCs/>
        </w:rPr>
      </w:pPr>
      <w:r w:rsidRPr="000F2ED6">
        <w:rPr>
          <w:rFonts w:ascii="Arial" w:hAnsi="Arial" w:cs="Arial"/>
          <w:bCs/>
        </w:rPr>
        <w:t xml:space="preserve">För att kunna få assistansersättning/personlig assistans, måste barnet omfattas av lagen om stöd och service till vissa funktionshindrade </w:t>
      </w:r>
      <w:r w:rsidRPr="000F2ED6">
        <w:rPr>
          <w:rFonts w:ascii="Arial" w:hAnsi="Arial" w:cs="Arial"/>
          <w:bCs/>
        </w:rPr>
        <w:t>(LSS). Det gör barnet om han eller hon har en utvecklingsstörning, autism elle</w:t>
      </w:r>
      <w:r w:rsidR="00C11C8B">
        <w:rPr>
          <w:rFonts w:ascii="Arial" w:hAnsi="Arial" w:cs="Arial"/>
          <w:bCs/>
        </w:rPr>
        <w:t>r autismliknande tillstånd alternativt</w:t>
      </w:r>
      <w:r w:rsidRPr="000F2ED6">
        <w:rPr>
          <w:rFonts w:ascii="Arial" w:hAnsi="Arial" w:cs="Arial"/>
          <w:bCs/>
        </w:rPr>
        <w:t xml:space="preserve"> andra varaktiga fysiska eller psykiska funktionshinder som är stora och förorsakar betydande svårigheter i den dagliga livsföringen och där</w:t>
      </w:r>
      <w:r w:rsidRPr="000F2ED6">
        <w:rPr>
          <w:rFonts w:ascii="Arial" w:hAnsi="Arial" w:cs="Arial"/>
          <w:bCs/>
        </w:rPr>
        <w:t>med har ett omfattande behov av stöd eller service.</w:t>
      </w:r>
    </w:p>
    <w:p w:rsidR="001C7AAA" w:rsidRPr="000F2ED6" w:rsidP="001C7AAA">
      <w:pPr>
        <w:rPr>
          <w:rFonts w:ascii="Arial" w:hAnsi="Arial" w:cs="Arial"/>
          <w:bCs/>
        </w:rPr>
      </w:pPr>
      <w:r w:rsidRPr="000F2ED6">
        <w:rPr>
          <w:rFonts w:ascii="Arial" w:hAnsi="Arial" w:cs="Arial"/>
          <w:bCs/>
        </w:rPr>
        <w:t xml:space="preserve">För att få assistansersättning från </w:t>
      </w:r>
      <w:r w:rsidRPr="000F2ED6">
        <w:rPr>
          <w:rFonts w:ascii="Arial" w:hAnsi="Arial" w:cs="Arial"/>
          <w:b/>
          <w:bCs/>
        </w:rPr>
        <w:t>Försäkringskassan</w:t>
      </w:r>
      <w:r w:rsidRPr="000F2ED6">
        <w:rPr>
          <w:rFonts w:ascii="Arial" w:hAnsi="Arial" w:cs="Arial"/>
          <w:bCs/>
        </w:rPr>
        <w:t xml:space="preserve"> måste barnets funktionsnedsättning innebära stora svårigheter i hans eller hennes dagliga liv. Barnet ska behöva hjälp mer än 20 timmar i veckan för a</w:t>
      </w:r>
      <w:r w:rsidRPr="000F2ED6">
        <w:rPr>
          <w:rFonts w:ascii="Arial" w:hAnsi="Arial" w:cs="Arial"/>
          <w:bCs/>
        </w:rPr>
        <w:t>tt klara de grundlägga</w:t>
      </w:r>
      <w:r w:rsidRPr="000F2ED6" w:rsidR="00644481">
        <w:rPr>
          <w:rFonts w:ascii="Arial" w:hAnsi="Arial" w:cs="Arial"/>
          <w:bCs/>
        </w:rPr>
        <w:t>nde behoven.</w:t>
      </w:r>
      <w:r w:rsidRPr="000F2ED6">
        <w:rPr>
          <w:rFonts w:ascii="Arial" w:hAnsi="Arial" w:cs="Arial"/>
          <w:bCs/>
        </w:rPr>
        <w:t xml:space="preserve"> Om Försäkringskassan bedömer att ditt barn behöver hjälp med de grundläggande behoven mer än 20 timmar per vecka kan han eller hon få assistansersättning även för andra personliga behov.</w:t>
      </w:r>
    </w:p>
    <w:p w:rsidR="00446565" w:rsidP="001D1FAD">
      <w:pPr>
        <w:rPr>
          <w:rFonts w:ascii="Arial" w:hAnsi="Arial" w:cs="Arial"/>
          <w:bCs/>
        </w:rPr>
      </w:pPr>
      <w:r w:rsidRPr="000F2ED6">
        <w:rPr>
          <w:rFonts w:ascii="Arial" w:hAnsi="Arial" w:cs="Arial"/>
          <w:bCs/>
        </w:rPr>
        <w:t xml:space="preserve">Om ditt barn behöver hjälp med de grundläggande behoven upp till 20 timmar per vecka kan du ansöka om personlig assistans hos din </w:t>
      </w:r>
      <w:r w:rsidRPr="000F2ED6">
        <w:rPr>
          <w:rFonts w:ascii="Arial" w:hAnsi="Arial" w:cs="Arial"/>
          <w:b/>
          <w:bCs/>
        </w:rPr>
        <w:t>kommun</w:t>
      </w:r>
      <w:r w:rsidRPr="000F2ED6">
        <w:rPr>
          <w:rFonts w:ascii="Arial" w:hAnsi="Arial" w:cs="Arial"/>
          <w:bCs/>
        </w:rPr>
        <w:t>. Kommunen kan bevilja personlig assistans även för andra personliga behov, men också annat stöd till barn med funktions</w:t>
      </w:r>
      <w:r w:rsidRPr="000F2ED6">
        <w:rPr>
          <w:rFonts w:ascii="Arial" w:hAnsi="Arial" w:cs="Arial"/>
          <w:bCs/>
        </w:rPr>
        <w:t xml:space="preserve">nedsättning. </w:t>
      </w:r>
    </w:p>
    <w:p w:rsidR="00446565" w:rsidP="00641052">
      <w:pPr>
        <w:spacing w:after="0"/>
        <w:rPr>
          <w:rFonts w:ascii="Arial" w:hAnsi="Arial" w:cs="Arial"/>
          <w:bCs/>
        </w:rPr>
      </w:pPr>
      <w:r w:rsidRPr="001D1FAD">
        <w:rPr>
          <w:rFonts w:ascii="Arial" w:hAnsi="Arial" w:cs="Arial"/>
          <w:b/>
          <w:bCs/>
        </w:rPr>
        <w:t>Med grundläggande behov avses</w:t>
      </w:r>
      <w:r>
        <w:rPr>
          <w:rFonts w:ascii="Arial" w:hAnsi="Arial" w:cs="Arial"/>
          <w:bCs/>
        </w:rPr>
        <w:t>;</w:t>
      </w:r>
      <w:r w:rsidRPr="00446565">
        <w:rPr>
          <w:rFonts w:ascii="Arial" w:hAnsi="Arial" w:cs="Arial"/>
          <w:b/>
          <w:bCs/>
        </w:rPr>
        <w:t xml:space="preserve"> 1</w:t>
      </w:r>
      <w:r>
        <w:rPr>
          <w:rFonts w:ascii="Arial" w:hAnsi="Arial" w:cs="Arial"/>
          <w:bCs/>
        </w:rPr>
        <w:t>. a</w:t>
      </w:r>
      <w:r w:rsidRPr="00446565">
        <w:rPr>
          <w:rFonts w:ascii="Arial" w:hAnsi="Arial" w:cs="Arial"/>
          <w:bCs/>
        </w:rPr>
        <w:t xml:space="preserve">ndning </w:t>
      </w:r>
      <w:r w:rsidRPr="00446565">
        <w:rPr>
          <w:rFonts w:ascii="Arial" w:hAnsi="Arial" w:cs="Arial"/>
          <w:b/>
          <w:bCs/>
        </w:rPr>
        <w:t>2</w:t>
      </w:r>
      <w:r w:rsidRPr="00446565">
        <w:rPr>
          <w:rFonts w:ascii="Arial" w:hAnsi="Arial" w:cs="Arial"/>
          <w:bCs/>
        </w:rPr>
        <w:t xml:space="preserve">. personlig hygien, </w:t>
      </w:r>
      <w:r w:rsidRPr="00446565">
        <w:rPr>
          <w:rFonts w:ascii="Arial" w:hAnsi="Arial" w:cs="Arial"/>
          <w:b/>
          <w:bCs/>
        </w:rPr>
        <w:t>3</w:t>
      </w:r>
      <w:r w:rsidRPr="00446565">
        <w:rPr>
          <w:rFonts w:ascii="Arial" w:hAnsi="Arial" w:cs="Arial"/>
          <w:bCs/>
        </w:rPr>
        <w:t xml:space="preserve">. måltider, </w:t>
      </w:r>
      <w:r w:rsidRPr="00446565">
        <w:rPr>
          <w:rFonts w:ascii="Arial" w:hAnsi="Arial" w:cs="Arial"/>
          <w:b/>
          <w:bCs/>
        </w:rPr>
        <w:t>4</w:t>
      </w:r>
      <w:r w:rsidRPr="00446565">
        <w:rPr>
          <w:rFonts w:ascii="Arial" w:hAnsi="Arial" w:cs="Arial"/>
          <w:bCs/>
        </w:rPr>
        <w:t xml:space="preserve">. av- och påklädning, </w:t>
      </w:r>
      <w:r w:rsidRPr="00446565">
        <w:rPr>
          <w:rFonts w:ascii="Arial" w:hAnsi="Arial" w:cs="Arial"/>
          <w:b/>
          <w:bCs/>
        </w:rPr>
        <w:t>5</w:t>
      </w:r>
      <w:r w:rsidRPr="00446565">
        <w:rPr>
          <w:rFonts w:ascii="Arial" w:hAnsi="Arial" w:cs="Arial"/>
          <w:bCs/>
        </w:rPr>
        <w:t xml:space="preserve">. kommunikation med andra, </w:t>
      </w:r>
      <w:r w:rsidRPr="00446565">
        <w:rPr>
          <w:rFonts w:ascii="Arial" w:hAnsi="Arial" w:cs="Arial"/>
          <w:b/>
          <w:bCs/>
        </w:rPr>
        <w:t>6</w:t>
      </w:r>
      <w:r w:rsidRPr="00446565">
        <w:rPr>
          <w:rFonts w:ascii="Arial" w:hAnsi="Arial" w:cs="Arial"/>
          <w:bCs/>
        </w:rPr>
        <w:t>. stöd som den enskilde behöver löpande på grund av en psykisk funktionsnedsättning för att förebygga att han elle</w:t>
      </w:r>
      <w:r w:rsidRPr="00446565">
        <w:rPr>
          <w:rFonts w:ascii="Arial" w:hAnsi="Arial" w:cs="Arial"/>
          <w:bCs/>
        </w:rPr>
        <w:t xml:space="preserve">r hon fysiskt skadar sig själv, någon annan eller egendom, och </w:t>
      </w:r>
      <w:r w:rsidRPr="00446565">
        <w:rPr>
          <w:rFonts w:ascii="Arial" w:hAnsi="Arial" w:cs="Arial"/>
          <w:b/>
          <w:bCs/>
        </w:rPr>
        <w:t>7</w:t>
      </w:r>
      <w:r w:rsidRPr="00446565">
        <w:rPr>
          <w:rFonts w:ascii="Arial" w:hAnsi="Arial" w:cs="Arial"/>
          <w:bCs/>
        </w:rPr>
        <w:t>. stöd som den enskilde behöver löpande under</w:t>
      </w:r>
      <w:r w:rsidRPr="00446565">
        <w:rPr>
          <w:rFonts w:ascii="Arial" w:hAnsi="Arial" w:cs="Arial"/>
          <w:b/>
          <w:bCs/>
        </w:rPr>
        <w:t xml:space="preserve"> </w:t>
      </w:r>
      <w:r w:rsidRPr="00446565">
        <w:rPr>
          <w:rFonts w:ascii="Arial" w:hAnsi="Arial" w:cs="Arial"/>
          <w:bCs/>
        </w:rPr>
        <w:t>större delen av dygnet på grund av ett medicinskt tillstånd som innebär att det finns fara för den enskildes liv eller att det annars finns en öve</w:t>
      </w:r>
      <w:r w:rsidRPr="00446565">
        <w:rPr>
          <w:rFonts w:ascii="Arial" w:hAnsi="Arial" w:cs="Arial"/>
          <w:bCs/>
        </w:rPr>
        <w:t xml:space="preserve">rhängande och allvarlig risk för hans eller hennes fysiska hälsa. </w:t>
      </w:r>
    </w:p>
    <w:p w:rsidR="00446565" w:rsidP="00641052">
      <w:pPr>
        <w:spacing w:after="0"/>
        <w:rPr>
          <w:rFonts w:ascii="Arial" w:hAnsi="Arial" w:cs="Arial"/>
          <w:bCs/>
        </w:rPr>
      </w:pPr>
    </w:p>
    <w:p w:rsidR="001D1FAD" w:rsidP="00641052">
      <w:pPr>
        <w:spacing w:after="0"/>
        <w:rPr>
          <w:rFonts w:ascii="Arial" w:hAnsi="Arial" w:cs="Arial"/>
          <w:bCs/>
        </w:rPr>
      </w:pPr>
      <w:r w:rsidRPr="00446565">
        <w:rPr>
          <w:rFonts w:ascii="Arial" w:hAnsi="Arial" w:cs="Arial"/>
          <w:bCs/>
        </w:rPr>
        <w:t xml:space="preserve">Om den enskilde på grund av en psykisk funktionsnedsättning behöver kvalificerade aktiverings- och motiveringsinsatser för att han eller hon själv ska klara att tillgodose ett grundläggande behov som avses i första stycket 2–5, ska sådana insatser beaktas </w:t>
      </w:r>
      <w:r w:rsidRPr="00446565">
        <w:rPr>
          <w:rFonts w:ascii="Arial" w:hAnsi="Arial" w:cs="Arial"/>
          <w:bCs/>
        </w:rPr>
        <w:t xml:space="preserve">som en del av hjälpen med det grundläggande behovet. </w:t>
      </w:r>
    </w:p>
    <w:p w:rsidR="001D1FAD" w:rsidP="00641052">
      <w:pPr>
        <w:spacing w:after="0"/>
        <w:rPr>
          <w:rFonts w:ascii="Arial" w:hAnsi="Arial" w:cs="Arial"/>
          <w:bCs/>
        </w:rPr>
      </w:pPr>
    </w:p>
    <w:p w:rsidR="00641052" w:rsidRPr="000F2ED6" w:rsidP="00641052">
      <w:pPr>
        <w:spacing w:after="0"/>
        <w:rPr>
          <w:rFonts w:ascii="Arial" w:hAnsi="Arial" w:cs="Arial"/>
          <w:bCs/>
        </w:rPr>
      </w:pPr>
      <w:r w:rsidRPr="00446565">
        <w:rPr>
          <w:rFonts w:ascii="Arial" w:hAnsi="Arial" w:cs="Arial"/>
          <w:bCs/>
        </w:rPr>
        <w:t>Hjälp med behov enligt första stycket 1, 6 och 7 ska anses som hjälp med grundläggande behov, oavsett hjälpens karaktär. Detta gäller även hjälp med måltider i form av sondmatning och hjälp i form av k</w:t>
      </w:r>
      <w:r w:rsidRPr="00446565">
        <w:rPr>
          <w:rFonts w:ascii="Arial" w:hAnsi="Arial" w:cs="Arial"/>
          <w:bCs/>
        </w:rPr>
        <w:t>valificerade aktiverings- och motiveringsinsatser.</w:t>
      </w:r>
    </w:p>
    <w:p w:rsidR="003E055B" w:rsidRPr="006A4369" w:rsidP="002D1C49">
      <w:pPr>
        <w:pStyle w:val="Heading2"/>
      </w:pPr>
      <w:bookmarkStart w:id="4" w:name="_Toc182842585"/>
      <w:r w:rsidRPr="006A4369">
        <w:t>BARNOMSORG – FÖRSKOLA OCH FRITIDSHEM</w:t>
      </w:r>
      <w:bookmarkEnd w:id="4"/>
    </w:p>
    <w:p w:rsidR="004545E8" w:rsidP="003E055B">
      <w:pPr>
        <w:rPr>
          <w:rFonts w:ascii="Arial" w:hAnsi="Arial" w:cs="Arial"/>
          <w:bCs/>
        </w:rPr>
      </w:pPr>
      <w:r w:rsidRPr="000F2ED6">
        <w:rPr>
          <w:rFonts w:ascii="Arial" w:hAnsi="Arial" w:cs="Arial"/>
          <w:noProof/>
          <w:lang w:eastAsia="sv-SE"/>
        </w:rPr>
        <mc:AlternateContent>
          <mc:Choice Requires="wps">
            <w:drawing>
              <wp:anchor distT="0" distB="0" distL="114300" distR="114300" simplePos="0" relativeHeight="251691008" behindDoc="0" locked="0" layoutInCell="1" allowOverlap="1">
                <wp:simplePos x="0" y="0"/>
                <wp:positionH relativeFrom="margin">
                  <wp:align>left</wp:align>
                </wp:positionH>
                <wp:positionV relativeFrom="paragraph">
                  <wp:posOffset>608965</wp:posOffset>
                </wp:positionV>
                <wp:extent cx="6569710" cy="327660"/>
                <wp:effectExtent l="0" t="0" r="21590" b="15240"/>
                <wp:wrapNone/>
                <wp:docPr id="12" name="Femhörning 12"/>
                <wp:cNvGraphicFramePr/>
                <a:graphic xmlns:a="http://schemas.openxmlformats.org/drawingml/2006/main">
                  <a:graphicData uri="http://schemas.microsoft.com/office/word/2010/wordprocessingShape">
                    <wps:wsp xmlns:wps="http://schemas.microsoft.com/office/word/2010/wordprocessingShape">
                      <wps:cNvSpPr/>
                      <wps:spPr>
                        <a:xfrm>
                          <a:off x="0" y="0"/>
                          <a:ext cx="6569710" cy="32766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6565" w:rsidRPr="00C012A3" w:rsidP="00C012A3">
                            <w:pP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pP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Mer information om </w:t>
                            </w:r>
                            <w: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barnomsorg, förskola och fritidshem hittar du på </w:t>
                            </w:r>
                            <w:hyperlink r:id="rId13" w:history="1">
                              <w:r w:rsidRPr="009301CB">
                                <w:rPr>
                                  <w:rStyle w:val="Hyperlink"/>
                                  <w:rFonts w:ascii="Arial" w:hAnsi="Arial" w:cs="Arial"/>
                                  <w14:shadow w14:blurRad="69850" w14:dist="43180" w14:dir="5400000" w14:sx="0" w14:sy="0" w14:kx="0" w14:ky="0" w14:algn="none">
                                    <w14:srgbClr w14:val="000000">
                                      <w14:alpha w14:val="35000"/>
                                    </w14:srgbClr>
                                  </w14:shadow>
                                  <w14:textOutline w14:w="952">
                                    <w14:noFill/>
                                    <w14:prstDash w14:val="solid"/>
                                    <w14:round/>
                                  </w14:textOutline>
                                </w:rPr>
                                <w:t>www.skolverket.se</w:t>
                              </w:r>
                            </w:hyperlink>
                            <w: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emhörning 12" o:spid="_x0000_s1029" type="#_x0000_t15" style="width:517.3pt;height:25.8pt;margin-top:47.9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92032" adj="21061" filled="f" strokecolor="#c00000" strokeweight="0.5pt">
                <v:textbox>
                  <w:txbxContent>
                    <w:p w:rsidR="00446565" w:rsidRPr="00C012A3" w:rsidP="00C012A3">
                      <w:pP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pP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Mer information om </w:t>
                      </w:r>
                      <w: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barnomsorg, förskola och fritidshem hittar du på </w:t>
                      </w:r>
                      <w:hyperlink r:id="rId13" w:history="1">
                        <w:r w:rsidRPr="009301CB">
                          <w:rPr>
                            <w:rStyle w:val="Hyperlink"/>
                            <w:rFonts w:ascii="Arial" w:hAnsi="Arial" w:cs="Arial"/>
                            <w14:shadow w14:blurRad="69850" w14:dist="43180" w14:dir="5400000" w14:sx="0" w14:sy="0" w14:kx="0" w14:ky="0" w14:algn="none">
                              <w14:srgbClr w14:val="000000">
                                <w14:alpha w14:val="35000"/>
                              </w14:srgbClr>
                            </w14:shadow>
                            <w14:textOutline w14:w="952">
                              <w14:noFill/>
                              <w14:prstDash w14:val="solid"/>
                              <w14:round/>
                            </w14:textOutline>
                          </w:rPr>
                          <w:t>www.skolverket.se</w:t>
                        </w:r>
                      </w:hyperlink>
                      <w: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w:t>
                      </w:r>
                    </w:p>
                  </w:txbxContent>
                </v:textbox>
                <w10:wrap anchorx="margin"/>
              </v:shape>
            </w:pict>
          </mc:Fallback>
        </mc:AlternateContent>
      </w:r>
      <w:r w:rsidRPr="000F2ED6" w:rsidR="003E055B">
        <w:rPr>
          <w:rFonts w:ascii="Arial" w:hAnsi="Arial" w:cs="Arial"/>
          <w:bCs/>
        </w:rPr>
        <w:t>Barn som är i behov av särskilt stöd i sin utveckling</w:t>
      </w:r>
      <w:r w:rsidRPr="000F2ED6" w:rsidR="004D3067">
        <w:rPr>
          <w:rFonts w:ascii="Arial" w:hAnsi="Arial" w:cs="Arial"/>
          <w:bCs/>
        </w:rPr>
        <w:t xml:space="preserve"> har rätt till plats i förskola</w:t>
      </w:r>
      <w:r w:rsidRPr="000F2ED6" w:rsidR="003E055B">
        <w:rPr>
          <w:rFonts w:ascii="Arial" w:hAnsi="Arial" w:cs="Arial"/>
          <w:bCs/>
        </w:rPr>
        <w:t xml:space="preserve"> eller fritidshem. Detta står i Skollagen 8 kap. 9 §. Verksamheten i förskola/fritidshem ska utgå från varje barns behov. Barn som behöver särskilt stöd ska få det.</w:t>
      </w:r>
      <w:r w:rsidR="00244ED9">
        <w:rPr>
          <w:rFonts w:ascii="Arial" w:hAnsi="Arial" w:cs="Arial"/>
          <w:bCs/>
        </w:rPr>
        <w:br/>
      </w:r>
    </w:p>
    <w:p w:rsidR="00C012A3" w:rsidRPr="000F2ED6" w:rsidP="003E055B">
      <w:pPr>
        <w:rPr>
          <w:rFonts w:ascii="Arial" w:hAnsi="Arial" w:cs="Arial"/>
          <w:bCs/>
        </w:rPr>
      </w:pPr>
    </w:p>
    <w:p w:rsidR="00827B37" w:rsidRPr="006A4369" w:rsidP="002D1C49">
      <w:pPr>
        <w:pStyle w:val="Heading2"/>
      </w:pPr>
      <w:bookmarkStart w:id="5" w:name="_Toc182842586"/>
      <w:r w:rsidRPr="006A4369">
        <w:t>BARNPERSPEKTIV – BARNKONVENTIONEN</w:t>
      </w:r>
      <w:bookmarkEnd w:id="5"/>
    </w:p>
    <w:p w:rsidR="00782DB3" w:rsidRPr="00782DB3" w:rsidP="00782DB3">
      <w:pPr>
        <w:spacing w:after="360"/>
        <w:rPr>
          <w:rFonts w:ascii="Arial" w:hAnsi="Arial" w:cs="Arial"/>
          <w:bCs/>
        </w:rPr>
      </w:pPr>
      <w:r w:rsidRPr="000F2ED6">
        <w:rPr>
          <w:rFonts w:ascii="Arial" w:hAnsi="Arial" w:cs="Arial"/>
          <w:noProof/>
          <w:lang w:eastAsia="sv-SE"/>
        </w:rPr>
        <mc:AlternateContent>
          <mc:Choice Requires="wps">
            <w:drawing>
              <wp:anchor distT="0" distB="0" distL="114300" distR="114300" simplePos="0" relativeHeight="251686912" behindDoc="1" locked="0" layoutInCell="1" allowOverlap="1">
                <wp:simplePos x="0" y="0"/>
                <wp:positionH relativeFrom="margin">
                  <wp:align>left</wp:align>
                </wp:positionH>
                <wp:positionV relativeFrom="page">
                  <wp:posOffset>6591300</wp:posOffset>
                </wp:positionV>
                <wp:extent cx="6400800" cy="381000"/>
                <wp:effectExtent l="0" t="0" r="19050" b="19050"/>
                <wp:wrapTight wrapText="bothSides">
                  <wp:wrapPolygon>
                    <wp:start x="0" y="0"/>
                    <wp:lineTo x="0" y="21600"/>
                    <wp:lineTo x="21150" y="21600"/>
                    <wp:lineTo x="21214" y="21600"/>
                    <wp:lineTo x="21600" y="12960"/>
                    <wp:lineTo x="21600" y="8640"/>
                    <wp:lineTo x="21150" y="0"/>
                    <wp:lineTo x="0" y="0"/>
                  </wp:wrapPolygon>
                </wp:wrapTight>
                <wp:docPr id="15" name="Femhörning 15"/>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38100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6565" w:rsidRPr="000F2ED6" w:rsidP="00CA422C">
                            <w:pPr>
                              <w:rPr>
                                <w:rFonts w:ascii="Arial" w:hAnsi="Arial" w:cs="Arial"/>
                                <w:color w:val="222222"/>
                              </w:rPr>
                            </w:pP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Mer information om barnperspektiv hittar du på </w:t>
                            </w:r>
                            <w:hyperlink r:id="rId14" w:history="1">
                              <w:r w:rsidRPr="000F2ED6">
                                <w:rPr>
                                  <w:rStyle w:val="Hyperlink"/>
                                  <w:rFonts w:ascii="Arial" w:hAnsi="Arial" w:cs="Arial"/>
                                  <w14:shadow w14:blurRad="69850" w14:dist="43180" w14:dir="5400000" w14:sx="0" w14:sy="0" w14:kx="0" w14:ky="0" w14:algn="none">
                                    <w14:srgbClr w14:val="000000">
                                      <w14:alpha w14:val="35000"/>
                                    </w14:srgbClr>
                                  </w14:shadow>
                                  <w14:textOutline w14:w="952">
                                    <w14:noFill/>
                                    <w14:prstDash w14:val="solid"/>
                                    <w14:round/>
                                  </w14:textOutline>
                                </w:rPr>
                                <w:t>www.unicef.se/barnkonventionen</w:t>
                              </w:r>
                            </w:hyperlink>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emhörning 15" o:spid="_x0000_s1030" type="#_x0000_t15" style="width:7in;height:30pt;margin-top:519pt;margin-left:0;mso-height-percent:0;mso-height-relative:margin;mso-position-horizontal:left;mso-position-horizontal-relative:margin;mso-position-vertical-relative:page;mso-width-percent:0;mso-width-relative:margin;mso-wrap-distance-bottom:0;mso-wrap-distance-left:9pt;mso-wrap-distance-right:9pt;mso-wrap-distance-top:0;mso-wrap-style:square;position:absolute;visibility:visible;v-text-anchor:middle;z-index:-251628544" adj="20957" filled="f" strokecolor="#c00000" strokeweight="0.5pt">
                <v:textbox>
                  <w:txbxContent>
                    <w:p w:rsidR="00446565" w:rsidRPr="000F2ED6" w:rsidP="00CA422C">
                      <w:pPr>
                        <w:rPr>
                          <w:rFonts w:ascii="Arial" w:hAnsi="Arial" w:cs="Arial"/>
                          <w:color w:val="222222"/>
                        </w:rPr>
                      </w:pP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Mer information om barnperspektiv hittar du på </w:t>
                      </w:r>
                      <w:hyperlink r:id="rId14" w:history="1">
                        <w:r w:rsidRPr="000F2ED6">
                          <w:rPr>
                            <w:rStyle w:val="Hyperlink"/>
                            <w:rFonts w:ascii="Arial" w:hAnsi="Arial" w:cs="Arial"/>
                            <w14:shadow w14:blurRad="69850" w14:dist="43180" w14:dir="5400000" w14:sx="0" w14:sy="0" w14:kx="0" w14:ky="0" w14:algn="none">
                              <w14:srgbClr w14:val="000000">
                                <w14:alpha w14:val="35000"/>
                              </w14:srgbClr>
                            </w14:shadow>
                            <w14:textOutline w14:w="952">
                              <w14:noFill/>
                              <w14:prstDash w14:val="solid"/>
                              <w14:round/>
                            </w14:textOutline>
                          </w:rPr>
                          <w:t>www.unicef.se/barnkonventionen</w:t>
                        </w:r>
                      </w:hyperlink>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w:t>
                      </w:r>
                    </w:p>
                  </w:txbxContent>
                </v:textbox>
                <w10:wrap type="tight"/>
              </v:shape>
            </w:pict>
          </mc:Fallback>
        </mc:AlternateContent>
      </w:r>
      <w:r w:rsidRPr="000F2ED6" w:rsidR="007D2D18">
        <w:rPr>
          <w:rFonts w:ascii="Arial" w:hAnsi="Arial" w:cs="Arial"/>
          <w:bCs/>
        </w:rPr>
        <w:t>Det hör till barns och ungdomars rättigheter att få säga vad de tycker och tänker, känner och vill i frågor som rör dem själva. Vuxna har skyldighet att lyssna och bry sig om det barnen uttrycker. Vuxna får också stå för den långsiktiga planeringen. Barn och unga har rätt att leva här och nu. Enligt FN:s konvention om barnets rättigheter, barnkonventionen, artikel 12:1, har varje barn rätt att vara delaktig i frågor som rör henne eller honom – och att bli lyssnad på. I FN:s konvention om rättigheter för personer med funktionsnedsättning, artikel 7:3, betonas skyldigheten att stödja barn att utöva sin rätt att komma till tals. Där står att: Konventionsstaterna ska säkerställa att barn med funktionsnedsättning har rätt att fritt uttrycka sina åsikter i alla frågor som rör dem, varvid deras åsikter ska tillmätas betydelse i förhållande till deras ålder och mognad på samma villkor som för andra barn och erbjudas stöd anpassat till funktionsnedsättning och ålder för att utöva denna rättighet.</w:t>
      </w:r>
      <w:r w:rsidRPr="000F2ED6" w:rsidR="00CA422C">
        <w:rPr>
          <w:rFonts w:ascii="Arial" w:hAnsi="Arial" w:cs="Arial"/>
          <w:bCs/>
        </w:rPr>
        <w:t xml:space="preserve"> </w:t>
      </w:r>
      <w:r w:rsidRPr="000F2ED6" w:rsidR="007D2D18">
        <w:rPr>
          <w:rFonts w:ascii="Arial" w:hAnsi="Arial" w:cs="Arial"/>
          <w:bCs/>
        </w:rPr>
        <w:t xml:space="preserve">Även i Socialtjänstlagen, </w:t>
      </w:r>
      <w:r w:rsidRPr="000F2ED6" w:rsidR="007D2D18">
        <w:rPr>
          <w:rFonts w:ascii="Arial" w:hAnsi="Arial" w:cs="Arial"/>
          <w:bCs/>
        </w:rPr>
        <w:t>SoL</w:t>
      </w:r>
      <w:r w:rsidRPr="000F2ED6" w:rsidR="007D2D18">
        <w:rPr>
          <w:rFonts w:ascii="Arial" w:hAnsi="Arial" w:cs="Arial"/>
          <w:bCs/>
        </w:rPr>
        <w:t xml:space="preserve">, och Lag om stöd och service till vissa funktionshindrade, LSS, finns bestämmelser om att barn ska få relevant information och ges möjlighet att framföra sina åsikter i samband med insatser. </w:t>
      </w:r>
    </w:p>
    <w:p w:rsidR="00BC4AD5" w:rsidRPr="006A4369" w:rsidP="00782DB3">
      <w:pPr>
        <w:pStyle w:val="Heading2"/>
        <w:spacing w:before="360"/>
      </w:pPr>
      <w:bookmarkStart w:id="6" w:name="_Toc182842587"/>
      <w:r w:rsidRPr="006A4369">
        <w:t>BILSTÖD</w:t>
      </w:r>
      <w:bookmarkEnd w:id="6"/>
    </w:p>
    <w:p w:rsidR="00644481" w:rsidRPr="000F2ED6" w:rsidP="004545E8">
      <w:pPr>
        <w:spacing w:after="120"/>
        <w:rPr>
          <w:rFonts w:ascii="Arial" w:hAnsi="Arial" w:cs="Arial"/>
          <w:bCs/>
        </w:rPr>
      </w:pPr>
      <w:r w:rsidRPr="000F2ED6">
        <w:rPr>
          <w:rFonts w:ascii="Arial" w:hAnsi="Arial" w:cs="Arial"/>
          <w:bCs/>
        </w:rPr>
        <w:t>Bilstöd</w:t>
      </w:r>
      <w:r w:rsidRPr="000F2ED6">
        <w:rPr>
          <w:rFonts w:ascii="Arial" w:hAnsi="Arial" w:cs="Arial"/>
          <w:bCs/>
        </w:rPr>
        <w:t xml:space="preserve"> är bidrag för dig som har </w:t>
      </w:r>
      <w:r w:rsidRPr="000F2ED6">
        <w:rPr>
          <w:rFonts w:ascii="Arial" w:hAnsi="Arial" w:cs="Arial"/>
          <w:bCs/>
        </w:rPr>
        <w:t xml:space="preserve">ett barn som har väldigt svårt att förflytta sig på grund av en funktionsnedsättning eller åka allmänna kommunikationer som till exempel buss eller tåg tillsammans med dig. </w:t>
      </w:r>
      <w:r w:rsidRPr="000F2ED6">
        <w:rPr>
          <w:rFonts w:ascii="Arial" w:hAnsi="Arial" w:cs="Arial"/>
          <w:bCs/>
        </w:rPr>
        <w:t>Bilstöd</w:t>
      </w:r>
      <w:r w:rsidRPr="000F2ED6">
        <w:rPr>
          <w:rFonts w:ascii="Arial" w:hAnsi="Arial" w:cs="Arial"/>
          <w:bCs/>
        </w:rPr>
        <w:t xml:space="preserve"> är till för att du ska kunna köpa eller anpassa en bil efter barnets behov.</w:t>
      </w:r>
      <w:r w:rsidR="007749CC">
        <w:rPr>
          <w:rFonts w:ascii="Arial" w:hAnsi="Arial" w:cs="Arial"/>
          <w:bCs/>
        </w:rPr>
        <w:t xml:space="preserve"> </w:t>
      </w:r>
      <w:r w:rsidRPr="000F2ED6">
        <w:rPr>
          <w:rFonts w:ascii="Arial" w:hAnsi="Arial" w:cs="Arial"/>
          <w:bCs/>
        </w:rPr>
        <w:t>Du ska behöva bil för att kunna förflytta dig tillsammans med barnet. Du ska vara den som ska köra bilen</w:t>
      </w:r>
      <w:r w:rsidRPr="000F2ED6" w:rsidR="00C25DF5">
        <w:rPr>
          <w:rFonts w:ascii="Arial" w:hAnsi="Arial" w:cs="Arial"/>
          <w:bCs/>
        </w:rPr>
        <w:t xml:space="preserve"> och d</w:t>
      </w:r>
      <w:r w:rsidRPr="000F2ED6">
        <w:rPr>
          <w:rFonts w:ascii="Arial" w:hAnsi="Arial" w:cs="Arial"/>
          <w:bCs/>
        </w:rPr>
        <w:t xml:space="preserve">u och barnet ska bo tillsammans. </w:t>
      </w:r>
      <w:r w:rsidRPr="000F2ED6" w:rsidR="007749CC">
        <w:rPr>
          <w:rFonts w:ascii="Arial" w:hAnsi="Arial" w:cs="Arial"/>
          <w:bCs/>
        </w:rPr>
        <w:t>Svårigheterna som barnets funktionsnedsättning ger ska finnas kvar i minst 9 år.</w:t>
      </w:r>
    </w:p>
    <w:p w:rsidR="00BC4AD5" w:rsidRPr="000F2ED6" w:rsidP="00BC4AD5">
      <w:pPr>
        <w:rPr>
          <w:rFonts w:ascii="Arial" w:hAnsi="Arial" w:cs="Arial"/>
          <w:bCs/>
        </w:rPr>
      </w:pPr>
      <w:r w:rsidRPr="000F2ED6">
        <w:rPr>
          <w:rFonts w:ascii="Arial" w:hAnsi="Arial" w:cs="Arial"/>
          <w:noProof/>
          <w:lang w:eastAsia="sv-SE"/>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292735</wp:posOffset>
                </wp:positionV>
                <wp:extent cx="6400800" cy="506730"/>
                <wp:effectExtent l="0" t="0" r="19050" b="26670"/>
                <wp:wrapNone/>
                <wp:docPr id="2" name="Femhörning 2"/>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50673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6565" w:rsidRPr="000F2ED6" w:rsidP="00C25DF5">
                            <w:pPr>
                              <w:rPr>
                                <w:rFonts w:ascii="Arial" w:hAnsi="Arial" w:cs="Arial"/>
                                <w:color w:val="222222"/>
                              </w:rPr>
                            </w:pP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Mer information om </w:t>
                            </w: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bilstöd</w:t>
                            </w: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h</w:t>
                            </w: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ittar du på </w:t>
                            </w:r>
                            <w:hyperlink r:id="rId15" w:history="1">
                              <w:r w:rsidRPr="000F2ED6">
                                <w:rPr>
                                  <w:rStyle w:val="Hyperlink"/>
                                  <w:rFonts w:ascii="Arial" w:hAnsi="Arial" w:cs="Arial"/>
                                  <w14:shadow w14:blurRad="69850" w14:dist="43180" w14:dir="5400000" w14:sx="0" w14:sy="0" w14:kx="0" w14:ky="0" w14:algn="none">
                                    <w14:srgbClr w14:val="000000">
                                      <w14:alpha w14:val="35000"/>
                                    </w14:srgbClr>
                                  </w14:shadow>
                                  <w14:textOutline w14:w="952">
                                    <w14:noFill/>
                                    <w14:prstDash w14:val="solid"/>
                                    <w14:round/>
                                  </w14:textOutline>
                                </w:rPr>
                                <w:t>www.forsakringskassan.se</w:t>
                              </w:r>
                            </w:hyperlink>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under fliken ”funktionsnedsättning”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emhörning 2" o:spid="_x0000_s1031" type="#_x0000_t15" style="width:7in;height:39.9pt;margin-top:23.0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67456" adj="20745" filled="f" strokecolor="#c00000" strokeweight="0.5pt">
                <v:textbox>
                  <w:txbxContent>
                    <w:p w:rsidR="00446565" w:rsidRPr="000F2ED6" w:rsidP="00C25DF5">
                      <w:pPr>
                        <w:rPr>
                          <w:rFonts w:ascii="Arial" w:hAnsi="Arial" w:cs="Arial"/>
                          <w:color w:val="222222"/>
                        </w:rPr>
                      </w:pP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Mer information om </w:t>
                      </w: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bilstöd</w:t>
                      </w: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h</w:t>
                      </w: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ittar du på </w:t>
                      </w:r>
                      <w:hyperlink r:id="rId15" w:history="1">
                        <w:r w:rsidRPr="000F2ED6">
                          <w:rPr>
                            <w:rStyle w:val="Hyperlink"/>
                            <w:rFonts w:ascii="Arial" w:hAnsi="Arial" w:cs="Arial"/>
                            <w14:shadow w14:blurRad="69850" w14:dist="43180" w14:dir="5400000" w14:sx="0" w14:sy="0" w14:kx="0" w14:ky="0" w14:algn="none">
                              <w14:srgbClr w14:val="000000">
                                <w14:alpha w14:val="35000"/>
                              </w14:srgbClr>
                            </w14:shadow>
                            <w14:textOutline w14:w="952">
                              <w14:noFill/>
                              <w14:prstDash w14:val="solid"/>
                              <w14:round/>
                            </w14:textOutline>
                          </w:rPr>
                          <w:t>www.forsakringskassan.se</w:t>
                        </w:r>
                      </w:hyperlink>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under fliken ”funktionsnedsättning”</w:t>
                      </w:r>
                    </w:p>
                  </w:txbxContent>
                </v:textbox>
                <w10:wrap anchorx="margin"/>
              </v:shape>
            </w:pict>
          </mc:Fallback>
        </mc:AlternateContent>
      </w:r>
      <w:r w:rsidRPr="000F2ED6" w:rsidR="00BC4AD5">
        <w:rPr>
          <w:rFonts w:ascii="Arial" w:hAnsi="Arial" w:cs="Arial"/>
          <w:bCs/>
        </w:rPr>
        <w:t xml:space="preserve">Man ansöker om </w:t>
      </w:r>
      <w:r w:rsidRPr="000F2ED6" w:rsidR="00BC4AD5">
        <w:rPr>
          <w:rFonts w:ascii="Arial" w:hAnsi="Arial" w:cs="Arial"/>
          <w:bCs/>
        </w:rPr>
        <w:t>bilstöd</w:t>
      </w:r>
      <w:r w:rsidRPr="000F2ED6" w:rsidR="00BC4AD5">
        <w:rPr>
          <w:rFonts w:ascii="Arial" w:hAnsi="Arial" w:cs="Arial"/>
          <w:bCs/>
        </w:rPr>
        <w:t xml:space="preserve"> hos Försäkringskassan. Läkarutlåtande ska bifogas ansökan.</w:t>
      </w:r>
    </w:p>
    <w:p w:rsidR="004545E8" w:rsidRPr="000F2ED6" w:rsidP="00BC4AD5">
      <w:pPr>
        <w:rPr>
          <w:rFonts w:ascii="Arial" w:hAnsi="Arial" w:cs="Arial"/>
          <w:bCs/>
        </w:rPr>
      </w:pPr>
    </w:p>
    <w:p w:rsidR="00CA422C" w:rsidP="00BC4AD5">
      <w:pPr>
        <w:rPr>
          <w:rFonts w:ascii="Arial" w:hAnsi="Arial" w:cs="Arial"/>
          <w:b/>
          <w:bCs/>
        </w:rPr>
      </w:pPr>
    </w:p>
    <w:p w:rsidR="001D1FAD" w:rsidP="002D1C49">
      <w:pPr>
        <w:pStyle w:val="Heading2"/>
        <w:rPr>
          <w:rFonts w:cs="Arial"/>
          <w:bCs/>
          <w:smallCaps w:val="0"/>
          <w:sz w:val="22"/>
          <w:szCs w:val="22"/>
        </w:rPr>
      </w:pPr>
    </w:p>
    <w:p w:rsidR="00782DB3" w:rsidRPr="00782DB3" w:rsidP="00782DB3"/>
    <w:p w:rsidR="00BC4AD5" w:rsidRPr="006A4369" w:rsidP="002D1C49">
      <w:pPr>
        <w:pStyle w:val="Heading2"/>
      </w:pPr>
      <w:bookmarkStart w:id="7" w:name="_Toc182842588"/>
      <w:r w:rsidRPr="006A4369">
        <w:t>BLÖJOR</w:t>
      </w:r>
      <w:bookmarkEnd w:id="7"/>
    </w:p>
    <w:p w:rsidR="00201E43" w:rsidRPr="000F2ED6" w:rsidP="00A76639">
      <w:pPr>
        <w:rPr>
          <w:rFonts w:ascii="Arial" w:hAnsi="Arial" w:cs="Arial"/>
          <w:bCs/>
        </w:rPr>
      </w:pPr>
      <w:r w:rsidRPr="000F2ED6">
        <w:rPr>
          <w:rFonts w:ascii="Arial" w:hAnsi="Arial" w:cs="Arial"/>
          <w:noProof/>
          <w:lang w:eastAsia="sv-SE"/>
        </w:rPr>
        <mc:AlternateContent>
          <mc:Choice Requires="wps">
            <w:drawing>
              <wp:anchor distT="0" distB="0" distL="114300" distR="114300" simplePos="0" relativeHeight="251680768" behindDoc="0" locked="0" layoutInCell="1" allowOverlap="1">
                <wp:simplePos x="0" y="0"/>
                <wp:positionH relativeFrom="column">
                  <wp:posOffset>-22225</wp:posOffset>
                </wp:positionH>
                <wp:positionV relativeFrom="paragraph">
                  <wp:posOffset>778869</wp:posOffset>
                </wp:positionV>
                <wp:extent cx="6400800" cy="506730"/>
                <wp:effectExtent l="0" t="0" r="19050" b="26670"/>
                <wp:wrapNone/>
                <wp:docPr id="16" name="Femhörning 16"/>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50673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6565" w:rsidRPr="000F2ED6" w:rsidP="00201E43">
                            <w:pPr>
                              <w:rPr>
                                <w:rFonts w:ascii="Arial" w:hAnsi="Arial" w:cs="Arial"/>
                                <w:color w:val="222222"/>
                              </w:rPr>
                            </w:pP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För mer information kontakta distriktssköterska på respektive vårdcentral som är ansvarig för inkontinenshjälpmedel.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emhörning 16" o:spid="_x0000_s1032" type="#_x0000_t15" style="width:7in;height:39.9pt;margin-top:61.35pt;margin-left:-1.75pt;mso-height-percent:0;mso-height-relative:margin;mso-width-percent:0;mso-width-relative:margin;mso-wrap-distance-bottom:0;mso-wrap-distance-left:9pt;mso-wrap-distance-right:9pt;mso-wrap-distance-top:0;mso-wrap-style:square;position:absolute;visibility:visible;v-text-anchor:middle;z-index:251681792" adj="20745" filled="f" strokecolor="#c00000" strokeweight="0.5pt">
                <v:textbox>
                  <w:txbxContent>
                    <w:p w:rsidR="00446565" w:rsidRPr="000F2ED6" w:rsidP="00201E43">
                      <w:pPr>
                        <w:rPr>
                          <w:rFonts w:ascii="Arial" w:hAnsi="Arial" w:cs="Arial"/>
                          <w:color w:val="222222"/>
                        </w:rPr>
                      </w:pP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För mer information kontakta distriktssköterska på respektive vårdcentral som är ansvarig för inkontinenshjälpmedel.  </w:t>
                      </w:r>
                    </w:p>
                  </w:txbxContent>
                </v:textbox>
              </v:shape>
            </w:pict>
          </mc:Fallback>
        </mc:AlternateContent>
      </w:r>
      <w:r w:rsidRPr="000F2ED6" w:rsidR="00BC4AD5">
        <w:rPr>
          <w:rFonts w:ascii="Arial" w:hAnsi="Arial" w:cs="Arial"/>
          <w:bCs/>
        </w:rPr>
        <w:t>Har man ett barn eller ungdom med en funktionsnedsättning finns det möjlighet att få kostnadsfria blöjor från sjukvården. Behovet ska vara styrkt och gäller frå</w:t>
      </w:r>
      <w:r>
        <w:rPr>
          <w:rFonts w:ascii="Arial" w:hAnsi="Arial" w:cs="Arial"/>
          <w:bCs/>
        </w:rPr>
        <w:t xml:space="preserve">n det att barnet är cirka 4 år. </w:t>
      </w:r>
      <w:r w:rsidRPr="000F2ED6" w:rsidR="00BC4AD5">
        <w:rPr>
          <w:rFonts w:ascii="Arial" w:hAnsi="Arial" w:cs="Arial"/>
          <w:bCs/>
        </w:rPr>
        <w:t xml:space="preserve">Vissa barn har extra stor förbrukning av blöjor redan från födseln. I sådana fall kan föräldrarna ta upp detta som merkostnad i sin </w:t>
      </w:r>
      <w:r w:rsidR="00EC731E">
        <w:rPr>
          <w:rFonts w:ascii="Arial" w:hAnsi="Arial" w:cs="Arial"/>
          <w:bCs/>
        </w:rPr>
        <w:t>om</w:t>
      </w:r>
      <w:r w:rsidRPr="000F2ED6" w:rsidR="00BC4AD5">
        <w:rPr>
          <w:rFonts w:ascii="Arial" w:hAnsi="Arial" w:cs="Arial"/>
          <w:bCs/>
        </w:rPr>
        <w:t>vård</w:t>
      </w:r>
      <w:r w:rsidR="00EC731E">
        <w:rPr>
          <w:rFonts w:ascii="Arial" w:hAnsi="Arial" w:cs="Arial"/>
          <w:bCs/>
        </w:rPr>
        <w:t>nads</w:t>
      </w:r>
      <w:r w:rsidRPr="000F2ED6" w:rsidR="00BC4AD5">
        <w:rPr>
          <w:rFonts w:ascii="Arial" w:hAnsi="Arial" w:cs="Arial"/>
          <w:bCs/>
        </w:rPr>
        <w:t>bidragsansökan.</w:t>
      </w:r>
      <w:r w:rsidRPr="000F2ED6" w:rsidR="00201E43">
        <w:rPr>
          <w:rFonts w:ascii="Arial" w:hAnsi="Arial" w:cs="Arial"/>
          <w:noProof/>
          <w:lang w:eastAsia="sv-SE"/>
        </w:rPr>
        <w:t xml:space="preserve"> </w:t>
      </w:r>
    </w:p>
    <w:p w:rsidR="00A76639" w:rsidRPr="000F2ED6" w:rsidP="00A76639">
      <w:pPr>
        <w:rPr>
          <w:rFonts w:ascii="Arial" w:hAnsi="Arial" w:cs="Arial"/>
          <w:bCs/>
        </w:rPr>
      </w:pPr>
    </w:p>
    <w:p w:rsidR="00A76639" w:rsidRPr="000F2ED6" w:rsidP="00A76639">
      <w:pPr>
        <w:rPr>
          <w:rFonts w:ascii="Arial" w:hAnsi="Arial" w:cs="Arial"/>
          <w:bCs/>
        </w:rPr>
      </w:pPr>
    </w:p>
    <w:p w:rsidR="00BC4AD5" w:rsidRPr="006A4369" w:rsidP="002D1C49">
      <w:pPr>
        <w:pStyle w:val="Heading2"/>
      </w:pPr>
      <w:bookmarkStart w:id="8" w:name="_Toc182842589"/>
      <w:r w:rsidRPr="006A4369">
        <w:t>BOSTADSANPASSNINGSBIDRAG</w:t>
      </w:r>
      <w:bookmarkEnd w:id="8"/>
    </w:p>
    <w:p w:rsidR="00C35376" w:rsidP="008C1298">
      <w:pPr>
        <w:rPr>
          <w:rFonts w:ascii="Arial" w:hAnsi="Arial" w:cs="Arial"/>
          <w:bCs/>
        </w:rPr>
      </w:pPr>
      <w:r w:rsidRPr="000F2ED6">
        <w:rPr>
          <w:rFonts w:ascii="Arial" w:hAnsi="Arial" w:cs="Arial"/>
          <w:noProof/>
          <w:lang w:eastAsia="sv-SE"/>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1173480</wp:posOffset>
                </wp:positionV>
                <wp:extent cx="6400800" cy="506730"/>
                <wp:effectExtent l="0" t="0" r="19050" b="26670"/>
                <wp:wrapNone/>
                <wp:docPr id="1" name="Femhörning 1"/>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50673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6565" w:rsidRPr="000F2ED6" w:rsidP="00C25DF5">
                            <w:pPr>
                              <w:rPr>
                                <w:rFonts w:ascii="Arial" w:hAnsi="Arial" w:cs="Arial"/>
                                <w:color w:val="222222"/>
                              </w:rPr>
                            </w:pP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Mer information o</w:t>
                            </w: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m bostadsanpassning hittar du på din kommuns hemsida. Sök på bostadsanpassningsbidrag. Vid frågor så kan ni vända er till arbetsterapeut på habiliteringen.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emhörning 1" o:spid="_x0000_s1033" type="#_x0000_t15" style="width:7in;height:39.9pt;margin-top:92.4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65408" adj="20745" filled="f" strokecolor="#c00000" strokeweight="0.5pt">
                <v:textbox>
                  <w:txbxContent>
                    <w:p w:rsidR="00446565" w:rsidRPr="000F2ED6" w:rsidP="00C25DF5">
                      <w:pPr>
                        <w:rPr>
                          <w:rFonts w:ascii="Arial" w:hAnsi="Arial" w:cs="Arial"/>
                          <w:color w:val="222222"/>
                        </w:rPr>
                      </w:pP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Mer information o</w:t>
                      </w: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m bostadsanpassning hittar du på din kommuns hemsida. Sök på bostadsanpassningsbidrag. Vid frågor så kan ni vända er till arbetsterapeut på habiliteringen.</w:t>
                      </w:r>
                    </w:p>
                  </w:txbxContent>
                </v:textbox>
                <w10:wrap anchorx="margin"/>
              </v:shape>
            </w:pict>
          </mc:Fallback>
        </mc:AlternateContent>
      </w:r>
      <w:r w:rsidRPr="000F2ED6" w:rsidR="00BC4AD5">
        <w:rPr>
          <w:rFonts w:ascii="Arial" w:hAnsi="Arial" w:cs="Arial"/>
          <w:bCs/>
        </w:rPr>
        <w:t>Om man behöver anpassa bostaden på grund av sitt barns funktionshinder kan man söka bostadsanpassningsbidrag i sin hemkommun. Bidraget innebär att kommunen bekostar förändringar i bostaden som är nödvändiga för att barnet och familjen ska kunna fungera i sin hemmiljö. Exempelvis kan man få hjälp med en ramp vid entrén, borttagning av trösklar eller breddning av dörrar. Vid eventuellt byte av bostad, kontakta arbetsterapeuten på barn- och ungdomshabiliteringen för rådgivning.</w:t>
      </w:r>
    </w:p>
    <w:p w:rsidR="005E1157" w:rsidP="00A84DAF">
      <w:pPr>
        <w:spacing w:before="120"/>
        <w:rPr>
          <w:rFonts w:ascii="Arial" w:hAnsi="Arial" w:cs="Arial"/>
          <w:bCs/>
        </w:rPr>
      </w:pPr>
    </w:p>
    <w:p w:rsidR="005E1157" w:rsidP="00A84DAF">
      <w:pPr>
        <w:spacing w:before="120"/>
        <w:rPr>
          <w:rFonts w:ascii="Arial" w:hAnsi="Arial" w:cs="Arial"/>
          <w:bCs/>
        </w:rPr>
      </w:pPr>
    </w:p>
    <w:p w:rsidR="00641052" w:rsidRPr="000F2ED6" w:rsidP="00816583">
      <w:pPr>
        <w:pStyle w:val="Heading2"/>
        <w:spacing w:before="360"/>
        <w:rPr>
          <w:color w:val="808080" w:themeColor="background1" w:themeShade="80"/>
        </w:rPr>
      </w:pPr>
      <w:bookmarkStart w:id="9" w:name="_Toc182842590"/>
      <w:r w:rsidRPr="006A4369">
        <w:t>FONDER</w:t>
      </w:r>
      <w:bookmarkEnd w:id="9"/>
    </w:p>
    <w:p w:rsidR="00641052" w:rsidRPr="000F2ED6" w:rsidP="008C1298">
      <w:pPr>
        <w:spacing w:after="0"/>
        <w:rPr>
          <w:rFonts w:ascii="Arial" w:hAnsi="Arial" w:cs="Arial"/>
          <w:bCs/>
        </w:rPr>
      </w:pPr>
      <w:r w:rsidRPr="000F2ED6">
        <w:rPr>
          <w:rFonts w:ascii="Arial" w:hAnsi="Arial" w:cs="Arial"/>
          <w:bCs/>
        </w:rPr>
        <w:t>Att söka b</w:t>
      </w:r>
      <w:r w:rsidRPr="000F2ED6">
        <w:rPr>
          <w:rFonts w:ascii="Arial" w:hAnsi="Arial" w:cs="Arial"/>
          <w:bCs/>
        </w:rPr>
        <w:t>idrag från en fond kan vara en idé om ni behöver pengar till något som inte bekostas av samhället men som kan underlätta er vardag. Det kan till exempel vara ett speciellt hjälpmedel, dator eller pengar till en rekreationsresa. Ofta har fonderna olika krav</w:t>
      </w:r>
      <w:r w:rsidRPr="000F2ED6">
        <w:rPr>
          <w:rFonts w:ascii="Arial" w:hAnsi="Arial" w:cs="Arial"/>
          <w:bCs/>
        </w:rPr>
        <w:t xml:space="preserve"> för att man ska kunna få bidrag. Det kan handla om en viss ålder eller att man bor i en viss kommun eller del av Sverige eller har en specifik diagnos. De flesta fonder har ett sista ansökningsdatum.</w:t>
      </w:r>
    </w:p>
    <w:p w:rsidR="00641052" w:rsidRPr="000F2ED6" w:rsidP="00641052">
      <w:pPr>
        <w:spacing w:after="0"/>
        <w:rPr>
          <w:rFonts w:ascii="Arial" w:hAnsi="Arial" w:cs="Arial"/>
          <w:b/>
          <w:bCs/>
        </w:rPr>
      </w:pPr>
      <w:r w:rsidRPr="000F2ED6">
        <w:rPr>
          <w:rFonts w:ascii="Arial" w:hAnsi="Arial" w:cs="Arial"/>
          <w:noProof/>
          <w:lang w:eastAsia="sv-SE"/>
        </w:rPr>
        <mc:AlternateContent>
          <mc:Choice Requires="wps">
            <w:drawing>
              <wp:anchor distT="0" distB="0" distL="114300" distR="114300" simplePos="0" relativeHeight="251678720" behindDoc="0" locked="0" layoutInCell="1" allowOverlap="1">
                <wp:simplePos x="0" y="0"/>
                <wp:positionH relativeFrom="column">
                  <wp:posOffset>-22717</wp:posOffset>
                </wp:positionH>
                <wp:positionV relativeFrom="paragraph">
                  <wp:posOffset>121224</wp:posOffset>
                </wp:positionV>
                <wp:extent cx="6400800" cy="646043"/>
                <wp:effectExtent l="0" t="0" r="19050" b="20955"/>
                <wp:wrapNone/>
                <wp:docPr id="13" name="Femhörning 13"/>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646043"/>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6565" w:rsidRPr="005E1157" w:rsidP="005E1157">
                            <w:pPr>
                              <w:spacing w:after="0"/>
                              <w:rPr>
                                <w:rFonts w:ascii="Arial" w:hAnsi="Arial" w:cs="Arial"/>
                                <w:bCs/>
                                <w:color w:val="000000" w:themeColor="text1"/>
                                <w:u w:val="single"/>
                              </w:rPr>
                            </w:pPr>
                            <w:r w:rsidRPr="000F2ED6">
                              <w:rPr>
                                <w:rFonts w:ascii="Arial" w:hAnsi="Arial" w:cs="Arial"/>
                                <w:bCs/>
                                <w:color w:val="000000" w:themeColor="text1"/>
                              </w:rPr>
                              <w:t xml:space="preserve">Du finns olika hemsidor där du kan hitta fonder. Bland annat: </w:t>
                            </w:r>
                            <w:hyperlink r:id="rId16" w:history="1">
                              <w:r w:rsidRPr="006A753E" w:rsidR="00672669">
                                <w:rPr>
                                  <w:rStyle w:val="Hyperlink"/>
                                  <w:rFonts w:ascii="Arial" w:hAnsi="Arial" w:cs="Arial"/>
                                  <w:bCs/>
                                </w:rPr>
                                <w:t>www.globalgrant.com/loginsystem/frontend/</w:t>
                              </w:r>
                            </w:hyperlink>
                            <w:r w:rsidR="00672669">
                              <w:rPr>
                                <w:rFonts w:ascii="Arial" w:hAnsi="Arial" w:cs="Arial"/>
                                <w:bCs/>
                                <w:color w:val="000000" w:themeColor="text1"/>
                              </w:rPr>
                              <w:t xml:space="preserve"> </w:t>
                            </w:r>
                            <w:r w:rsidRPr="000F2ED6">
                              <w:rPr>
                                <w:rFonts w:ascii="Arial" w:hAnsi="Arial" w:cs="Arial"/>
                                <w:bCs/>
                                <w:color w:val="000000" w:themeColor="text1"/>
                              </w:rPr>
                              <w:t>För att logga in anger du kommun och ditt lånekortsnummer (bibliotek)</w:t>
                            </w:r>
                            <w:r>
                              <w:rPr>
                                <w:rFonts w:ascii="Arial" w:hAnsi="Arial" w:cs="Arial"/>
                                <w:bCs/>
                                <w:color w:val="000000" w:themeColor="text1"/>
                              </w:rPr>
                              <w:t>.</w:t>
                            </w:r>
                            <w:r w:rsidRPr="000F2ED6">
                              <w:rPr>
                                <w:rFonts w:ascii="Arial" w:hAnsi="Arial" w:cs="Arial"/>
                                <w:bCs/>
                                <w:color w:val="000000" w:themeColor="text1"/>
                              </w:rPr>
                              <w:t xml:space="preserve"> Du använd</w:t>
                            </w:r>
                            <w:r>
                              <w:rPr>
                                <w:rFonts w:ascii="Arial" w:hAnsi="Arial" w:cs="Arial"/>
                                <w:bCs/>
                                <w:color w:val="000000" w:themeColor="text1"/>
                              </w:rPr>
                              <w:t>er</w:t>
                            </w:r>
                            <w:r w:rsidRPr="000F2ED6">
                              <w:rPr>
                                <w:rFonts w:ascii="Arial" w:hAnsi="Arial" w:cs="Arial"/>
                                <w:bCs/>
                                <w:color w:val="000000" w:themeColor="text1"/>
                              </w:rPr>
                              <w:t xml:space="preserve"> söko</w:t>
                            </w:r>
                            <w:r w:rsidRPr="000F2ED6">
                              <w:rPr>
                                <w:rFonts w:ascii="Arial" w:hAnsi="Arial" w:cs="Arial"/>
                                <w:bCs/>
                                <w:color w:val="000000" w:themeColor="text1"/>
                              </w:rPr>
                              <w:t>rdet funktionsnedsättning/funktionshinder</w:t>
                            </w:r>
                            <w:r>
                              <w:rPr>
                                <w:rFonts w:ascii="Arial" w:hAnsi="Arial" w:cs="Arial"/>
                                <w:bCs/>
                                <w:color w:val="000000" w:themeColor="text1"/>
                              </w:rPr>
                              <w:t>.</w:t>
                            </w:r>
                            <w:r w:rsidRPr="00641052">
                              <w:rPr>
                                <w:bCs/>
                                <w:sz w:val="24"/>
                                <w:szCs w:val="24"/>
                              </w:rPr>
                              <w:t xml:space="preserve"> att logga in anger du kommun och ditt lånekortsnummer (kommunbibliotekens lånekort).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emhörning 13" o:spid="_x0000_s1034" type="#_x0000_t15" style="width:7in;height:50.85pt;margin-top:9.55pt;margin-left:-1.8pt;mso-height-percent:0;mso-height-relative:margin;mso-width-percent:0;mso-width-relative:margin;mso-wrap-distance-bottom:0;mso-wrap-distance-left:9pt;mso-wrap-distance-right:9pt;mso-wrap-distance-top:0;mso-wrap-style:square;position:absolute;visibility:visible;v-text-anchor:middle;z-index:251679744" adj="20510" filled="f" strokecolor="#c00000" strokeweight="0.5pt">
                <v:textbox>
                  <w:txbxContent>
                    <w:p w:rsidR="00446565" w:rsidRPr="005E1157" w:rsidP="005E1157">
                      <w:pPr>
                        <w:spacing w:after="0"/>
                        <w:rPr>
                          <w:rFonts w:ascii="Arial" w:hAnsi="Arial" w:cs="Arial"/>
                          <w:bCs/>
                          <w:color w:val="000000" w:themeColor="text1"/>
                          <w:u w:val="single"/>
                        </w:rPr>
                      </w:pPr>
                      <w:r w:rsidRPr="000F2ED6">
                        <w:rPr>
                          <w:rFonts w:ascii="Arial" w:hAnsi="Arial" w:cs="Arial"/>
                          <w:bCs/>
                          <w:color w:val="000000" w:themeColor="text1"/>
                        </w:rPr>
                        <w:t xml:space="preserve">Du finns olika hemsidor där du kan hitta fonder. Bland annat: </w:t>
                      </w:r>
                      <w:hyperlink r:id="rId16" w:history="1">
                        <w:r w:rsidRPr="006A753E" w:rsidR="00672669">
                          <w:rPr>
                            <w:rStyle w:val="Hyperlink"/>
                            <w:rFonts w:ascii="Arial" w:hAnsi="Arial" w:cs="Arial"/>
                            <w:bCs/>
                          </w:rPr>
                          <w:t>www.globalgrant.com/loginsystem/frontend/</w:t>
                        </w:r>
                      </w:hyperlink>
                      <w:r w:rsidR="00672669">
                        <w:rPr>
                          <w:rFonts w:ascii="Arial" w:hAnsi="Arial" w:cs="Arial"/>
                          <w:bCs/>
                          <w:color w:val="000000" w:themeColor="text1"/>
                        </w:rPr>
                        <w:t xml:space="preserve"> </w:t>
                      </w:r>
                      <w:r w:rsidRPr="000F2ED6">
                        <w:rPr>
                          <w:rFonts w:ascii="Arial" w:hAnsi="Arial" w:cs="Arial"/>
                          <w:bCs/>
                          <w:color w:val="000000" w:themeColor="text1"/>
                        </w:rPr>
                        <w:t>För att logga in anger du kommun och ditt lånekortsnummer (bibliotek)</w:t>
                      </w:r>
                      <w:r>
                        <w:rPr>
                          <w:rFonts w:ascii="Arial" w:hAnsi="Arial" w:cs="Arial"/>
                          <w:bCs/>
                          <w:color w:val="000000" w:themeColor="text1"/>
                        </w:rPr>
                        <w:t>.</w:t>
                      </w:r>
                      <w:r w:rsidRPr="000F2ED6">
                        <w:rPr>
                          <w:rFonts w:ascii="Arial" w:hAnsi="Arial" w:cs="Arial"/>
                          <w:bCs/>
                          <w:color w:val="000000" w:themeColor="text1"/>
                        </w:rPr>
                        <w:t xml:space="preserve"> Du använd</w:t>
                      </w:r>
                      <w:r>
                        <w:rPr>
                          <w:rFonts w:ascii="Arial" w:hAnsi="Arial" w:cs="Arial"/>
                          <w:bCs/>
                          <w:color w:val="000000" w:themeColor="text1"/>
                        </w:rPr>
                        <w:t>er</w:t>
                      </w:r>
                      <w:r w:rsidRPr="000F2ED6">
                        <w:rPr>
                          <w:rFonts w:ascii="Arial" w:hAnsi="Arial" w:cs="Arial"/>
                          <w:bCs/>
                          <w:color w:val="000000" w:themeColor="text1"/>
                        </w:rPr>
                        <w:t xml:space="preserve"> söko</w:t>
                      </w:r>
                      <w:r w:rsidRPr="000F2ED6">
                        <w:rPr>
                          <w:rFonts w:ascii="Arial" w:hAnsi="Arial" w:cs="Arial"/>
                          <w:bCs/>
                          <w:color w:val="000000" w:themeColor="text1"/>
                        </w:rPr>
                        <w:t>rdet funktionsnedsättning/funktionshinder</w:t>
                      </w:r>
                      <w:r>
                        <w:rPr>
                          <w:rFonts w:ascii="Arial" w:hAnsi="Arial" w:cs="Arial"/>
                          <w:bCs/>
                          <w:color w:val="000000" w:themeColor="text1"/>
                        </w:rPr>
                        <w:t>.</w:t>
                      </w:r>
                      <w:r w:rsidRPr="00641052">
                        <w:rPr>
                          <w:bCs/>
                          <w:sz w:val="24"/>
                          <w:szCs w:val="24"/>
                        </w:rPr>
                        <w:t xml:space="preserve"> att logga in anger du kommun och ditt lånekortsnummer (kommunbibliotekens lånekort).</w:t>
                      </w:r>
                    </w:p>
                  </w:txbxContent>
                </v:textbox>
              </v:shape>
            </w:pict>
          </mc:Fallback>
        </mc:AlternateContent>
      </w:r>
    </w:p>
    <w:p w:rsidR="00641052" w:rsidRPr="000F2ED6" w:rsidP="00E328F5">
      <w:pPr>
        <w:spacing w:after="0"/>
        <w:rPr>
          <w:rFonts w:ascii="Arial" w:hAnsi="Arial" w:cs="Arial"/>
          <w:b/>
          <w:bCs/>
        </w:rPr>
      </w:pPr>
    </w:p>
    <w:p w:rsidR="00641052" w:rsidRPr="000F2ED6" w:rsidP="00E328F5">
      <w:pPr>
        <w:spacing w:after="0"/>
        <w:rPr>
          <w:rFonts w:ascii="Arial" w:hAnsi="Arial" w:cs="Arial"/>
          <w:b/>
          <w:bCs/>
        </w:rPr>
      </w:pPr>
    </w:p>
    <w:p w:rsidR="00816583" w:rsidP="002D1C49">
      <w:pPr>
        <w:pStyle w:val="Heading2"/>
      </w:pPr>
    </w:p>
    <w:p w:rsidR="00BC4AD5" w:rsidRPr="006A4369" w:rsidP="002D1C49">
      <w:pPr>
        <w:pStyle w:val="Heading2"/>
      </w:pPr>
      <w:bookmarkStart w:id="10" w:name="_Toc182842591"/>
      <w:r w:rsidRPr="006A4369">
        <w:t>FRITIDSAKTIVITETER</w:t>
      </w:r>
      <w:bookmarkEnd w:id="10"/>
    </w:p>
    <w:p w:rsidR="00641052" w:rsidRPr="000F2ED6" w:rsidP="008C1298">
      <w:pPr>
        <w:spacing w:after="240"/>
        <w:rPr>
          <w:rFonts w:ascii="Arial" w:hAnsi="Arial" w:cs="Arial"/>
        </w:rPr>
      </w:pPr>
      <w:r w:rsidRPr="000F2ED6">
        <w:rPr>
          <w:rFonts w:ascii="Arial" w:hAnsi="Arial" w:cs="Arial"/>
          <w:noProof/>
          <w:lang w:eastAsia="sv-SE"/>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465455</wp:posOffset>
                </wp:positionV>
                <wp:extent cx="6400800" cy="715010"/>
                <wp:effectExtent l="0" t="0" r="19050" b="27940"/>
                <wp:wrapNone/>
                <wp:docPr id="20" name="Femhörning 20"/>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71501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6565" w:rsidRPr="000F2ED6" w:rsidP="00C25DF5">
                            <w:pPr>
                              <w:rPr>
                                <w:rFonts w:ascii="Arial" w:hAnsi="Arial" w:cs="Arial"/>
                                <w:color w:val="222222"/>
                              </w:rPr>
                            </w:pPr>
                            <w:r w:rsidRPr="000F2ED6">
                              <w:rPr>
                                <w:rStyle w:val="xbe"/>
                                <w:rFonts w:ascii="Arial" w:hAnsi="Arial" w:cs="Arial"/>
                                <w:color w:val="222222"/>
                              </w:rPr>
                              <w:t xml:space="preserve">Mer information om fritidsaktiviteter kan du hitta på din kommuns hemsida eller på </w:t>
                            </w:r>
                            <w:hyperlink r:id="rId17" w:history="1">
                              <w:r w:rsidRPr="001621F8">
                                <w:rPr>
                                  <w:rStyle w:val="Hyperlink"/>
                                  <w:rFonts w:ascii="Arial" w:hAnsi="Arial" w:cs="Arial"/>
                                </w:rPr>
                                <w:t>www.para-me.se/</w:t>
                              </w:r>
                            </w:hyperlink>
                            <w:r>
                              <w:rPr>
                                <w:rStyle w:val="xbe"/>
                                <w:rFonts w:ascii="Arial" w:hAnsi="Arial" w:cs="Arial"/>
                                <w:color w:val="222222"/>
                              </w:rPr>
                              <w:t xml:space="preserve"> eller </w:t>
                            </w:r>
                            <w:hyperlink r:id="rId18" w:history="1">
                              <w:r w:rsidRPr="00D2614F">
                                <w:rPr>
                                  <w:rStyle w:val="Hyperlink"/>
                                  <w:rFonts w:ascii="Arial" w:hAnsi="Arial" w:cs="Arial"/>
                                </w:rPr>
                                <w:t>www.fritidsinfo.se</w:t>
                              </w:r>
                            </w:hyperlink>
                            <w:r>
                              <w:rPr>
                                <w:rFonts w:ascii="Arial" w:hAnsi="Arial" w:cs="Arial"/>
                              </w:rPr>
                              <w:t>.</w:t>
                            </w:r>
                            <w:r w:rsidRPr="000F2ED6">
                              <w:rPr>
                                <w:rStyle w:val="xbe"/>
                                <w:rFonts w:ascii="Arial" w:hAnsi="Arial" w:cs="Arial"/>
                                <w:color w:val="222222"/>
                              </w:rPr>
                              <w:t>Där fyller du i var du bor och kan sedan se alla pågående aktiviteter. Olika föreningar så som FUB er</w:t>
                            </w:r>
                            <w:r>
                              <w:rPr>
                                <w:rStyle w:val="xbe"/>
                                <w:rFonts w:ascii="Arial" w:hAnsi="Arial" w:cs="Arial"/>
                                <w:color w:val="222222"/>
                              </w:rPr>
                              <w:t>bjuder också olika fritidsaktivitet</w:t>
                            </w:r>
                            <w:r>
                              <w:rPr>
                                <w:rStyle w:val="xbe"/>
                                <w:rFonts w:ascii="Arial" w:hAnsi="Arial" w:cs="Arial"/>
                                <w:color w:val="222222"/>
                              </w:rPr>
                              <w: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emhörning 20" o:spid="_x0000_s1035" type="#_x0000_t15" style="width:7in;height:56.3pt;margin-top:36.6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63360" adj="20394" filled="f" strokecolor="#c00000" strokeweight="0.5pt">
                <v:textbox>
                  <w:txbxContent>
                    <w:p w:rsidR="00446565" w:rsidRPr="000F2ED6" w:rsidP="00C25DF5">
                      <w:pPr>
                        <w:rPr>
                          <w:rFonts w:ascii="Arial" w:hAnsi="Arial" w:cs="Arial"/>
                          <w:color w:val="222222"/>
                        </w:rPr>
                      </w:pPr>
                      <w:r w:rsidRPr="000F2ED6">
                        <w:rPr>
                          <w:rStyle w:val="xbe"/>
                          <w:rFonts w:ascii="Arial" w:hAnsi="Arial" w:cs="Arial"/>
                          <w:color w:val="222222"/>
                        </w:rPr>
                        <w:t xml:space="preserve">Mer information om fritidsaktiviteter kan du hitta på din kommuns hemsida eller på </w:t>
                      </w:r>
                      <w:hyperlink r:id="rId17" w:history="1">
                        <w:r w:rsidRPr="001621F8">
                          <w:rPr>
                            <w:rStyle w:val="Hyperlink"/>
                            <w:rFonts w:ascii="Arial" w:hAnsi="Arial" w:cs="Arial"/>
                          </w:rPr>
                          <w:t>www.para-me.se/</w:t>
                        </w:r>
                      </w:hyperlink>
                      <w:r>
                        <w:rPr>
                          <w:rStyle w:val="xbe"/>
                          <w:rFonts w:ascii="Arial" w:hAnsi="Arial" w:cs="Arial"/>
                          <w:color w:val="222222"/>
                        </w:rPr>
                        <w:t xml:space="preserve"> eller </w:t>
                      </w:r>
                      <w:hyperlink r:id="rId18" w:history="1">
                        <w:r w:rsidRPr="00D2614F">
                          <w:rPr>
                            <w:rStyle w:val="Hyperlink"/>
                            <w:rFonts w:ascii="Arial" w:hAnsi="Arial" w:cs="Arial"/>
                          </w:rPr>
                          <w:t>www.fritidsinfo.se</w:t>
                        </w:r>
                      </w:hyperlink>
                      <w:r>
                        <w:rPr>
                          <w:rFonts w:ascii="Arial" w:hAnsi="Arial" w:cs="Arial"/>
                        </w:rPr>
                        <w:t>.</w:t>
                      </w:r>
                      <w:r w:rsidRPr="000F2ED6">
                        <w:rPr>
                          <w:rStyle w:val="xbe"/>
                          <w:rFonts w:ascii="Arial" w:hAnsi="Arial" w:cs="Arial"/>
                          <w:color w:val="222222"/>
                        </w:rPr>
                        <w:t>Där fyller du i var du bor och kan sedan se alla pågående aktiviteter. Olika föreningar så som FUB er</w:t>
                      </w:r>
                      <w:r>
                        <w:rPr>
                          <w:rStyle w:val="xbe"/>
                          <w:rFonts w:ascii="Arial" w:hAnsi="Arial" w:cs="Arial"/>
                          <w:color w:val="222222"/>
                        </w:rPr>
                        <w:t>bjuder också olika fritidsaktivitet</w:t>
                      </w:r>
                      <w:r>
                        <w:rPr>
                          <w:rStyle w:val="xbe"/>
                          <w:rFonts w:ascii="Arial" w:hAnsi="Arial" w:cs="Arial"/>
                          <w:color w:val="222222"/>
                        </w:rPr>
                        <w:t>er.</w:t>
                      </w:r>
                    </w:p>
                  </w:txbxContent>
                </v:textbox>
                <w10:wrap anchorx="margin"/>
              </v:shape>
            </w:pict>
          </mc:Fallback>
        </mc:AlternateContent>
      </w:r>
      <w:r w:rsidRPr="000F2ED6" w:rsidR="00C25DF5">
        <w:rPr>
          <w:rFonts w:ascii="Arial" w:hAnsi="Arial" w:cs="Arial"/>
        </w:rPr>
        <w:t>Alla kommuner ska er</w:t>
      </w:r>
      <w:r w:rsidRPr="000F2ED6" w:rsidR="00E328F5">
        <w:rPr>
          <w:rFonts w:ascii="Arial" w:hAnsi="Arial" w:cs="Arial"/>
        </w:rPr>
        <w:t>bjuda olika aktiviteter till personer</w:t>
      </w:r>
      <w:r w:rsidRPr="000F2ED6" w:rsidR="00C25DF5">
        <w:rPr>
          <w:rFonts w:ascii="Arial" w:hAnsi="Arial" w:cs="Arial"/>
        </w:rPr>
        <w:t xml:space="preserve"> som har en funktionsnedsättning. </w:t>
      </w:r>
      <w:r w:rsidR="00432CB2">
        <w:rPr>
          <w:rFonts w:ascii="Arial" w:hAnsi="Arial" w:cs="Arial"/>
        </w:rPr>
        <w:br/>
      </w:r>
      <w:r w:rsidRPr="000F2ED6" w:rsidR="00C25DF5">
        <w:rPr>
          <w:rFonts w:ascii="Arial" w:hAnsi="Arial" w:cs="Arial"/>
        </w:rPr>
        <w:t>På kommunens hemsida finns oftast tips och inf</w:t>
      </w:r>
      <w:r w:rsidRPr="000F2ED6" w:rsidR="004545E8">
        <w:rPr>
          <w:rFonts w:ascii="Arial" w:hAnsi="Arial" w:cs="Arial"/>
        </w:rPr>
        <w:t>ormation om fritidsaktiviteter.</w:t>
      </w:r>
    </w:p>
    <w:p w:rsidR="004545E8" w:rsidRPr="000F2ED6" w:rsidP="004545E8">
      <w:pPr>
        <w:spacing w:before="120" w:after="240"/>
        <w:rPr>
          <w:rFonts w:ascii="Arial" w:hAnsi="Arial" w:cs="Arial"/>
        </w:rPr>
      </w:pPr>
    </w:p>
    <w:p w:rsidR="00A76639" w:rsidRPr="000F2ED6" w:rsidP="00A76639">
      <w:pPr>
        <w:spacing w:before="240" w:after="120"/>
        <w:rPr>
          <w:rFonts w:ascii="Arial" w:hAnsi="Arial" w:cs="Arial"/>
        </w:rPr>
      </w:pPr>
    </w:p>
    <w:p w:rsidR="00A76639" w:rsidRPr="000F2ED6" w:rsidP="00A76639">
      <w:pPr>
        <w:spacing w:before="240" w:after="120"/>
        <w:rPr>
          <w:rFonts w:ascii="Arial" w:hAnsi="Arial" w:cs="Arial"/>
          <w:b/>
          <w:bCs/>
          <w:sz w:val="16"/>
          <w:szCs w:val="16"/>
        </w:rPr>
      </w:pPr>
    </w:p>
    <w:p w:rsidR="00BC4AD5" w:rsidRPr="006A4369" w:rsidP="002D1C49">
      <w:pPr>
        <w:pStyle w:val="Heading2"/>
      </w:pPr>
      <w:bookmarkStart w:id="11" w:name="_Toc182842592"/>
      <w:r w:rsidRPr="006A4369">
        <w:t>F</w:t>
      </w:r>
      <w:r w:rsidRPr="006A4369" w:rsidR="00C35376">
        <w:t>ÄRDTJÄNST</w:t>
      </w:r>
      <w:r w:rsidRPr="006A4369" w:rsidR="00572691">
        <w:t xml:space="preserve"> OCH SJUKRESOR</w:t>
      </w:r>
      <w:bookmarkEnd w:id="11"/>
    </w:p>
    <w:p w:rsidR="00BC4AD5" w:rsidRPr="000F2ED6" w:rsidP="005100FC">
      <w:pPr>
        <w:spacing w:after="120"/>
        <w:rPr>
          <w:rFonts w:ascii="Arial" w:hAnsi="Arial" w:cs="Arial"/>
          <w:bCs/>
        </w:rPr>
      </w:pPr>
      <w:r w:rsidRPr="000F2ED6">
        <w:rPr>
          <w:rFonts w:ascii="Arial" w:hAnsi="Arial" w:cs="Arial"/>
          <w:bCs/>
        </w:rPr>
        <w:t xml:space="preserve">Om man på grund av funktionsnedsättning har </w:t>
      </w:r>
      <w:r w:rsidRPr="000F2ED6">
        <w:rPr>
          <w:rFonts w:ascii="Arial" w:hAnsi="Arial" w:cs="Arial"/>
          <w:bCs/>
        </w:rPr>
        <w:t>svårigheter att förflytta sig på egen hand eller att resa med allmänna kommunikationsmedel kan man få färdtjänst. Region Jönköpings län och dess förvaltning Jönköpings Länstrafik ansvarar för färdtjänsten</w:t>
      </w:r>
      <w:r w:rsidRPr="000F2ED6" w:rsidR="00572691">
        <w:rPr>
          <w:rFonts w:ascii="Arial" w:hAnsi="Arial" w:cs="Arial"/>
          <w:bCs/>
        </w:rPr>
        <w:t xml:space="preserve"> och sjukresor</w:t>
      </w:r>
      <w:r w:rsidRPr="000F2ED6">
        <w:rPr>
          <w:rFonts w:ascii="Arial" w:hAnsi="Arial" w:cs="Arial"/>
          <w:bCs/>
        </w:rPr>
        <w:t xml:space="preserve"> i Jönköpings län. </w:t>
      </w:r>
    </w:p>
    <w:p w:rsidR="00BC4AD5" w:rsidRPr="000F2ED6" w:rsidP="005100FC">
      <w:pPr>
        <w:spacing w:after="120"/>
        <w:rPr>
          <w:rFonts w:ascii="Arial" w:hAnsi="Arial" w:cs="Arial"/>
          <w:bCs/>
        </w:rPr>
      </w:pPr>
      <w:r w:rsidRPr="000F2ED6">
        <w:rPr>
          <w:rFonts w:ascii="Arial" w:hAnsi="Arial" w:cs="Arial"/>
          <w:bCs/>
        </w:rPr>
        <w:t>Huvudregeln är att</w:t>
      </w:r>
      <w:r w:rsidRPr="000F2ED6">
        <w:rPr>
          <w:rFonts w:ascii="Arial" w:hAnsi="Arial" w:cs="Arial"/>
          <w:bCs/>
        </w:rPr>
        <w:t xml:space="preserve"> man själv ansvarar för att ta sig till och från sjukvård och tandvård. För en del resor kan man få viss ersättning, men man betalar alltid en viss avgift själv</w:t>
      </w:r>
      <w:r w:rsidR="00C11C8B">
        <w:rPr>
          <w:rFonts w:ascii="Arial" w:hAnsi="Arial" w:cs="Arial"/>
          <w:bCs/>
        </w:rPr>
        <w:t xml:space="preserve"> (egenavgift) oavsett </w:t>
      </w:r>
      <w:r w:rsidR="00C11C8B">
        <w:rPr>
          <w:rFonts w:ascii="Arial" w:hAnsi="Arial" w:cs="Arial"/>
          <w:bCs/>
        </w:rPr>
        <w:t xml:space="preserve">färdsätt. </w:t>
      </w:r>
      <w:r w:rsidRPr="000F2ED6">
        <w:rPr>
          <w:rFonts w:ascii="Arial" w:hAnsi="Arial" w:cs="Arial"/>
          <w:bCs/>
        </w:rPr>
        <w:t>Den som använder färdtjänst, brukar få betala vad det kostar att</w:t>
      </w:r>
      <w:r w:rsidRPr="000F2ED6">
        <w:rPr>
          <w:rFonts w:ascii="Arial" w:hAnsi="Arial" w:cs="Arial"/>
          <w:bCs/>
        </w:rPr>
        <w:t xml:space="preserve"> åka med allmänna kommunikationer. Färdtjänsten kan användas vid fri</w:t>
      </w:r>
      <w:r w:rsidRPr="000F2ED6" w:rsidR="007D2D18">
        <w:rPr>
          <w:rFonts w:ascii="Arial" w:hAnsi="Arial" w:cs="Arial"/>
          <w:bCs/>
        </w:rPr>
        <w:t>tids-, studie- och arbetsresor.</w:t>
      </w:r>
    </w:p>
    <w:p w:rsidR="00BC4AD5" w:rsidRPr="000F2ED6" w:rsidP="005100FC">
      <w:pPr>
        <w:spacing w:after="120"/>
        <w:rPr>
          <w:rFonts w:ascii="Arial" w:hAnsi="Arial" w:cs="Arial"/>
          <w:bCs/>
        </w:rPr>
      </w:pPr>
      <w:r w:rsidRPr="000F2ED6">
        <w:rPr>
          <w:rFonts w:ascii="Arial" w:hAnsi="Arial" w:cs="Arial"/>
          <w:bCs/>
        </w:rPr>
        <w:t>För att ansöka om färdtjänst i Jönköpings län måste man vara folkbokförd i länet. För barn och ungdomar under 18 år görs en prövning där man jämför möjlighe</w:t>
      </w:r>
      <w:r w:rsidRPr="000F2ED6">
        <w:rPr>
          <w:rFonts w:ascii="Arial" w:hAnsi="Arial" w:cs="Arial"/>
          <w:bCs/>
        </w:rPr>
        <w:t>terna för barn och ungdomar i motsvarande ålder som inte har en funktionsnedsättning. Ansökan om färdtjänst/riksfärdtjänst görs hos Länstrafiken, färdtjänstenheten.</w:t>
      </w:r>
    </w:p>
    <w:p w:rsidR="005E1157" w:rsidP="005100FC">
      <w:pPr>
        <w:spacing w:after="120"/>
        <w:rPr>
          <w:rFonts w:ascii="Arial" w:hAnsi="Arial" w:cs="Arial"/>
          <w:bCs/>
        </w:rPr>
      </w:pPr>
      <w:r w:rsidRPr="000F2ED6">
        <w:rPr>
          <w:rFonts w:ascii="Arial" w:hAnsi="Arial" w:cs="Arial"/>
          <w:bCs/>
        </w:rPr>
        <w:t>Sjukresor är till för dig som av hälsoskäl inte kan ta dig till vården med egen bil, buss e</w:t>
      </w:r>
      <w:r w:rsidRPr="000F2ED6">
        <w:rPr>
          <w:rFonts w:ascii="Arial" w:hAnsi="Arial" w:cs="Arial"/>
          <w:bCs/>
        </w:rPr>
        <w:t>ller tåg. Du som redan har färdtjänst har rätt att åka sjukresa. För barn under 16 år ansvarar vårdnadshavarna för resan till och från vården. Sjukresa gäller inte för resor till hälsokontroller, mammografi eller vaccinationer. </w:t>
      </w:r>
    </w:p>
    <w:p w:rsidR="00BC4AD5" w:rsidRPr="000F2ED6" w:rsidP="005100FC">
      <w:pPr>
        <w:spacing w:after="120"/>
        <w:rPr>
          <w:rFonts w:ascii="Arial" w:hAnsi="Arial" w:cs="Arial"/>
          <w:bCs/>
        </w:rPr>
      </w:pPr>
      <w:r w:rsidRPr="000F2ED6">
        <w:rPr>
          <w:rFonts w:ascii="Arial" w:hAnsi="Arial" w:cs="Arial"/>
          <w:bCs/>
        </w:rPr>
        <w:t>Färdtjänst får inte använda</w:t>
      </w:r>
      <w:r w:rsidRPr="000F2ED6">
        <w:rPr>
          <w:rFonts w:ascii="Arial" w:hAnsi="Arial" w:cs="Arial"/>
          <w:bCs/>
        </w:rPr>
        <w:t>s</w:t>
      </w:r>
      <w:r w:rsidRPr="000F2ED6" w:rsidR="004545E8">
        <w:rPr>
          <w:rFonts w:ascii="Arial" w:hAnsi="Arial" w:cs="Arial"/>
          <w:bCs/>
        </w:rPr>
        <w:t xml:space="preserve"> </w:t>
      </w:r>
      <w:r w:rsidRPr="000F2ED6">
        <w:rPr>
          <w:rFonts w:ascii="Arial" w:hAnsi="Arial" w:cs="Arial"/>
          <w:bCs/>
        </w:rPr>
        <w:t>för resor i tjänsten eller till/från grundskola/särskola. Skolan anordnar kostnadsfri skolskjuts för elever i grundskolan och särskolan.</w:t>
      </w:r>
    </w:p>
    <w:p w:rsidR="00A76639" w:rsidRPr="000F2ED6" w:rsidP="00BC4AD5">
      <w:pPr>
        <w:rPr>
          <w:rFonts w:ascii="Arial" w:hAnsi="Arial" w:cs="Arial"/>
          <w:bCs/>
        </w:rPr>
      </w:pPr>
      <w:r w:rsidRPr="000F2ED6">
        <w:rPr>
          <w:rFonts w:ascii="Arial" w:hAnsi="Arial" w:cs="Arial"/>
          <w:noProof/>
          <w:lang w:eastAsia="sv-SE"/>
        </w:rPr>
        <mc:AlternateContent>
          <mc:Choice Requires="wps">
            <w:drawing>
              <wp:anchor distT="0" distB="0" distL="114300" distR="114300" simplePos="0" relativeHeight="251658240" behindDoc="1" locked="0" layoutInCell="1" allowOverlap="1">
                <wp:simplePos x="0" y="0"/>
                <wp:positionH relativeFrom="margin">
                  <wp:posOffset>-635</wp:posOffset>
                </wp:positionH>
                <wp:positionV relativeFrom="page">
                  <wp:posOffset>3811455</wp:posOffset>
                </wp:positionV>
                <wp:extent cx="6400800" cy="506730"/>
                <wp:effectExtent l="0" t="0" r="19050" b="26670"/>
                <wp:wrapSquare wrapText="bothSides"/>
                <wp:docPr id="5" name="Femhörning 5"/>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50673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6565" w:rsidRPr="000F2ED6" w:rsidP="00DD46E6">
                            <w:pP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pP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Mer information om färdtjänst hittar du på </w:t>
                            </w:r>
                            <w:hyperlink r:id="rId19" w:history="1">
                              <w:r w:rsidRPr="000F2ED6">
                                <w:rPr>
                                  <w:rStyle w:val="Hyperlink"/>
                                  <w:rFonts w:ascii="Arial" w:hAnsi="Arial" w:cs="Arial"/>
                                  <w14:shadow w14:blurRad="69850" w14:dist="43180" w14:dir="5400000" w14:sx="0" w14:sy="0" w14:kx="0" w14:ky="0" w14:algn="none">
                                    <w14:srgbClr w14:val="000000">
                                      <w14:alpha w14:val="35000"/>
                                    </w14:srgbClr>
                                  </w14:shadow>
                                  <w14:textOutline w14:w="952">
                                    <w14:noFill/>
                                    <w14:prstDash w14:val="solid"/>
                                    <w14:round/>
                                  </w14:textOutline>
                                </w:rPr>
                                <w:t>www.jlt.se</w:t>
                              </w:r>
                            </w:hyperlink>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sök på färdtjänst, sjukresor eller riksfärdtjänst.</w:t>
                            </w:r>
                          </w:p>
                          <w:p w:rsidR="00446565" w:rsidP="00DD46E6">
                            <w:pPr>
                              <w:rPr>
                                <w:color w:val="000000" w:themeColor="text1"/>
                                <w:sz w:val="24"/>
                                <w14:shadow w14:blurRad="69850" w14:dist="43180" w14:dir="5400000" w14:sx="0" w14:sy="0" w14:kx="0" w14:ky="0" w14:algn="none">
                                  <w14:srgbClr w14:val="000000">
                                    <w14:alpha w14:val="35000"/>
                                  </w14:srgbClr>
                                </w14:shadow>
                                <w14:textOutline w14:w="952">
                                  <w14:noFill/>
                                  <w14:prstDash w14:val="solid"/>
                                  <w14:round/>
                                </w14:textOutline>
                              </w:rPr>
                            </w:pPr>
                          </w:p>
                          <w:p w:rsidR="00446565" w:rsidP="00DD46E6">
                            <w:pPr>
                              <w:rPr>
                                <w:color w:val="000000" w:themeColor="text1"/>
                                <w:sz w:val="24"/>
                                <w14:shadow w14:blurRad="69850" w14:dist="43180" w14:dir="5400000" w14:sx="0" w14:sy="0" w14:kx="0" w14:ky="0" w14:algn="none">
                                  <w14:srgbClr w14:val="000000">
                                    <w14:alpha w14:val="35000"/>
                                  </w14:srgbClr>
                                </w14:shadow>
                                <w14:textOutline w14:w="952">
                                  <w14:noFill/>
                                  <w14:prstDash w14:val="solid"/>
                                  <w14:round/>
                                </w14:textOutline>
                              </w:rPr>
                            </w:pPr>
                          </w:p>
                          <w:p w:rsidR="00446565" w:rsidRPr="001B32B6" w:rsidP="00DD46E6">
                            <w:pPr>
                              <w:rPr>
                                <w:rFonts w:cs="Arial"/>
                                <w:color w:val="222222"/>
                                <w:sz w:val="24"/>
                                <w:szCs w:val="24"/>
                              </w:rPr>
                            </w:pPr>
                            <w:r>
                              <w:rPr>
                                <w:color w:val="000000" w:themeColor="text1"/>
                                <w:sz w:val="24"/>
                                <w14:shadow w14:blurRad="69850" w14:dist="43180" w14:dir="5400000" w14:sx="0" w14:sy="0" w14:kx="0" w14:ky="0" w14:algn="none">
                                  <w14:srgbClr w14:val="000000">
                                    <w14:alpha w14:val="35000"/>
                                  </w14:srgbClr>
                                </w14:shadow>
                                <w14:textOutline w14:w="952">
                                  <w14:noFill/>
                                  <w14:prstDash w14:val="solid"/>
                                  <w14:round/>
                                </w14:textOutline>
                              </w:rPr>
                              <w:t xml:space="preserve">jlt.se sök på färdtjänst eller riksfärdtjänst.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emhörning 5" o:spid="_x0000_s1036" type="#_x0000_t15" style="width:7in;height:39.9pt;margin-top:300.1pt;margin-left:-0.0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57216" adj="20745" filled="f" strokecolor="#c00000" strokeweight="0.5pt">
                <v:textbox>
                  <w:txbxContent>
                    <w:p w:rsidR="00446565" w:rsidRPr="000F2ED6" w:rsidP="00DD46E6">
                      <w:pP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pP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Mer information om färdtjänst hittar du på </w:t>
                      </w:r>
                      <w:hyperlink r:id="rId19" w:history="1">
                        <w:r w:rsidRPr="000F2ED6">
                          <w:rPr>
                            <w:rStyle w:val="Hyperlink"/>
                            <w:rFonts w:ascii="Arial" w:hAnsi="Arial" w:cs="Arial"/>
                            <w14:shadow w14:blurRad="69850" w14:dist="43180" w14:dir="5400000" w14:sx="0" w14:sy="0" w14:kx="0" w14:ky="0" w14:algn="none">
                              <w14:srgbClr w14:val="000000">
                                <w14:alpha w14:val="35000"/>
                              </w14:srgbClr>
                            </w14:shadow>
                            <w14:textOutline w14:w="952">
                              <w14:noFill/>
                              <w14:prstDash w14:val="solid"/>
                              <w14:round/>
                            </w14:textOutline>
                          </w:rPr>
                          <w:t>www.jlt.se</w:t>
                        </w:r>
                      </w:hyperlink>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sök på färdtjänst, sjukresor eller riksfärdtjänst.</w:t>
                      </w:r>
                    </w:p>
                    <w:p w:rsidR="00446565" w:rsidP="00DD46E6">
                      <w:pPr>
                        <w:rPr>
                          <w:color w:val="000000" w:themeColor="text1"/>
                          <w:sz w:val="24"/>
                          <w14:shadow w14:blurRad="69850" w14:dist="43180" w14:dir="5400000" w14:sx="0" w14:sy="0" w14:kx="0" w14:ky="0" w14:algn="none">
                            <w14:srgbClr w14:val="000000">
                              <w14:alpha w14:val="35000"/>
                            </w14:srgbClr>
                          </w14:shadow>
                          <w14:textOutline w14:w="952">
                            <w14:noFill/>
                            <w14:prstDash w14:val="solid"/>
                            <w14:round/>
                          </w14:textOutline>
                        </w:rPr>
                      </w:pPr>
                    </w:p>
                    <w:p w:rsidR="00446565" w:rsidP="00DD46E6">
                      <w:pPr>
                        <w:rPr>
                          <w:color w:val="000000" w:themeColor="text1"/>
                          <w:sz w:val="24"/>
                          <w14:shadow w14:blurRad="69850" w14:dist="43180" w14:dir="5400000" w14:sx="0" w14:sy="0" w14:kx="0" w14:ky="0" w14:algn="none">
                            <w14:srgbClr w14:val="000000">
                              <w14:alpha w14:val="35000"/>
                            </w14:srgbClr>
                          </w14:shadow>
                          <w14:textOutline w14:w="952">
                            <w14:noFill/>
                            <w14:prstDash w14:val="solid"/>
                            <w14:round/>
                          </w14:textOutline>
                        </w:rPr>
                      </w:pPr>
                    </w:p>
                    <w:p w:rsidR="00446565" w:rsidRPr="001B32B6" w:rsidP="00DD46E6">
                      <w:pPr>
                        <w:rPr>
                          <w:rFonts w:cs="Arial"/>
                          <w:color w:val="222222"/>
                          <w:sz w:val="24"/>
                          <w:szCs w:val="24"/>
                        </w:rPr>
                      </w:pPr>
                      <w:r>
                        <w:rPr>
                          <w:color w:val="000000" w:themeColor="text1"/>
                          <w:sz w:val="24"/>
                          <w14:shadow w14:blurRad="69850" w14:dist="43180" w14:dir="5400000" w14:sx="0" w14:sy="0" w14:kx="0" w14:ky="0" w14:algn="none">
                            <w14:srgbClr w14:val="000000">
                              <w14:alpha w14:val="35000"/>
                            </w14:srgbClr>
                          </w14:shadow>
                          <w14:textOutline w14:w="952">
                            <w14:noFill/>
                            <w14:prstDash w14:val="solid"/>
                            <w14:round/>
                          </w14:textOutline>
                        </w:rPr>
                        <w:t xml:space="preserve">jlt.se sök på färdtjänst eller riksfärdtjänst. </w:t>
                      </w:r>
                    </w:p>
                  </w:txbxContent>
                </v:textbox>
                <w10:wrap type="square"/>
              </v:shape>
            </w:pict>
          </mc:Fallback>
        </mc:AlternateContent>
      </w:r>
      <w:r w:rsidRPr="000F2ED6" w:rsidR="00BC4AD5">
        <w:rPr>
          <w:rFonts w:ascii="Arial" w:hAnsi="Arial" w:cs="Arial"/>
          <w:bCs/>
        </w:rPr>
        <w:t>För resor inom Sverige, men utanför länsgräns gäller riksfärdtjänstlagen.</w:t>
      </w:r>
    </w:p>
    <w:p w:rsidR="00A311BA" w:rsidRPr="00A311BA" w:rsidP="002D1C49">
      <w:pPr>
        <w:pStyle w:val="Heading2"/>
        <w:rPr>
          <w:sz w:val="16"/>
          <w:szCs w:val="16"/>
        </w:rPr>
      </w:pPr>
    </w:p>
    <w:p w:rsidR="00BC4AD5" w:rsidRPr="006A4369" w:rsidP="00A311BA">
      <w:pPr>
        <w:pStyle w:val="Heading2"/>
        <w:spacing w:before="0"/>
      </w:pPr>
      <w:bookmarkStart w:id="12" w:name="_Toc182842593"/>
      <w:r w:rsidRPr="006A4369">
        <w:t>FÖRLÄNGT BARNBIDRAG</w:t>
      </w:r>
      <w:bookmarkEnd w:id="12"/>
    </w:p>
    <w:p w:rsidR="00A311BA" w:rsidP="00A311BA">
      <w:pPr>
        <w:spacing w:after="360"/>
        <w:rPr>
          <w:rFonts w:ascii="Arial" w:hAnsi="Arial" w:cs="Arial"/>
          <w:bCs/>
        </w:rPr>
      </w:pPr>
      <w:r w:rsidRPr="000F2ED6">
        <w:rPr>
          <w:rFonts w:ascii="Arial" w:hAnsi="Arial" w:cs="Arial"/>
          <w:noProof/>
          <w:lang w:eastAsia="sv-SE"/>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1063625</wp:posOffset>
                </wp:positionV>
                <wp:extent cx="6400800" cy="506730"/>
                <wp:effectExtent l="0" t="0" r="19050" b="26670"/>
                <wp:wrapNone/>
                <wp:docPr id="6" name="Femhörning 6"/>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50673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6565" w:rsidRPr="000F2ED6" w:rsidP="00572691">
                            <w:pPr>
                              <w:rPr>
                                <w:rFonts w:ascii="Arial" w:hAnsi="Arial" w:cs="Arial"/>
                                <w:color w:val="222222"/>
                              </w:rPr>
                            </w:pP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Mer information om förlängt barnbidrag och kontaktdagar hittar du på </w:t>
                            </w:r>
                            <w:hyperlink r:id="rId15" w:history="1">
                              <w:r w:rsidRPr="000F2ED6">
                                <w:rPr>
                                  <w:rStyle w:val="Hyperlink"/>
                                  <w:rFonts w:ascii="Arial" w:hAnsi="Arial" w:cs="Arial"/>
                                  <w14:shadow w14:blurRad="69850" w14:dist="43180" w14:dir="5400000" w14:sx="0" w14:sy="0" w14:kx="0" w14:ky="0" w14:algn="none">
                                    <w14:srgbClr w14:val="000000">
                                      <w14:alpha w14:val="35000"/>
                                    </w14:srgbClr>
                                  </w14:shadow>
                                  <w14:textOutline w14:w="952">
                                    <w14:noFill/>
                                    <w14:prstDash w14:val="solid"/>
                                    <w14:round/>
                                  </w14:textOutline>
                                </w:rPr>
                                <w:t>www.forsakringskassan.se</w:t>
                              </w:r>
                            </w:hyperlink>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under fliken ”funktionsnedsättning”</w:t>
                            </w:r>
                            <w: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emhörning 6" o:spid="_x0000_s1037" type="#_x0000_t15" style="width:7in;height:39.9pt;margin-top:83.7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71552" adj="20745" filled="f" strokecolor="#c00000" strokeweight="0.5pt">
                <v:textbox>
                  <w:txbxContent>
                    <w:p w:rsidR="00446565" w:rsidRPr="000F2ED6" w:rsidP="00572691">
                      <w:pPr>
                        <w:rPr>
                          <w:rFonts w:ascii="Arial" w:hAnsi="Arial" w:cs="Arial"/>
                          <w:color w:val="222222"/>
                        </w:rPr>
                      </w:pP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Mer information om förlängt barnbidrag och kontaktdagar hittar du på </w:t>
                      </w:r>
                      <w:hyperlink r:id="rId15" w:history="1">
                        <w:r w:rsidRPr="000F2ED6">
                          <w:rPr>
                            <w:rStyle w:val="Hyperlink"/>
                            <w:rFonts w:ascii="Arial" w:hAnsi="Arial" w:cs="Arial"/>
                            <w14:shadow w14:blurRad="69850" w14:dist="43180" w14:dir="5400000" w14:sx="0" w14:sy="0" w14:kx="0" w14:ky="0" w14:algn="none">
                              <w14:srgbClr w14:val="000000">
                                <w14:alpha w14:val="35000"/>
                              </w14:srgbClr>
                            </w14:shadow>
                            <w14:textOutline w14:w="952">
                              <w14:noFill/>
                              <w14:prstDash w14:val="solid"/>
                              <w14:round/>
                            </w14:textOutline>
                          </w:rPr>
                          <w:t>www.forsakringskassan.se</w:t>
                        </w:r>
                      </w:hyperlink>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under fliken ”funktionsnedsättning”</w:t>
                      </w:r>
                      <w: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w:t>
                      </w:r>
                    </w:p>
                  </w:txbxContent>
                </v:textbox>
                <w10:wrap anchorx="margin"/>
              </v:shape>
            </w:pict>
          </mc:Fallback>
        </mc:AlternateContent>
      </w:r>
      <w:r w:rsidRPr="000F2ED6" w:rsidR="00BC4AD5">
        <w:rPr>
          <w:rFonts w:ascii="Arial" w:hAnsi="Arial" w:cs="Arial"/>
          <w:bCs/>
        </w:rPr>
        <w:t>För ungdoma</w:t>
      </w:r>
      <w:r w:rsidRPr="000F2ED6" w:rsidR="00555065">
        <w:rPr>
          <w:rFonts w:ascii="Arial" w:hAnsi="Arial" w:cs="Arial"/>
          <w:bCs/>
        </w:rPr>
        <w:t>r med funktionsnedsättning som går kvar i grundskola eller särskola, så får du förlängt barnbidrag från Försäkringskassan fram till dess att barnet slutar skolan,</w:t>
      </w:r>
      <w:r w:rsidRPr="000F2ED6" w:rsidR="00BC4AD5">
        <w:rPr>
          <w:rFonts w:ascii="Arial" w:hAnsi="Arial" w:cs="Arial"/>
          <w:bCs/>
        </w:rPr>
        <w:t xml:space="preserve"> från och med kvartalet efter 16-årsdagen. Man behöver inte ansöka om förlängt barnbidrag. Skolan är skyldig att lämna uppgifter om dessa elever direkt till Försäkringskassan. Beloppet motsvarar studiebidraget, men betalas ut 12 månader per år.</w:t>
      </w:r>
    </w:p>
    <w:p w:rsidR="006D6D22" w:rsidP="00A311BA">
      <w:pPr>
        <w:spacing w:before="240" w:after="0"/>
        <w:rPr>
          <w:rFonts w:ascii="Arial" w:hAnsi="Arial" w:cs="Arial"/>
          <w:b/>
          <w:bCs/>
          <w:sz w:val="24"/>
          <w:szCs w:val="24"/>
        </w:rPr>
      </w:pPr>
    </w:p>
    <w:p w:rsidR="006D6D22" w:rsidP="00A311BA">
      <w:pPr>
        <w:spacing w:before="240" w:after="0"/>
        <w:rPr>
          <w:rFonts w:ascii="Arial" w:hAnsi="Arial" w:cs="Arial"/>
          <w:b/>
          <w:bCs/>
          <w:sz w:val="24"/>
          <w:szCs w:val="24"/>
        </w:rPr>
      </w:pPr>
    </w:p>
    <w:p w:rsidR="00A311BA" w:rsidRPr="00A311BA" w:rsidP="00411662">
      <w:pPr>
        <w:pStyle w:val="Heading2"/>
      </w:pPr>
      <w:bookmarkStart w:id="13" w:name="_Toc182842594"/>
      <w:r w:rsidRPr="00A311BA">
        <w:t>FÖRSÄKRINGAR</w:t>
      </w:r>
      <w:bookmarkEnd w:id="13"/>
    </w:p>
    <w:p w:rsidR="00244ED9" w:rsidRPr="00A311BA" w:rsidP="00A311BA">
      <w:pPr>
        <w:spacing w:after="360"/>
        <w:rPr>
          <w:rFonts w:ascii="Arial" w:hAnsi="Arial" w:cs="Arial"/>
          <w:bCs/>
        </w:rPr>
      </w:pPr>
      <w:r w:rsidRPr="00A311BA">
        <w:rPr>
          <w:rFonts w:ascii="Arial" w:hAnsi="Arial" w:cs="Arial"/>
          <w:bCs/>
        </w:rPr>
        <w:t>Vissa barnförsäkringar betalar ut e</w:t>
      </w:r>
      <w:r w:rsidRPr="00A311BA">
        <w:rPr>
          <w:rFonts w:ascii="Arial" w:hAnsi="Arial" w:cs="Arial"/>
          <w:bCs/>
        </w:rPr>
        <w:t>n ersättning när ett barn fått en diagnos. Ring ert försäkringsbolag och kolla upp om ni har en sådan försäkring.</w:t>
      </w:r>
      <w:r>
        <w:rPr>
          <w:rFonts w:ascii="Arial" w:hAnsi="Arial" w:cs="Arial"/>
          <w:bCs/>
        </w:rPr>
        <w:t xml:space="preserve"> Oftast behöver försäkringsbolaget en fullmakt för inhämtande av journaler. </w:t>
      </w:r>
    </w:p>
    <w:p w:rsidR="00E45C1F" w:rsidRPr="006A4369" w:rsidP="00A311BA">
      <w:pPr>
        <w:pStyle w:val="Heading2"/>
        <w:spacing w:before="240"/>
      </w:pPr>
      <w:bookmarkStart w:id="14" w:name="_Toc182842595"/>
      <w:r w:rsidRPr="006A4369">
        <w:t>FÖRÄLDRASTÖD FRÅN HABILITERINGEN</w:t>
      </w:r>
      <w:bookmarkEnd w:id="14"/>
    </w:p>
    <w:p w:rsidR="00E45C1F" w:rsidRPr="000F2ED6" w:rsidP="00983A46">
      <w:pPr>
        <w:pStyle w:val="ListParagraph"/>
        <w:numPr>
          <w:ilvl w:val="0"/>
          <w:numId w:val="37"/>
        </w:numPr>
        <w:spacing w:after="0"/>
        <w:rPr>
          <w:rFonts w:ascii="Arial" w:hAnsi="Arial" w:cs="Arial"/>
          <w:bCs/>
        </w:rPr>
      </w:pPr>
      <w:r w:rsidRPr="000F2ED6">
        <w:rPr>
          <w:rFonts w:ascii="Arial" w:hAnsi="Arial" w:cs="Arial"/>
          <w:bCs/>
        </w:rPr>
        <w:t xml:space="preserve">Samtal med kurator och/eller </w:t>
      </w:r>
      <w:r w:rsidRPr="000F2ED6">
        <w:rPr>
          <w:rFonts w:ascii="Arial" w:hAnsi="Arial" w:cs="Arial"/>
          <w:bCs/>
        </w:rPr>
        <w:t>psykolog om den nya situationen och hur man mår som förälder/vårdnadshavare.</w:t>
      </w:r>
    </w:p>
    <w:p w:rsidR="00E45C1F" w:rsidRPr="000F2ED6" w:rsidP="00983A46">
      <w:pPr>
        <w:pStyle w:val="ListParagraph"/>
        <w:numPr>
          <w:ilvl w:val="0"/>
          <w:numId w:val="37"/>
        </w:numPr>
        <w:spacing w:after="0"/>
        <w:rPr>
          <w:rFonts w:ascii="Arial" w:hAnsi="Arial" w:cs="Arial"/>
          <w:bCs/>
        </w:rPr>
      </w:pPr>
      <w:r w:rsidRPr="000F2ED6">
        <w:rPr>
          <w:rFonts w:ascii="Arial" w:hAnsi="Arial" w:cs="Arial"/>
          <w:bCs/>
        </w:rPr>
        <w:t>Kartläggning av familjens och barnets/ungdomens behov av stöd.</w:t>
      </w:r>
    </w:p>
    <w:p w:rsidR="00E45C1F" w:rsidRPr="000F2ED6" w:rsidP="00983A46">
      <w:pPr>
        <w:pStyle w:val="ListParagraph"/>
        <w:numPr>
          <w:ilvl w:val="0"/>
          <w:numId w:val="37"/>
        </w:numPr>
        <w:spacing w:after="0"/>
        <w:rPr>
          <w:rFonts w:ascii="Arial" w:hAnsi="Arial" w:cs="Arial"/>
          <w:bCs/>
        </w:rPr>
      </w:pPr>
      <w:r w:rsidRPr="000F2ED6">
        <w:rPr>
          <w:rFonts w:ascii="Arial" w:hAnsi="Arial" w:cs="Arial"/>
          <w:bCs/>
        </w:rPr>
        <w:t>Information om rättigheter och hjälp till kontakt med annat samhällsstöd, t.ex. med Försäkringskassan och kommunen.</w:t>
      </w:r>
    </w:p>
    <w:p w:rsidR="00E45C1F" w:rsidRPr="000F2ED6" w:rsidP="00983A46">
      <w:pPr>
        <w:pStyle w:val="ListParagraph"/>
        <w:numPr>
          <w:ilvl w:val="0"/>
          <w:numId w:val="37"/>
        </w:numPr>
        <w:spacing w:after="0"/>
        <w:rPr>
          <w:rFonts w:ascii="Arial" w:hAnsi="Arial" w:cs="Arial"/>
          <w:bCs/>
        </w:rPr>
      </w:pPr>
      <w:r w:rsidRPr="000F2ED6">
        <w:rPr>
          <w:rFonts w:ascii="Arial" w:hAnsi="Arial" w:cs="Arial"/>
          <w:bCs/>
        </w:rPr>
        <w:t>Habiliteringsplanering där vi tillsammans tar fram åtgärder och sätter individuella mål.</w:t>
      </w:r>
    </w:p>
    <w:p w:rsidR="00E45C1F" w:rsidRPr="000F2ED6" w:rsidP="00983A46">
      <w:pPr>
        <w:pStyle w:val="ListParagraph"/>
        <w:numPr>
          <w:ilvl w:val="0"/>
          <w:numId w:val="37"/>
        </w:numPr>
        <w:rPr>
          <w:rFonts w:ascii="Arial" w:hAnsi="Arial" w:cs="Arial"/>
          <w:bCs/>
        </w:rPr>
      </w:pPr>
      <w:r w:rsidRPr="000F2ED6">
        <w:rPr>
          <w:rFonts w:ascii="Arial" w:hAnsi="Arial" w:cs="Arial"/>
          <w:bCs/>
        </w:rPr>
        <w:t>Information och samtal med syskon kring deras situation.</w:t>
      </w:r>
    </w:p>
    <w:p w:rsidR="00E45C1F" w:rsidRPr="000F2ED6" w:rsidP="00983A46">
      <w:pPr>
        <w:pStyle w:val="ListParagraph"/>
        <w:numPr>
          <w:ilvl w:val="0"/>
          <w:numId w:val="37"/>
        </w:numPr>
        <w:spacing w:after="0"/>
        <w:rPr>
          <w:rFonts w:ascii="Arial" w:hAnsi="Arial" w:cs="Arial"/>
          <w:bCs/>
        </w:rPr>
      </w:pPr>
      <w:r w:rsidRPr="000F2ED6">
        <w:rPr>
          <w:rFonts w:ascii="Arial" w:hAnsi="Arial" w:cs="Arial"/>
          <w:bCs/>
        </w:rPr>
        <w:t>Information och samtal kring hur ni som föräldrar kan prata med ert barn och med syskon, om funktionsnedsättni</w:t>
      </w:r>
      <w:r w:rsidRPr="000F2ED6">
        <w:rPr>
          <w:rFonts w:ascii="Arial" w:hAnsi="Arial" w:cs="Arial"/>
          <w:bCs/>
        </w:rPr>
        <w:t>ngen.</w:t>
      </w:r>
    </w:p>
    <w:p w:rsidR="00E45C1F" w:rsidRPr="000F2ED6" w:rsidP="00983A46">
      <w:pPr>
        <w:pStyle w:val="ListParagraph"/>
        <w:numPr>
          <w:ilvl w:val="0"/>
          <w:numId w:val="37"/>
        </w:numPr>
        <w:rPr>
          <w:rFonts w:ascii="Arial" w:hAnsi="Arial" w:cs="Arial"/>
          <w:bCs/>
        </w:rPr>
      </w:pPr>
      <w:r w:rsidRPr="000F2ED6">
        <w:rPr>
          <w:rFonts w:ascii="Arial" w:hAnsi="Arial" w:cs="Arial"/>
          <w:bCs/>
        </w:rPr>
        <w:t>Föräldra- och anhörigutbildningar kring olika diagnoser och teman där vi ger information och kunskap om hur ni kan hjälpa ert barn.</w:t>
      </w:r>
    </w:p>
    <w:p w:rsidR="005E1157" w:rsidRPr="000F2ED6" w:rsidP="00E45C1F">
      <w:pPr>
        <w:rPr>
          <w:rFonts w:ascii="Arial" w:hAnsi="Arial" w:cs="Arial"/>
          <w:bCs/>
        </w:rPr>
      </w:pPr>
      <w:r w:rsidRPr="000F2ED6">
        <w:rPr>
          <w:rFonts w:ascii="Arial" w:hAnsi="Arial" w:cs="Arial"/>
          <w:noProof/>
          <w:lang w:eastAsia="sv-SE"/>
        </w:rPr>
        <mc:AlternateContent>
          <mc:Choice Requires="wps">
            <w:drawing>
              <wp:anchor distT="0" distB="0" distL="114300" distR="114300" simplePos="0" relativeHeight="251688960" behindDoc="1" locked="0" layoutInCell="1" allowOverlap="1">
                <wp:simplePos x="0" y="0"/>
                <wp:positionH relativeFrom="margin">
                  <wp:align>left</wp:align>
                </wp:positionH>
                <wp:positionV relativeFrom="page">
                  <wp:posOffset>2520950</wp:posOffset>
                </wp:positionV>
                <wp:extent cx="6569710" cy="425450"/>
                <wp:effectExtent l="0" t="0" r="21590" b="12700"/>
                <wp:wrapTight wrapText="bothSides">
                  <wp:wrapPolygon>
                    <wp:start x="0" y="0"/>
                    <wp:lineTo x="0" y="21278"/>
                    <wp:lineTo x="21107" y="21278"/>
                    <wp:lineTo x="21170" y="21278"/>
                    <wp:lineTo x="21608" y="12573"/>
                    <wp:lineTo x="21608" y="8704"/>
                    <wp:lineTo x="21107" y="0"/>
                    <wp:lineTo x="0" y="0"/>
                  </wp:wrapPolygon>
                </wp:wrapTight>
                <wp:docPr id="18" name="Femhörning 18"/>
                <wp:cNvGraphicFramePr/>
                <a:graphic xmlns:a="http://schemas.openxmlformats.org/drawingml/2006/main">
                  <a:graphicData uri="http://schemas.microsoft.com/office/word/2010/wordprocessingShape">
                    <wps:wsp xmlns:wps="http://schemas.microsoft.com/office/word/2010/wordprocessingShape">
                      <wps:cNvSpPr/>
                      <wps:spPr>
                        <a:xfrm>
                          <a:off x="0" y="0"/>
                          <a:ext cx="6569710" cy="42545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6565" w:rsidRPr="00C012A3" w:rsidP="005E1157">
                            <w:pP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pPr>
                            <w: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Fråga en kurator</w:t>
                            </w:r>
                            <w:r w:rsidR="008248AA">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eller psykolog</w:t>
                            </w:r>
                            <w: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på barn</w:t>
                            </w:r>
                            <w:r w:rsidR="00782DB3">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w:t>
                            </w:r>
                            <w: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och ungdomshabiliteringen om du vill veta mer om föräldrastöd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emhörning 18" o:spid="_x0000_s1038" type="#_x0000_t15" style="width:517.3pt;height:33.5pt;margin-top:198.5pt;margin-left:0;mso-height-percent:0;mso-height-relative:margin;mso-position-horizontal:left;mso-position-horizontal-relative:margin;mso-position-vertical-relative:page;mso-width-percent:0;mso-width-relative:margin;mso-wrap-distance-bottom:0;mso-wrap-distance-left:9pt;mso-wrap-distance-right:9pt;mso-wrap-distance-top:0;mso-wrap-style:square;position:absolute;visibility:visible;v-text-anchor:middle;z-index:-251626496" adj="20901" filled="f" strokecolor="#c00000" strokeweight="0.5pt">
                <v:textbox>
                  <w:txbxContent>
                    <w:p w:rsidR="00446565" w:rsidRPr="00C012A3" w:rsidP="005E1157">
                      <w:pP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pPr>
                      <w: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Fråga en kurator</w:t>
                      </w:r>
                      <w:r w:rsidR="008248AA">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eller psykolog</w:t>
                      </w:r>
                      <w: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på barn</w:t>
                      </w:r>
                      <w:r w:rsidR="00782DB3">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w:t>
                      </w:r>
                      <w: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och ungdomshabiliteringen om du vill veta mer om föräldrastöd</w:t>
                      </w:r>
                    </w:p>
                  </w:txbxContent>
                </v:textbox>
                <w10:wrap type="tight"/>
              </v:shape>
            </w:pict>
          </mc:Fallback>
        </mc:AlternateContent>
      </w:r>
      <w:r w:rsidRPr="000F2ED6" w:rsidR="00E45C1F">
        <w:rPr>
          <w:rFonts w:ascii="Arial" w:hAnsi="Arial" w:cs="Arial"/>
          <w:bCs/>
        </w:rPr>
        <w:t>Habiliteringens insatser vari</w:t>
      </w:r>
      <w:r w:rsidRPr="000F2ED6" w:rsidR="00983A46">
        <w:rPr>
          <w:rFonts w:ascii="Arial" w:hAnsi="Arial" w:cs="Arial"/>
          <w:bCs/>
        </w:rPr>
        <w:t xml:space="preserve">erar med behov och möjligheter. Exempel på insatser är: </w:t>
      </w:r>
      <w:r w:rsidRPr="000F2ED6" w:rsidR="00E45C1F">
        <w:rPr>
          <w:rFonts w:ascii="Arial" w:hAnsi="Arial" w:cs="Arial"/>
          <w:bCs/>
        </w:rPr>
        <w:t>st</w:t>
      </w:r>
      <w:r w:rsidRPr="000F2ED6" w:rsidR="00983A46">
        <w:rPr>
          <w:rFonts w:ascii="Arial" w:hAnsi="Arial" w:cs="Arial"/>
          <w:bCs/>
        </w:rPr>
        <w:t xml:space="preserve">ödjande, krisbearbetande samtal, </w:t>
      </w:r>
      <w:r w:rsidRPr="000F2ED6" w:rsidR="00E45C1F">
        <w:rPr>
          <w:rFonts w:ascii="Arial" w:hAnsi="Arial" w:cs="Arial"/>
          <w:bCs/>
        </w:rPr>
        <w:t>introduktion i</w:t>
      </w:r>
      <w:r w:rsidRPr="000F2ED6" w:rsidR="00983A46">
        <w:rPr>
          <w:rFonts w:ascii="Arial" w:hAnsi="Arial" w:cs="Arial"/>
          <w:bCs/>
        </w:rPr>
        <w:t xml:space="preserve"> stresshantering, </w:t>
      </w:r>
      <w:r w:rsidRPr="000F2ED6" w:rsidR="00E45C1F">
        <w:rPr>
          <w:rFonts w:ascii="Arial" w:hAnsi="Arial" w:cs="Arial"/>
          <w:bCs/>
        </w:rPr>
        <w:t>rådgivning och stödsamtal r</w:t>
      </w:r>
      <w:r w:rsidRPr="000F2ED6" w:rsidR="00983A46">
        <w:rPr>
          <w:rFonts w:ascii="Arial" w:hAnsi="Arial" w:cs="Arial"/>
          <w:bCs/>
        </w:rPr>
        <w:t xml:space="preserve">unt utmaningar i föräldraskapet </w:t>
      </w:r>
      <w:r w:rsidRPr="000F2ED6" w:rsidR="00E45C1F">
        <w:rPr>
          <w:rFonts w:ascii="Arial" w:hAnsi="Arial" w:cs="Arial"/>
          <w:bCs/>
        </w:rPr>
        <w:t>till et</w:t>
      </w:r>
      <w:r w:rsidRPr="000F2ED6" w:rsidR="00983A46">
        <w:rPr>
          <w:rFonts w:ascii="Arial" w:hAnsi="Arial" w:cs="Arial"/>
          <w:bCs/>
        </w:rPr>
        <w:t xml:space="preserve">t barn med funktionsnedsättning, </w:t>
      </w:r>
      <w:r w:rsidRPr="000F2ED6" w:rsidR="00E45C1F">
        <w:rPr>
          <w:rFonts w:ascii="Arial" w:hAnsi="Arial" w:cs="Arial"/>
          <w:bCs/>
        </w:rPr>
        <w:t>fortsatt samtal om d</w:t>
      </w:r>
      <w:r w:rsidRPr="000F2ED6" w:rsidR="00983A46">
        <w:rPr>
          <w:rFonts w:ascii="Arial" w:hAnsi="Arial" w:cs="Arial"/>
          <w:bCs/>
        </w:rPr>
        <w:t xml:space="preserve">iagnos, med syftet att fördjupa </w:t>
      </w:r>
      <w:r w:rsidRPr="000F2ED6" w:rsidR="00E45C1F">
        <w:rPr>
          <w:rFonts w:ascii="Arial" w:hAnsi="Arial" w:cs="Arial"/>
          <w:bCs/>
        </w:rPr>
        <w:t>kunskapen om de spe</w:t>
      </w:r>
      <w:r w:rsidRPr="000F2ED6" w:rsidR="00983A46">
        <w:rPr>
          <w:rFonts w:ascii="Arial" w:hAnsi="Arial" w:cs="Arial"/>
          <w:bCs/>
        </w:rPr>
        <w:t xml:space="preserve">cifika svårigheterna hos barnet, </w:t>
      </w:r>
      <w:r w:rsidRPr="000F2ED6" w:rsidR="00E45C1F">
        <w:rPr>
          <w:rFonts w:ascii="Arial" w:hAnsi="Arial" w:cs="Arial"/>
          <w:bCs/>
        </w:rPr>
        <w:t xml:space="preserve">individuellt stöd och samtal om </w:t>
      </w:r>
      <w:r w:rsidRPr="000F2ED6" w:rsidR="00983A46">
        <w:rPr>
          <w:rFonts w:ascii="Arial" w:hAnsi="Arial" w:cs="Arial"/>
          <w:bCs/>
        </w:rPr>
        <w:t xml:space="preserve">hur man informerar släkt och övrigt nätverk. </w:t>
      </w:r>
      <w:r w:rsidRPr="000F2ED6" w:rsidR="00E45C1F">
        <w:rPr>
          <w:rFonts w:ascii="Arial" w:hAnsi="Arial" w:cs="Arial"/>
          <w:bCs/>
        </w:rPr>
        <w:t>Om det finns behov av insatse</w:t>
      </w:r>
      <w:r w:rsidRPr="000F2ED6" w:rsidR="00983A46">
        <w:rPr>
          <w:rFonts w:ascii="Arial" w:hAnsi="Arial" w:cs="Arial"/>
          <w:bCs/>
        </w:rPr>
        <w:t xml:space="preserve">r från många olika verksamheter </w:t>
      </w:r>
      <w:r w:rsidRPr="000F2ED6" w:rsidR="00E45C1F">
        <w:rPr>
          <w:rFonts w:ascii="Arial" w:hAnsi="Arial" w:cs="Arial"/>
          <w:bCs/>
        </w:rPr>
        <w:t>för att få vardagen att fungera,</w:t>
      </w:r>
      <w:r w:rsidRPr="000F2ED6" w:rsidR="00983A46">
        <w:rPr>
          <w:rFonts w:ascii="Arial" w:hAnsi="Arial" w:cs="Arial"/>
          <w:bCs/>
        </w:rPr>
        <w:t xml:space="preserve"> kan vi bidra till en samordnad individuell plan (SIP). </w:t>
      </w:r>
      <w:r w:rsidRPr="000F2ED6" w:rsidR="00E45C1F">
        <w:rPr>
          <w:rFonts w:ascii="Arial" w:hAnsi="Arial" w:cs="Arial"/>
          <w:bCs/>
        </w:rPr>
        <w:t xml:space="preserve">Alla barn växer upp </w:t>
      </w:r>
      <w:r w:rsidRPr="000F2ED6" w:rsidR="00983A46">
        <w:rPr>
          <w:rFonts w:ascii="Arial" w:hAnsi="Arial" w:cs="Arial"/>
          <w:bCs/>
        </w:rPr>
        <w:t xml:space="preserve">och behöver stöd för att bli så </w:t>
      </w:r>
      <w:r w:rsidRPr="000F2ED6" w:rsidR="00E45C1F">
        <w:rPr>
          <w:rFonts w:ascii="Arial" w:hAnsi="Arial" w:cs="Arial"/>
          <w:bCs/>
        </w:rPr>
        <w:t xml:space="preserve">självständiga som möjligt. Vi </w:t>
      </w:r>
      <w:r w:rsidRPr="000F2ED6" w:rsidR="00983A46">
        <w:rPr>
          <w:rFonts w:ascii="Arial" w:hAnsi="Arial" w:cs="Arial"/>
          <w:bCs/>
        </w:rPr>
        <w:t xml:space="preserve">erbjuder information och kurser </w:t>
      </w:r>
      <w:r w:rsidRPr="000F2ED6" w:rsidR="00E45C1F">
        <w:rPr>
          <w:rFonts w:ascii="Arial" w:hAnsi="Arial" w:cs="Arial"/>
          <w:bCs/>
        </w:rPr>
        <w:t>kring övergång från ungdom till vuxenliv.</w:t>
      </w:r>
    </w:p>
    <w:p w:rsidR="00BC4AD5" w:rsidRPr="006D6D22" w:rsidP="00411662">
      <w:pPr>
        <w:pStyle w:val="Heading2"/>
      </w:pPr>
      <w:bookmarkStart w:id="15" w:name="_Toc182842596"/>
      <w:r w:rsidRPr="006D6D22">
        <w:t>KONTAKTDAGAR</w:t>
      </w:r>
      <w:bookmarkEnd w:id="15"/>
    </w:p>
    <w:p w:rsidR="00BC4AD5" w:rsidRPr="000F2ED6" w:rsidP="005100FC">
      <w:pPr>
        <w:spacing w:after="120"/>
        <w:rPr>
          <w:rFonts w:ascii="Arial" w:hAnsi="Arial" w:cs="Arial"/>
          <w:bCs/>
        </w:rPr>
      </w:pPr>
      <w:r w:rsidRPr="000F2ED6">
        <w:rPr>
          <w:rFonts w:ascii="Arial" w:hAnsi="Arial" w:cs="Arial"/>
          <w:bCs/>
        </w:rPr>
        <w:t xml:space="preserve">Föräldrar </w:t>
      </w:r>
      <w:r w:rsidRPr="000F2ED6">
        <w:rPr>
          <w:rFonts w:ascii="Arial" w:hAnsi="Arial" w:cs="Arial"/>
          <w:bCs/>
        </w:rPr>
        <w:t>till barn och ungdomar med funktionsned</w:t>
      </w:r>
      <w:r w:rsidRPr="000F2ED6" w:rsidR="00572691">
        <w:rPr>
          <w:rFonts w:ascii="Arial" w:hAnsi="Arial" w:cs="Arial"/>
          <w:bCs/>
        </w:rPr>
        <w:t>sättning som omfattas av LSS (</w:t>
      </w:r>
      <w:r w:rsidRPr="000F2ED6">
        <w:rPr>
          <w:rFonts w:ascii="Arial" w:hAnsi="Arial" w:cs="Arial"/>
          <w:bCs/>
        </w:rPr>
        <w:t>Lagen om stöd och service till vissa funktionshindrade) har rätt till 10 kontaktdagar om året, från barnets födelse tills barnet fyller 16 år. Ersättning kan betalas ut till båda föräldra</w:t>
      </w:r>
      <w:r w:rsidRPr="000F2ED6">
        <w:rPr>
          <w:rFonts w:ascii="Arial" w:hAnsi="Arial" w:cs="Arial"/>
          <w:bCs/>
        </w:rPr>
        <w:t>rna för samma barn och tid. Dagarna kan inte sparas från ett år till annat. Kontaktdagar kan till exempel användas vid besök på barnets förskola, skola eller inom skolbarnsomsorgen.</w:t>
      </w:r>
    </w:p>
    <w:p w:rsidR="00BC4AD5" w:rsidRPr="000F2ED6" w:rsidP="00BC4AD5">
      <w:pPr>
        <w:rPr>
          <w:rFonts w:ascii="Arial" w:hAnsi="Arial" w:cs="Arial"/>
          <w:bCs/>
        </w:rPr>
      </w:pPr>
      <w:r w:rsidRPr="000F2ED6">
        <w:rPr>
          <w:rFonts w:ascii="Arial" w:hAnsi="Arial" w:cs="Arial"/>
          <w:bCs/>
        </w:rPr>
        <w:t>För ett förh</w:t>
      </w:r>
      <w:r w:rsidRPr="000F2ED6" w:rsidR="00112B53">
        <w:rPr>
          <w:rFonts w:ascii="Arial" w:hAnsi="Arial" w:cs="Arial"/>
          <w:bCs/>
        </w:rPr>
        <w:t xml:space="preserve">andsbeslut krävs läkarutlåtande </w:t>
      </w:r>
      <w:r w:rsidRPr="000F2ED6">
        <w:rPr>
          <w:rFonts w:ascii="Arial" w:hAnsi="Arial" w:cs="Arial"/>
          <w:bCs/>
        </w:rPr>
        <w:t>som styrker att barnet omfatta</w:t>
      </w:r>
      <w:r w:rsidRPr="000F2ED6">
        <w:rPr>
          <w:rFonts w:ascii="Arial" w:hAnsi="Arial" w:cs="Arial"/>
          <w:bCs/>
        </w:rPr>
        <w:t>s av LSS.</w:t>
      </w:r>
    </w:p>
    <w:p w:rsidR="00983A46" w:rsidRPr="006A4369" w:rsidP="00A311BA">
      <w:pPr>
        <w:pStyle w:val="Heading2"/>
        <w:spacing w:before="360"/>
      </w:pPr>
      <w:bookmarkStart w:id="16" w:name="_Toc182842597"/>
      <w:r w:rsidRPr="006A4369">
        <w:t>KVALITETSREGISTER</w:t>
      </w:r>
      <w:r w:rsidR="00816583">
        <w:t xml:space="preserve"> OCH HABILITERINGSPROGRAM</w:t>
      </w:r>
      <w:bookmarkEnd w:id="16"/>
    </w:p>
    <w:p w:rsidR="005E1157" w:rsidP="00983A46">
      <w:pPr>
        <w:rPr>
          <w:rFonts w:ascii="Arial" w:hAnsi="Arial" w:cs="Arial"/>
          <w:bCs/>
        </w:rPr>
      </w:pPr>
      <w:r w:rsidRPr="000F2ED6">
        <w:rPr>
          <w:rFonts w:ascii="Arial" w:hAnsi="Arial" w:cs="Arial"/>
          <w:bCs/>
        </w:rPr>
        <w:t xml:space="preserve">Habiliteringen har uppföljningsprogram för personer med cerebral pares (CP), CPUP. </w:t>
      </w:r>
    </w:p>
    <w:p w:rsidR="00816583" w:rsidRPr="000F2ED6" w:rsidP="00983A46">
      <w:pPr>
        <w:rPr>
          <w:rFonts w:ascii="Arial" w:hAnsi="Arial" w:cs="Arial"/>
          <w:bCs/>
        </w:rPr>
      </w:pPr>
      <w:r>
        <w:rPr>
          <w:rFonts w:ascii="Arial" w:hAnsi="Arial" w:cs="Arial"/>
          <w:bCs/>
        </w:rPr>
        <w:t>Habiliteringen har</w:t>
      </w:r>
      <w:r w:rsidR="006D6D22">
        <w:rPr>
          <w:rFonts w:ascii="Arial" w:hAnsi="Arial" w:cs="Arial"/>
          <w:bCs/>
        </w:rPr>
        <w:t xml:space="preserve"> även uppföljningsprogram och</w:t>
      </w:r>
      <w:r>
        <w:rPr>
          <w:rFonts w:ascii="Arial" w:hAnsi="Arial" w:cs="Arial"/>
          <w:bCs/>
        </w:rPr>
        <w:t xml:space="preserve"> habiliteringsprogram för </w:t>
      </w:r>
      <w:r w:rsidR="006D6D22">
        <w:rPr>
          <w:rFonts w:ascii="Arial" w:hAnsi="Arial" w:cs="Arial"/>
          <w:bCs/>
        </w:rPr>
        <w:t xml:space="preserve">olika diagnoser. </w:t>
      </w:r>
    </w:p>
    <w:p w:rsidR="00BC4AD5" w:rsidRPr="006A4369" w:rsidP="00A311BA">
      <w:pPr>
        <w:pStyle w:val="Heading2"/>
        <w:spacing w:before="360"/>
      </w:pPr>
      <w:bookmarkStart w:id="17" w:name="_Toc182842598"/>
      <w:r w:rsidRPr="006A4369">
        <w:t xml:space="preserve">LAGEN OM STÖD OCH SERVICE </w:t>
      </w:r>
      <w:r w:rsidRPr="006A4369">
        <w:t>TILL VISSA FUNKTIONSHINDRADE – LSS</w:t>
      </w:r>
      <w:bookmarkEnd w:id="17"/>
    </w:p>
    <w:p w:rsidR="00BC4AD5" w:rsidRPr="000F2ED6" w:rsidP="00AC15F2">
      <w:pPr>
        <w:spacing w:after="120"/>
        <w:rPr>
          <w:rFonts w:ascii="Arial" w:hAnsi="Arial" w:cs="Arial"/>
          <w:bCs/>
        </w:rPr>
      </w:pPr>
      <w:r w:rsidRPr="00AC15F2">
        <w:rPr>
          <w:rFonts w:ascii="Arial" w:hAnsi="Arial" w:cs="Arial"/>
          <w:bCs/>
        </w:rPr>
        <w:t>LSS är en rättighetslag som ska garantera personer med omfattande och varaktiga funktionshinder goda levnadsvillkor, att de får den hjälp de behöver i det dagliga livet och att de kan påverka vilket stöd och vilken servic</w:t>
      </w:r>
      <w:r w:rsidRPr="00AC15F2">
        <w:rPr>
          <w:rFonts w:ascii="Arial" w:hAnsi="Arial" w:cs="Arial"/>
          <w:bCs/>
        </w:rPr>
        <w:t xml:space="preserve">e de får. Målet är att den enskilde får möjlighet att leva som andra. </w:t>
      </w:r>
      <w:r w:rsidRPr="000F2ED6">
        <w:rPr>
          <w:rFonts w:ascii="Arial" w:hAnsi="Arial" w:cs="Arial"/>
          <w:bCs/>
        </w:rPr>
        <w:t>Lagen innehåller bestämmelser om insatser för personer med</w:t>
      </w:r>
    </w:p>
    <w:p w:rsidR="00BC4AD5" w:rsidRPr="000F2ED6" w:rsidP="00E45C1F">
      <w:pPr>
        <w:spacing w:after="0"/>
        <w:rPr>
          <w:rFonts w:ascii="Arial" w:hAnsi="Arial" w:cs="Arial"/>
          <w:bCs/>
        </w:rPr>
      </w:pPr>
      <w:r w:rsidRPr="000F2ED6">
        <w:rPr>
          <w:rFonts w:ascii="Arial" w:hAnsi="Arial" w:cs="Arial"/>
          <w:b/>
          <w:bCs/>
        </w:rPr>
        <w:t>1</w:t>
      </w:r>
      <w:r w:rsidRPr="000F2ED6">
        <w:rPr>
          <w:rFonts w:ascii="Arial" w:hAnsi="Arial" w:cs="Arial"/>
          <w:bCs/>
        </w:rPr>
        <w:t>. utvecklingsstörning, autism eller autismliknande tillstånd</w:t>
      </w:r>
    </w:p>
    <w:p w:rsidR="00BC4AD5" w:rsidRPr="000F2ED6" w:rsidP="00E45C1F">
      <w:pPr>
        <w:spacing w:after="0"/>
        <w:rPr>
          <w:rFonts w:ascii="Arial" w:hAnsi="Arial" w:cs="Arial"/>
          <w:bCs/>
        </w:rPr>
      </w:pPr>
      <w:r w:rsidRPr="000F2ED6">
        <w:rPr>
          <w:rFonts w:ascii="Arial" w:hAnsi="Arial" w:cs="Arial"/>
          <w:b/>
          <w:bCs/>
        </w:rPr>
        <w:t>2.</w:t>
      </w:r>
      <w:r w:rsidRPr="000F2ED6">
        <w:rPr>
          <w:rFonts w:ascii="Arial" w:hAnsi="Arial" w:cs="Arial"/>
          <w:bCs/>
        </w:rPr>
        <w:t xml:space="preserve"> </w:t>
      </w:r>
      <w:r w:rsidRPr="00AD1313" w:rsidR="00AD1313">
        <w:rPr>
          <w:rFonts w:ascii="Arial" w:hAnsi="Arial" w:cs="Arial"/>
          <w:bCs/>
        </w:rPr>
        <w:t>betydande och bestående begåvningsmässig funktionsnedsättning efter en hjärnskada i vuxen ålder som har orsakats av yttre våld eller kroppslig sjukdom</w:t>
      </w:r>
    </w:p>
    <w:p w:rsidR="00BC4AD5" w:rsidRPr="000F2ED6" w:rsidP="005100FC">
      <w:pPr>
        <w:spacing w:after="120"/>
        <w:rPr>
          <w:rFonts w:ascii="Arial" w:hAnsi="Arial" w:cs="Arial"/>
          <w:bCs/>
        </w:rPr>
      </w:pPr>
      <w:r w:rsidRPr="000F2ED6">
        <w:rPr>
          <w:rFonts w:ascii="Arial" w:hAnsi="Arial" w:cs="Arial"/>
          <w:b/>
          <w:bCs/>
        </w:rPr>
        <w:t>3.</w:t>
      </w:r>
      <w:r w:rsidRPr="000F2ED6">
        <w:rPr>
          <w:rFonts w:ascii="Arial" w:hAnsi="Arial" w:cs="Arial"/>
          <w:bCs/>
        </w:rPr>
        <w:t xml:space="preserve"> </w:t>
      </w:r>
      <w:r w:rsidRPr="00AD1313" w:rsidR="00AD1313">
        <w:rPr>
          <w:rFonts w:ascii="Arial" w:hAnsi="Arial" w:cs="Arial"/>
          <w:bCs/>
        </w:rPr>
        <w:t>andra stora varaktiga fysiska eller psykiska funktionsnedsättningar som uppenbart inte beror på normalt åldrande och som gör att du har stora svårigheter att på egen hand klara daglig livsföring som att klä på dig, laga mat, förflytta dig eller kommunicera med omgivningen.</w:t>
      </w:r>
    </w:p>
    <w:p w:rsidR="00AA77BB" w:rsidRPr="00AA77BB" w:rsidP="00AA77BB">
      <w:pPr>
        <w:rPr>
          <w:rFonts w:ascii="Arial" w:hAnsi="Arial" w:cs="Arial"/>
          <w:bCs/>
        </w:rPr>
      </w:pPr>
      <w:r w:rsidRPr="00AA77BB">
        <w:rPr>
          <w:rFonts w:ascii="Arial" w:hAnsi="Arial" w:cs="Arial"/>
          <w:bCs/>
        </w:rPr>
        <w:t>Det är huvudsakligen kommunen som har ansvar för att Lagen om stöd och service till vissa funktionshindrade följs. Kommunen ska följa upp vilka so</w:t>
      </w:r>
      <w:r w:rsidRPr="00AA77BB">
        <w:rPr>
          <w:rFonts w:ascii="Arial" w:hAnsi="Arial" w:cs="Arial"/>
          <w:bCs/>
        </w:rPr>
        <w:t>m kan få stödinsatser, ta reda på behoven av stöd och service och erbjuda det så mycket som du behöver.</w:t>
      </w:r>
    </w:p>
    <w:p w:rsidR="00AA77BB" w:rsidRPr="00AA77BB" w:rsidP="00AA77BB">
      <w:pPr>
        <w:rPr>
          <w:rFonts w:ascii="Arial" w:hAnsi="Arial" w:cs="Arial"/>
          <w:bCs/>
        </w:rPr>
      </w:pPr>
      <w:r w:rsidRPr="00AA77BB">
        <w:rPr>
          <w:rFonts w:ascii="Arial" w:hAnsi="Arial" w:cs="Arial"/>
          <w:bCs/>
        </w:rPr>
        <w:t>Varje stödinsats från kommunen ska ta hänsyn till dina individuella behov, som kan variera genom hela livet. Du ska ha ett direkt inflytande över hur in</w:t>
      </w:r>
      <w:r w:rsidRPr="00AA77BB">
        <w:rPr>
          <w:rFonts w:ascii="Arial" w:hAnsi="Arial" w:cs="Arial"/>
          <w:bCs/>
        </w:rPr>
        <w:t>satsen utformas och när den genomförs.</w:t>
      </w:r>
    </w:p>
    <w:p w:rsidR="00432CB2" w:rsidP="00AA77BB">
      <w:pPr>
        <w:rPr>
          <w:rFonts w:ascii="Arial" w:hAnsi="Arial" w:cs="Arial"/>
          <w:bCs/>
        </w:rPr>
      </w:pPr>
      <w:r w:rsidRPr="00AA77BB">
        <w:rPr>
          <w:rFonts w:ascii="Arial" w:hAnsi="Arial" w:cs="Arial"/>
          <w:bCs/>
        </w:rPr>
        <w:t xml:space="preserve"> </w:t>
      </w:r>
      <w:r w:rsidRPr="000F2ED6">
        <w:rPr>
          <w:rFonts w:ascii="Arial" w:hAnsi="Arial" w:cs="Arial"/>
          <w:bCs/>
        </w:rPr>
        <w:t xml:space="preserve">Till ansökan ska ett läkarutlåtande </w:t>
      </w:r>
      <w:r>
        <w:rPr>
          <w:rFonts w:ascii="Arial" w:hAnsi="Arial" w:cs="Arial"/>
          <w:bCs/>
        </w:rPr>
        <w:t>bifogas</w:t>
      </w:r>
      <w:r w:rsidRPr="000F2ED6">
        <w:rPr>
          <w:rFonts w:ascii="Arial" w:hAnsi="Arial" w:cs="Arial"/>
          <w:bCs/>
        </w:rPr>
        <w:t>. LSS-insatser är kostnadsfria.</w:t>
      </w:r>
    </w:p>
    <w:p w:rsidR="00BC4AD5" w:rsidRPr="00816583" w:rsidP="000B3E69">
      <w:pPr>
        <w:rPr>
          <w:rFonts w:ascii="Arial" w:hAnsi="Arial" w:cs="Arial"/>
          <w:i/>
        </w:rPr>
      </w:pPr>
      <w:r w:rsidRPr="005E1157">
        <w:rPr>
          <w:rFonts w:ascii="Arial" w:hAnsi="Arial" w:cs="Arial"/>
          <w:i/>
        </w:rPr>
        <w:t>Det finns tio olika typer av stöd/hjälpinsatser:</w:t>
      </w:r>
      <w:r w:rsidR="005E1157">
        <w:rPr>
          <w:rFonts w:ascii="Arial" w:hAnsi="Arial" w:cs="Arial"/>
          <w:i/>
        </w:rPr>
        <w:br/>
      </w:r>
      <w:r w:rsidR="000B3E69">
        <w:rPr>
          <w:rFonts w:ascii="Arial" w:hAnsi="Arial" w:cs="Arial"/>
          <w:b/>
          <w:bCs/>
        </w:rPr>
        <w:t xml:space="preserve">1. </w:t>
      </w:r>
      <w:r w:rsidRPr="000F2ED6" w:rsidR="00E45C1F">
        <w:rPr>
          <w:rFonts w:ascii="Arial" w:hAnsi="Arial" w:cs="Arial"/>
          <w:b/>
          <w:bCs/>
        </w:rPr>
        <w:t>R</w:t>
      </w:r>
      <w:r w:rsidRPr="000F2ED6">
        <w:rPr>
          <w:rFonts w:ascii="Arial" w:hAnsi="Arial" w:cs="Arial"/>
          <w:b/>
          <w:bCs/>
        </w:rPr>
        <w:t>ådgivning och annat personligt stöd</w:t>
      </w:r>
      <w:r w:rsidRPr="000F2ED6" w:rsidR="00E45C1F">
        <w:rPr>
          <w:rFonts w:ascii="Arial" w:hAnsi="Arial" w:cs="Arial"/>
          <w:b/>
          <w:bCs/>
        </w:rPr>
        <w:t xml:space="preserve"> – </w:t>
      </w:r>
      <w:r w:rsidRPr="00102F71" w:rsidR="00102F71">
        <w:rPr>
          <w:rFonts w:ascii="Arial" w:hAnsi="Arial" w:cs="Arial"/>
          <w:bCs/>
        </w:rPr>
        <w:t xml:space="preserve">(regionen) </w:t>
      </w:r>
      <w:r w:rsidRPr="00AA77BB" w:rsidR="00AA77BB">
        <w:rPr>
          <w:rFonts w:ascii="Arial" w:hAnsi="Arial" w:cs="Arial"/>
          <w:bCs/>
        </w:rPr>
        <w:t>stöd oc</w:t>
      </w:r>
      <w:r w:rsidR="000B3E69">
        <w:rPr>
          <w:rFonts w:ascii="Arial" w:hAnsi="Arial" w:cs="Arial"/>
          <w:bCs/>
        </w:rPr>
        <w:t xml:space="preserve">h rådgivning av till exempel en   </w:t>
      </w:r>
      <w:r w:rsidRPr="00AA77BB" w:rsidR="00AA77BB">
        <w:rPr>
          <w:rFonts w:ascii="Arial" w:hAnsi="Arial" w:cs="Arial"/>
          <w:bCs/>
        </w:rPr>
        <w:t>kurator, psykolog, dietist eller arbetsterapeut. Vård för att behandla en sjukdom ingår däremot inte i LSS. </w:t>
      </w:r>
    </w:p>
    <w:p w:rsidR="00BC4AD5" w:rsidRPr="000F2ED6" w:rsidP="005100FC">
      <w:pPr>
        <w:spacing w:after="120"/>
        <w:rPr>
          <w:rFonts w:ascii="Arial" w:hAnsi="Arial" w:cs="Arial"/>
          <w:bCs/>
        </w:rPr>
      </w:pPr>
      <w:r w:rsidRPr="000F2ED6">
        <w:rPr>
          <w:rFonts w:ascii="Arial" w:hAnsi="Arial" w:cs="Arial"/>
          <w:b/>
          <w:bCs/>
        </w:rPr>
        <w:t xml:space="preserve">2. Personlig assistans – </w:t>
      </w:r>
      <w:r w:rsidRPr="000F2ED6">
        <w:rPr>
          <w:rFonts w:ascii="Arial" w:hAnsi="Arial" w:cs="Arial"/>
          <w:bCs/>
        </w:rPr>
        <w:t>se egen rubrik.</w:t>
      </w:r>
    </w:p>
    <w:p w:rsidR="00E45C1F" w:rsidRPr="000F2ED6" w:rsidP="005100FC">
      <w:pPr>
        <w:spacing w:after="120"/>
        <w:rPr>
          <w:rFonts w:ascii="Arial" w:hAnsi="Arial" w:cs="Arial"/>
          <w:b/>
          <w:bCs/>
        </w:rPr>
      </w:pPr>
      <w:r w:rsidRPr="000F2ED6">
        <w:rPr>
          <w:rFonts w:ascii="Arial" w:hAnsi="Arial" w:cs="Arial"/>
          <w:b/>
          <w:bCs/>
        </w:rPr>
        <w:t xml:space="preserve">3. Ledsagarservice - </w:t>
      </w:r>
      <w:r w:rsidR="00102F71">
        <w:rPr>
          <w:rFonts w:ascii="Arial" w:hAnsi="Arial" w:cs="Arial"/>
        </w:rPr>
        <w:t xml:space="preserve">Att ha en ledsagare kan underlätta för att vara med i fritids- och </w:t>
      </w:r>
      <w:r w:rsidR="00432CB2">
        <w:rPr>
          <w:rFonts w:ascii="Arial" w:hAnsi="Arial" w:cs="Arial"/>
        </w:rPr>
        <w:br/>
        <w:t xml:space="preserve">    </w:t>
      </w:r>
      <w:r w:rsidR="00102F71">
        <w:rPr>
          <w:rFonts w:ascii="Arial" w:hAnsi="Arial" w:cs="Arial"/>
        </w:rPr>
        <w:t>kulturaktiviteter som att träffa vänner, delta i föreningsliv eller utöva sportaktiviteter.</w:t>
      </w:r>
    </w:p>
    <w:p w:rsidR="00E45C1F" w:rsidRPr="000F2ED6" w:rsidP="005100FC">
      <w:pPr>
        <w:spacing w:after="120"/>
        <w:rPr>
          <w:rFonts w:ascii="Arial" w:hAnsi="Arial" w:cs="Arial"/>
          <w:b/>
          <w:bCs/>
        </w:rPr>
      </w:pPr>
      <w:r w:rsidRPr="000F2ED6">
        <w:rPr>
          <w:rFonts w:ascii="Arial" w:hAnsi="Arial" w:cs="Arial"/>
          <w:b/>
          <w:bCs/>
        </w:rPr>
        <w:t xml:space="preserve">4. Kontaktperson - </w:t>
      </w:r>
      <w:r w:rsidR="00102F71">
        <w:rPr>
          <w:rFonts w:ascii="Arial" w:hAnsi="Arial" w:cs="Arial"/>
        </w:rPr>
        <w:t xml:space="preserve">En kontaktperson kan fungera som en vän, en person att gå på bio, konserter </w:t>
      </w:r>
      <w:r w:rsidR="00432CB2">
        <w:rPr>
          <w:rFonts w:ascii="Arial" w:hAnsi="Arial" w:cs="Arial"/>
        </w:rPr>
        <w:br/>
        <w:t xml:space="preserve">    </w:t>
      </w:r>
      <w:r w:rsidR="00102F71">
        <w:rPr>
          <w:rFonts w:ascii="Arial" w:hAnsi="Arial" w:cs="Arial"/>
        </w:rPr>
        <w:t>eller fika med.</w:t>
      </w:r>
    </w:p>
    <w:p w:rsidR="00102F71" w:rsidP="00102F71">
      <w:pPr>
        <w:spacing w:after="120"/>
        <w:rPr>
          <w:rFonts w:ascii="Arial" w:hAnsi="Arial" w:cs="Arial"/>
          <w:b/>
          <w:bCs/>
        </w:rPr>
      </w:pPr>
      <w:r w:rsidRPr="000F2ED6">
        <w:rPr>
          <w:rFonts w:ascii="Arial" w:hAnsi="Arial" w:cs="Arial"/>
          <w:b/>
          <w:bCs/>
        </w:rPr>
        <w:t xml:space="preserve">5. Avlösarservice i hemmet - </w:t>
      </w:r>
      <w:r>
        <w:rPr>
          <w:rFonts w:ascii="Arial" w:hAnsi="Arial" w:cs="Arial"/>
        </w:rPr>
        <w:t xml:space="preserve">Insatsen ger anhöriga och närstående avlastning för att till exempel </w:t>
      </w:r>
      <w:r w:rsidR="00432CB2">
        <w:rPr>
          <w:rFonts w:ascii="Arial" w:hAnsi="Arial" w:cs="Arial"/>
        </w:rPr>
        <w:br/>
        <w:t xml:space="preserve">    </w:t>
      </w:r>
      <w:r>
        <w:rPr>
          <w:rFonts w:ascii="Arial" w:hAnsi="Arial" w:cs="Arial"/>
        </w:rPr>
        <w:t xml:space="preserve">kunna uträtta ärenden utanför hemmet. Avlösning kan ske regelbundet eller vid akuta behov alla </w:t>
      </w:r>
      <w:r w:rsidR="00432CB2">
        <w:rPr>
          <w:rFonts w:ascii="Arial" w:hAnsi="Arial" w:cs="Arial"/>
        </w:rPr>
        <w:br/>
        <w:t xml:space="preserve">    </w:t>
      </w:r>
      <w:r>
        <w:rPr>
          <w:rFonts w:ascii="Arial" w:hAnsi="Arial" w:cs="Arial"/>
        </w:rPr>
        <w:t>tider på dygnet.</w:t>
      </w:r>
      <w:r w:rsidRPr="000F2ED6">
        <w:rPr>
          <w:rFonts w:ascii="Arial" w:hAnsi="Arial" w:cs="Arial"/>
          <w:b/>
          <w:bCs/>
        </w:rPr>
        <w:t xml:space="preserve"> </w:t>
      </w:r>
    </w:p>
    <w:p w:rsidR="00102F71" w:rsidP="00102F71">
      <w:pPr>
        <w:spacing w:after="120"/>
        <w:rPr>
          <w:rFonts w:ascii="Arial" w:hAnsi="Arial" w:cs="Arial"/>
          <w:b/>
          <w:bCs/>
        </w:rPr>
      </w:pPr>
      <w:r w:rsidRPr="000F2ED6">
        <w:rPr>
          <w:rFonts w:ascii="Arial" w:hAnsi="Arial" w:cs="Arial"/>
          <w:b/>
          <w:bCs/>
        </w:rPr>
        <w:t xml:space="preserve">6. Korttidsvistelse utanför hemmet </w:t>
      </w:r>
      <w:r w:rsidRPr="000F2ED6">
        <w:rPr>
          <w:rFonts w:ascii="Arial" w:hAnsi="Arial" w:cs="Arial"/>
          <w:b/>
          <w:bCs/>
        </w:rPr>
        <w:t xml:space="preserve">- </w:t>
      </w:r>
      <w:r>
        <w:rPr>
          <w:rFonts w:ascii="Arial" w:hAnsi="Arial" w:cs="Arial"/>
        </w:rPr>
        <w:t xml:space="preserve">En insats för personer som tillfälligt behöver vistas på </w:t>
      </w:r>
      <w:r w:rsidR="00432CB2">
        <w:rPr>
          <w:rFonts w:ascii="Arial" w:hAnsi="Arial" w:cs="Arial"/>
        </w:rPr>
        <w:br/>
        <w:t xml:space="preserve">    </w:t>
      </w:r>
      <w:r>
        <w:rPr>
          <w:rFonts w:ascii="Arial" w:hAnsi="Arial" w:cs="Arial"/>
        </w:rPr>
        <w:t xml:space="preserve">korttidshem eller i korttidsfamilj. Det kan även vara läger- eller kolloverksamhet. Målet är att </w:t>
      </w:r>
      <w:r w:rsidR="00432CB2">
        <w:rPr>
          <w:rFonts w:ascii="Arial" w:hAnsi="Arial" w:cs="Arial"/>
        </w:rPr>
        <w:br/>
        <w:t xml:space="preserve">    </w:t>
      </w:r>
      <w:r>
        <w:rPr>
          <w:rFonts w:ascii="Arial" w:hAnsi="Arial" w:cs="Arial"/>
        </w:rPr>
        <w:t>personen ska få miljöombyte och rekreation. Insatsen kan ges regelbundet eller vid akuta b</w:t>
      </w:r>
      <w:r>
        <w:rPr>
          <w:rFonts w:ascii="Arial" w:hAnsi="Arial" w:cs="Arial"/>
        </w:rPr>
        <w:t>ehov.</w:t>
      </w:r>
      <w:r w:rsidRPr="000F2ED6">
        <w:rPr>
          <w:rFonts w:ascii="Arial" w:hAnsi="Arial" w:cs="Arial"/>
          <w:b/>
          <w:bCs/>
        </w:rPr>
        <w:t xml:space="preserve"> </w:t>
      </w:r>
    </w:p>
    <w:p w:rsidR="00102F71" w:rsidP="00102F71">
      <w:pPr>
        <w:spacing w:after="120"/>
        <w:rPr>
          <w:rFonts w:ascii="Arial" w:hAnsi="Arial" w:cs="Arial"/>
          <w:b/>
          <w:bCs/>
        </w:rPr>
      </w:pPr>
      <w:r w:rsidRPr="000F2ED6">
        <w:rPr>
          <w:rFonts w:ascii="Arial" w:hAnsi="Arial" w:cs="Arial"/>
          <w:b/>
          <w:bCs/>
        </w:rPr>
        <w:t xml:space="preserve">7. Korttidstillsyn för skolungdomar över tolv år - </w:t>
      </w:r>
      <w:r>
        <w:rPr>
          <w:rFonts w:ascii="Arial" w:hAnsi="Arial" w:cs="Arial"/>
        </w:rPr>
        <w:t xml:space="preserve">Är till för ungdomar med omfattande </w:t>
      </w:r>
      <w:r w:rsidR="00432CB2">
        <w:rPr>
          <w:rFonts w:ascii="Arial" w:hAnsi="Arial" w:cs="Arial"/>
        </w:rPr>
        <w:br/>
        <w:t xml:space="preserve">    </w:t>
      </w:r>
      <w:r>
        <w:rPr>
          <w:rFonts w:ascii="Arial" w:hAnsi="Arial" w:cs="Arial"/>
        </w:rPr>
        <w:t xml:space="preserve">funktionsnedsättningar i anslutning till skoldagen och under lov. Det kan vara på ett fritidshem </w:t>
      </w:r>
      <w:r w:rsidR="00432CB2">
        <w:rPr>
          <w:rFonts w:ascii="Arial" w:hAnsi="Arial" w:cs="Arial"/>
        </w:rPr>
        <w:br/>
        <w:t xml:space="preserve">    </w:t>
      </w:r>
      <w:r>
        <w:rPr>
          <w:rFonts w:ascii="Arial" w:hAnsi="Arial" w:cs="Arial"/>
        </w:rPr>
        <w:t>eller på en fritidsgård.</w:t>
      </w:r>
      <w:r w:rsidRPr="000F2ED6">
        <w:rPr>
          <w:rFonts w:ascii="Arial" w:hAnsi="Arial" w:cs="Arial"/>
          <w:b/>
          <w:bCs/>
        </w:rPr>
        <w:t xml:space="preserve"> </w:t>
      </w:r>
    </w:p>
    <w:p w:rsidR="00BC4AD5" w:rsidRPr="000F2ED6" w:rsidP="00102F71">
      <w:pPr>
        <w:spacing w:after="120"/>
        <w:rPr>
          <w:rFonts w:ascii="Arial" w:hAnsi="Arial" w:cs="Arial"/>
          <w:b/>
          <w:bCs/>
        </w:rPr>
      </w:pPr>
      <w:r w:rsidRPr="000F2ED6">
        <w:rPr>
          <w:rFonts w:ascii="Arial" w:hAnsi="Arial" w:cs="Arial"/>
          <w:b/>
          <w:bCs/>
        </w:rPr>
        <w:t xml:space="preserve">8. Boende i familjehem eller </w:t>
      </w:r>
      <w:r w:rsidRPr="000F2ED6">
        <w:rPr>
          <w:rFonts w:ascii="Arial" w:hAnsi="Arial" w:cs="Arial"/>
          <w:b/>
          <w:bCs/>
        </w:rPr>
        <w:t>i bostad med särskild service för barn och ungdomar</w:t>
      </w:r>
      <w:r w:rsidR="00102F71">
        <w:rPr>
          <w:rFonts w:ascii="Arial" w:hAnsi="Arial" w:cs="Arial"/>
          <w:b/>
          <w:bCs/>
        </w:rPr>
        <w:t xml:space="preserve"> - </w:t>
      </w:r>
      <w:r w:rsidR="00102F71">
        <w:rPr>
          <w:rFonts w:ascii="Arial" w:hAnsi="Arial" w:cs="Arial"/>
        </w:rPr>
        <w:t xml:space="preserve">En insats </w:t>
      </w:r>
      <w:r w:rsidR="00432CB2">
        <w:rPr>
          <w:rFonts w:ascii="Arial" w:hAnsi="Arial" w:cs="Arial"/>
        </w:rPr>
        <w:br/>
        <w:t xml:space="preserve">    </w:t>
      </w:r>
      <w:r w:rsidR="00102F71">
        <w:rPr>
          <w:rFonts w:ascii="Arial" w:hAnsi="Arial" w:cs="Arial"/>
        </w:rPr>
        <w:t>för barn och ungdomar som behöver bo utanför föräldrahemmet.</w:t>
      </w:r>
    </w:p>
    <w:p w:rsidR="00BC4AD5" w:rsidRPr="000F2ED6" w:rsidP="005100FC">
      <w:pPr>
        <w:spacing w:after="120"/>
        <w:rPr>
          <w:rFonts w:ascii="Arial" w:hAnsi="Arial" w:cs="Arial"/>
          <w:b/>
          <w:bCs/>
        </w:rPr>
      </w:pPr>
      <w:r w:rsidRPr="000F2ED6">
        <w:rPr>
          <w:rFonts w:ascii="Arial" w:hAnsi="Arial" w:cs="Arial"/>
          <w:b/>
          <w:bCs/>
        </w:rPr>
        <w:t>9. Boende med särskild service eller annan särskilt anpassad bostad för vuxna</w:t>
      </w:r>
      <w:r w:rsidR="00102F71">
        <w:rPr>
          <w:rFonts w:ascii="Arial" w:hAnsi="Arial" w:cs="Arial"/>
          <w:b/>
          <w:bCs/>
        </w:rPr>
        <w:t xml:space="preserve"> - </w:t>
      </w:r>
      <w:r w:rsidR="00102F71">
        <w:rPr>
          <w:rFonts w:ascii="Arial" w:hAnsi="Arial" w:cs="Arial"/>
        </w:rPr>
        <w:t xml:space="preserve">Det finns tre </w:t>
      </w:r>
      <w:r w:rsidR="00432CB2">
        <w:rPr>
          <w:rFonts w:ascii="Arial" w:hAnsi="Arial" w:cs="Arial"/>
        </w:rPr>
        <w:br/>
        <w:t xml:space="preserve">    </w:t>
      </w:r>
      <w:r w:rsidR="00102F71">
        <w:rPr>
          <w:rFonts w:ascii="Arial" w:hAnsi="Arial" w:cs="Arial"/>
        </w:rPr>
        <w:t>olika varianter av bostad med särskild service: gruppbostad, servicebostad och annan</w:t>
      </w:r>
      <w:r w:rsidR="00102F71">
        <w:rPr>
          <w:rFonts w:ascii="Arial" w:hAnsi="Arial" w:cs="Arial"/>
        </w:rPr>
        <w:br/>
      </w:r>
      <w:r w:rsidR="00432CB2">
        <w:rPr>
          <w:rFonts w:ascii="Arial" w:hAnsi="Arial" w:cs="Arial"/>
        </w:rPr>
        <w:t xml:space="preserve">    </w:t>
      </w:r>
      <w:r w:rsidR="00102F71">
        <w:rPr>
          <w:rFonts w:ascii="Arial" w:hAnsi="Arial" w:cs="Arial"/>
        </w:rPr>
        <w:t>särskilt anpassad bostad.</w:t>
      </w:r>
    </w:p>
    <w:p w:rsidR="00BC4AD5" w:rsidRPr="000F2ED6" w:rsidP="005100FC">
      <w:pPr>
        <w:spacing w:after="120"/>
        <w:rPr>
          <w:rFonts w:ascii="Arial" w:hAnsi="Arial" w:cs="Arial"/>
          <w:bCs/>
        </w:rPr>
      </w:pPr>
      <w:r w:rsidRPr="000F2ED6">
        <w:rPr>
          <w:rFonts w:ascii="Arial" w:hAnsi="Arial" w:cs="Arial"/>
          <w:b/>
          <w:bCs/>
        </w:rPr>
        <w:t>10. Daglig verksamhet</w:t>
      </w:r>
      <w:r w:rsidR="00102F71">
        <w:rPr>
          <w:rFonts w:ascii="Arial" w:hAnsi="Arial" w:cs="Arial"/>
          <w:b/>
          <w:bCs/>
        </w:rPr>
        <w:t xml:space="preserve"> - </w:t>
      </w:r>
      <w:r w:rsidR="00102F71">
        <w:rPr>
          <w:rFonts w:ascii="Arial" w:hAnsi="Arial" w:cs="Arial"/>
        </w:rPr>
        <w:t xml:space="preserve">För personer i yrkesverksam ålder som saknar förvärvsarbete och inte </w:t>
      </w:r>
      <w:r w:rsidR="00432CB2">
        <w:rPr>
          <w:rFonts w:ascii="Arial" w:hAnsi="Arial" w:cs="Arial"/>
        </w:rPr>
        <w:br/>
        <w:t xml:space="preserve">    </w:t>
      </w:r>
      <w:r w:rsidR="00102F71">
        <w:rPr>
          <w:rFonts w:ascii="Arial" w:hAnsi="Arial" w:cs="Arial"/>
        </w:rPr>
        <w:t>utbildar sig. Personer som ingår i personkrets 1 eller 2 har rätt till daglig verksamhet. </w:t>
      </w:r>
    </w:p>
    <w:p w:rsidR="00102F71" w:rsidRPr="00102F71" w:rsidP="00102F71">
      <w:pPr>
        <w:pStyle w:val="NormalWeb"/>
        <w:shd w:val="clear" w:color="auto" w:fill="FFFFFF"/>
        <w:rPr>
          <w:rFonts w:ascii="Arial" w:hAnsi="Arial" w:cs="Arial"/>
          <w:sz w:val="22"/>
          <w:szCs w:val="22"/>
        </w:rPr>
      </w:pPr>
      <w:bookmarkStart w:id="18" w:name="Individuell_plan"/>
      <w:bookmarkEnd w:id="18"/>
      <w:r w:rsidRPr="00102F71">
        <w:rPr>
          <w:rFonts w:ascii="Arial" w:hAnsi="Arial" w:cs="Arial"/>
          <w:b/>
          <w:sz w:val="22"/>
          <w:szCs w:val="22"/>
        </w:rPr>
        <w:t>Individuell plan -</w:t>
      </w:r>
      <w:r>
        <w:rPr>
          <w:rFonts w:ascii="Arial" w:hAnsi="Arial" w:cs="Arial"/>
          <w:sz w:val="22"/>
          <w:szCs w:val="22"/>
        </w:rPr>
        <w:t xml:space="preserve"> </w:t>
      </w:r>
      <w:r w:rsidRPr="00102F71">
        <w:rPr>
          <w:rFonts w:ascii="Arial" w:hAnsi="Arial" w:cs="Arial"/>
          <w:sz w:val="22"/>
          <w:szCs w:val="22"/>
        </w:rPr>
        <w:t>Om du har beviljats stöd enligt LSS har du rätt att få en individuell plan. Planen gör det möjligt för dig att vara delaktig och påverka de insatser som du behöver och önskar. Du bestämmer själv vad planen ska innehå</w:t>
      </w:r>
      <w:r w:rsidRPr="00102F71">
        <w:rPr>
          <w:rFonts w:ascii="Arial" w:hAnsi="Arial" w:cs="Arial"/>
          <w:sz w:val="22"/>
          <w:szCs w:val="22"/>
        </w:rPr>
        <w:t>lla och vilka som ska vara med när den görs. Ansökan om individuell plan görs hos kommunen</w:t>
      </w:r>
    </w:p>
    <w:p w:rsidR="00102F71" w:rsidP="00595265">
      <w:pPr>
        <w:rPr>
          <w:rFonts w:ascii="Arial" w:hAnsi="Arial" w:cs="Arial"/>
          <w:bCs/>
        </w:rPr>
      </w:pPr>
      <w:r w:rsidRPr="00102F71">
        <w:rPr>
          <w:rFonts w:ascii="Arial" w:hAnsi="Arial" w:cs="Arial"/>
          <w:b/>
          <w:noProof/>
          <w:lang w:eastAsia="sv-SE"/>
        </w:rPr>
        <mc:AlternateContent>
          <mc:Choice Requires="wps">
            <w:drawing>
              <wp:anchor distT="0" distB="0" distL="114300" distR="114300" simplePos="0" relativeHeight="251674624" behindDoc="0" locked="0" layoutInCell="1" allowOverlap="1">
                <wp:simplePos x="0" y="0"/>
                <wp:positionH relativeFrom="column">
                  <wp:posOffset>-41910</wp:posOffset>
                </wp:positionH>
                <wp:positionV relativeFrom="paragraph">
                  <wp:posOffset>57150</wp:posOffset>
                </wp:positionV>
                <wp:extent cx="6400800" cy="506730"/>
                <wp:effectExtent l="0" t="0" r="19050" b="26670"/>
                <wp:wrapNone/>
                <wp:docPr id="9" name="Femhörning 9"/>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50673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6565" w:rsidRPr="000F2ED6" w:rsidP="00572691">
                            <w:pPr>
                              <w:rPr>
                                <w:rFonts w:ascii="Arial" w:hAnsi="Arial" w:cs="Arial"/>
                                <w:color w:val="222222"/>
                              </w:rPr>
                            </w:pP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Mer information om lagen om stöd och service (LSS), hittar du på din kommuns hemsida. </w:t>
                            </w:r>
                            <w: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br/>
                            </w: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Sök på LSS eller funktionsnedsättning.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emhörning 9" o:spid="_x0000_s1039" type="#_x0000_t15" style="width:7in;height:39.9pt;margin-top:4.5pt;margin-left:-3.3pt;mso-height-percent:0;mso-height-relative:margin;mso-width-percent:0;mso-width-relative:margin;mso-wrap-distance-bottom:0;mso-wrap-distance-left:9pt;mso-wrap-distance-right:9pt;mso-wrap-distance-top:0;mso-wrap-style:square;position:absolute;visibility:visible;v-text-anchor:middle;z-index:251675648" adj="20745" filled="f" strokecolor="#c00000" strokeweight="0.5pt">
                <v:textbox>
                  <w:txbxContent>
                    <w:p w:rsidR="00446565" w:rsidRPr="000F2ED6" w:rsidP="00572691">
                      <w:pPr>
                        <w:rPr>
                          <w:rFonts w:ascii="Arial" w:hAnsi="Arial" w:cs="Arial"/>
                          <w:color w:val="222222"/>
                        </w:rPr>
                      </w:pP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Mer information om lagen om stöd och service (LSS), hittar du på din kommuns hemsida. </w:t>
                      </w:r>
                      <w: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br/>
                      </w: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Sök på LSS eller funktionsnedsättning. </w:t>
                      </w:r>
                    </w:p>
                  </w:txbxContent>
                </v:textbox>
              </v:shape>
            </w:pict>
          </mc:Fallback>
        </mc:AlternateContent>
      </w:r>
    </w:p>
    <w:p w:rsidR="007D2D18" w:rsidP="00595265">
      <w:pPr>
        <w:rPr>
          <w:rFonts w:ascii="Arial" w:hAnsi="Arial" w:cs="Arial"/>
          <w:bCs/>
        </w:rPr>
      </w:pPr>
    </w:p>
    <w:p w:rsidR="00432CB2" w:rsidRPr="00432CB2" w:rsidP="00432CB2">
      <w:pPr>
        <w:rPr>
          <w:rFonts w:cs="Arial"/>
          <w:bCs/>
        </w:rPr>
      </w:pPr>
    </w:p>
    <w:p w:rsidR="001B6E39" w:rsidRPr="006A4369" w:rsidP="00432CB2">
      <w:pPr>
        <w:pStyle w:val="Heading2"/>
      </w:pPr>
      <w:bookmarkStart w:id="19" w:name="_Toc182842599"/>
      <w:r w:rsidRPr="006A4369">
        <w:t>MERKOSTNADSERSÄTTNING FÖR BARN</w:t>
      </w:r>
      <w:bookmarkEnd w:id="19"/>
      <w:r w:rsidRPr="006A4369">
        <w:t xml:space="preserve"> </w:t>
      </w:r>
    </w:p>
    <w:p w:rsidR="006A4369" w:rsidRPr="006A4369" w:rsidP="006A4369">
      <w:pPr>
        <w:spacing w:after="120"/>
        <w:rPr>
          <w:rFonts w:ascii="Arial" w:hAnsi="Arial" w:cs="Arial"/>
          <w:bCs/>
        </w:rPr>
      </w:pPr>
      <w:r w:rsidRPr="006A4369">
        <w:rPr>
          <w:rFonts w:ascii="Arial" w:hAnsi="Arial" w:cs="Arial"/>
          <w:bCs/>
        </w:rPr>
        <w:t>Du kan få merkostnadsersättning om</w:t>
      </w:r>
      <w:r>
        <w:rPr>
          <w:rFonts w:ascii="Arial" w:hAnsi="Arial" w:cs="Arial"/>
          <w:bCs/>
        </w:rPr>
        <w:t xml:space="preserve"> </w:t>
      </w:r>
      <w:r w:rsidRPr="006A4369">
        <w:rPr>
          <w:rFonts w:ascii="Arial" w:hAnsi="Arial" w:cs="Arial"/>
          <w:bCs/>
        </w:rPr>
        <w:t xml:space="preserve">ditt barn har en funktionsnedsättning som kan antas bestå i minst sex månader. En funktionsnedsättning kan vara medfödd eller till exempel </w:t>
      </w:r>
      <w:r w:rsidRPr="006A4369">
        <w:rPr>
          <w:rFonts w:ascii="Arial" w:hAnsi="Arial" w:cs="Arial"/>
          <w:bCs/>
        </w:rPr>
        <w:t>bero på en sjukdom eller en skada.</w:t>
      </w:r>
    </w:p>
    <w:p w:rsidR="006A4369" w:rsidRPr="006A4369" w:rsidP="006A4369">
      <w:pPr>
        <w:spacing w:after="240"/>
        <w:rPr>
          <w:rFonts w:ascii="Arial" w:hAnsi="Arial" w:cs="Arial"/>
          <w:bCs/>
        </w:rPr>
      </w:pPr>
      <w:r w:rsidRPr="000F2ED6">
        <w:rPr>
          <w:rFonts w:ascii="Arial" w:hAnsi="Arial" w:cs="Arial"/>
          <w:bCs/>
        </w:rPr>
        <w:t>Om du har merkostnader till följd av ditt barns funktionsnedsättning kan du få merkostnadsersättning. Du kan få merkostnadsersättning på en av fem nivåer som beror på hur stora merkostnader du har för ditt barn. För att f</w:t>
      </w:r>
      <w:r w:rsidRPr="000F2ED6">
        <w:rPr>
          <w:rFonts w:ascii="Arial" w:hAnsi="Arial" w:cs="Arial"/>
          <w:bCs/>
        </w:rPr>
        <w:t>å m</w:t>
      </w:r>
      <w:r w:rsidR="00F5641E">
        <w:rPr>
          <w:rFonts w:ascii="Arial" w:hAnsi="Arial" w:cs="Arial"/>
          <w:bCs/>
        </w:rPr>
        <w:t>erkostnadsersättning ska du 2024</w:t>
      </w:r>
      <w:r w:rsidRPr="000F2ED6">
        <w:rPr>
          <w:rFonts w:ascii="Arial" w:hAnsi="Arial" w:cs="Arial"/>
          <w:bCs/>
        </w:rPr>
        <w:t xml:space="preserve"> ha merkos</w:t>
      </w:r>
      <w:r w:rsidR="00F5641E">
        <w:rPr>
          <w:rFonts w:ascii="Arial" w:hAnsi="Arial" w:cs="Arial"/>
          <w:bCs/>
        </w:rPr>
        <w:t>tnader på minst 14 325</w:t>
      </w:r>
      <w:r w:rsidRPr="000F2ED6">
        <w:rPr>
          <w:rFonts w:ascii="Arial" w:hAnsi="Arial" w:cs="Arial"/>
          <w:bCs/>
        </w:rPr>
        <w:t> kronor per år.</w:t>
      </w:r>
      <w:r>
        <w:rPr>
          <w:rFonts w:ascii="Arial" w:hAnsi="Arial" w:cs="Arial"/>
          <w:bCs/>
        </w:rPr>
        <w:t xml:space="preserve"> </w:t>
      </w:r>
      <w:r w:rsidRPr="006A4369">
        <w:rPr>
          <w:rFonts w:ascii="Arial" w:hAnsi="Arial" w:cs="Arial"/>
          <w:bCs/>
        </w:rPr>
        <w:t>Det innebär att du inte kan få merkostnadsersättning om d</w:t>
      </w:r>
      <w:r w:rsidR="009C22E1">
        <w:rPr>
          <w:rFonts w:ascii="Arial" w:hAnsi="Arial" w:cs="Arial"/>
          <w:bCs/>
        </w:rPr>
        <w:t xml:space="preserve">ina kostnader är lägre än </w:t>
      </w:r>
      <w:r w:rsidR="00F5641E">
        <w:rPr>
          <w:rFonts w:ascii="Arial" w:hAnsi="Arial" w:cs="Arial"/>
          <w:bCs/>
        </w:rPr>
        <w:t>14 325</w:t>
      </w:r>
      <w:r w:rsidR="009B61E4">
        <w:rPr>
          <w:rFonts w:ascii="Arial" w:hAnsi="Arial" w:cs="Arial"/>
          <w:bCs/>
        </w:rPr>
        <w:t xml:space="preserve"> </w:t>
      </w:r>
      <w:r w:rsidRPr="006A4369">
        <w:rPr>
          <w:rFonts w:ascii="Arial" w:hAnsi="Arial" w:cs="Arial"/>
          <w:bCs/>
        </w:rPr>
        <w:t>kronor per år, även om de kostnader som du har är skäliga och beror på ditt barns f</w:t>
      </w:r>
      <w:r w:rsidRPr="006A4369">
        <w:rPr>
          <w:rFonts w:ascii="Arial" w:hAnsi="Arial" w:cs="Arial"/>
          <w:bCs/>
        </w:rPr>
        <w:t>unktionsnedsättning.</w:t>
      </w:r>
    </w:p>
    <w:p w:rsidR="006A4369" w:rsidP="006A4369">
      <w:pPr>
        <w:spacing w:after="240"/>
        <w:rPr>
          <w:rFonts w:ascii="Arial" w:hAnsi="Arial" w:cs="Arial"/>
          <w:bCs/>
        </w:rPr>
      </w:pPr>
      <w:r w:rsidRPr="006A4369">
        <w:rPr>
          <w:rFonts w:ascii="Arial" w:hAnsi="Arial" w:cs="Arial"/>
          <w:bCs/>
        </w:rPr>
        <w:t>Om du har flera barn med funktionsnedsättning kan du som mest få den högsta nivån per barn. Beloppen justeras vid varje årsskifte.</w:t>
      </w:r>
    </w:p>
    <w:p w:rsidR="001B6E39" w:rsidRPr="000F2ED6" w:rsidP="001B6E39">
      <w:pPr>
        <w:spacing w:after="240"/>
        <w:rPr>
          <w:rFonts w:ascii="Arial" w:hAnsi="Arial" w:cs="Arial"/>
          <w:bCs/>
        </w:rPr>
      </w:pPr>
      <w:r>
        <w:rPr>
          <w:rFonts w:ascii="Helvetica" w:hAnsi="Helvetica" w:cs="Helvetica"/>
          <w:color w:val="222222"/>
        </w:rPr>
        <w:t>Du och barnets andra förälder kan få merkostnadsersättning för samma barn, och då delar ni på ersättning</w:t>
      </w:r>
      <w:r>
        <w:rPr>
          <w:rFonts w:ascii="Helvetica" w:hAnsi="Helvetica" w:cs="Helvetica"/>
          <w:color w:val="222222"/>
        </w:rPr>
        <w:t>en. Försäkringskassan räknar ut de totala merkostnaderna för barnet och ni kan välja hur ersättningen ska fördelas mellan er. Om ni inte väljer får ni hälften var. Om ni inte är överens gör Försäkringskassan en fördelning i fjärdedelar utifrån vilka merkos</w:t>
      </w:r>
      <w:r>
        <w:rPr>
          <w:rFonts w:ascii="Helvetica" w:hAnsi="Helvetica" w:cs="Helvetica"/>
          <w:color w:val="222222"/>
        </w:rPr>
        <w:t>tnader som var och en av er har.</w:t>
      </w:r>
    </w:p>
    <w:p w:rsidR="001B6E39" w:rsidRPr="000F2ED6" w:rsidP="001B6E39">
      <w:pPr>
        <w:spacing w:after="120"/>
        <w:rPr>
          <w:rFonts w:ascii="Arial" w:hAnsi="Arial" w:cs="Arial"/>
          <w:bCs/>
        </w:rPr>
      </w:pPr>
      <w:r w:rsidRPr="000F2ED6">
        <w:rPr>
          <w:rFonts w:ascii="Arial" w:hAnsi="Arial" w:cs="Arial"/>
          <w:noProof/>
          <w:lang w:eastAsia="sv-SE"/>
        </w:rPr>
        <mc:AlternateContent>
          <mc:Choice Requires="wps">
            <w:drawing>
              <wp:anchor distT="0" distB="0" distL="114300" distR="114300" simplePos="0" relativeHeight="251682816" behindDoc="0" locked="0" layoutInCell="1" allowOverlap="1">
                <wp:simplePos x="0" y="0"/>
                <wp:positionH relativeFrom="margin">
                  <wp:posOffset>-635</wp:posOffset>
                </wp:positionH>
                <wp:positionV relativeFrom="paragraph">
                  <wp:posOffset>17145</wp:posOffset>
                </wp:positionV>
                <wp:extent cx="6400800" cy="506730"/>
                <wp:effectExtent l="0" t="0" r="19050" b="26670"/>
                <wp:wrapNone/>
                <wp:docPr id="300" name="Femhörning 300"/>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50673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6565" w:rsidRPr="000F2ED6" w:rsidP="001B6E39">
                            <w:pPr>
                              <w:rPr>
                                <w:rFonts w:ascii="Arial" w:hAnsi="Arial" w:cs="Arial"/>
                                <w:color w:val="222222"/>
                              </w:rPr>
                            </w:pP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Mer information om merkostnadsersättning hittar du på </w:t>
                            </w:r>
                            <w:hyperlink r:id="rId15" w:history="1">
                              <w:r w:rsidRPr="000F2ED6">
                                <w:rPr>
                                  <w:rStyle w:val="Hyperlink"/>
                                  <w:rFonts w:ascii="Arial" w:hAnsi="Arial" w:cs="Arial"/>
                                  <w14:shadow w14:blurRad="69850" w14:dist="43180" w14:dir="5400000" w14:sx="0" w14:sy="0" w14:kx="0" w14:ky="0" w14:algn="none">
                                    <w14:srgbClr w14:val="000000">
                                      <w14:alpha w14:val="35000"/>
                                    </w14:srgbClr>
                                  </w14:shadow>
                                  <w14:textOutline w14:w="952">
                                    <w14:noFill/>
                                    <w14:prstDash w14:val="solid"/>
                                    <w14:round/>
                                  </w14:textOutline>
                                </w:rPr>
                                <w:t>www.forsakringskassan.se</w:t>
                              </w:r>
                            </w:hyperlink>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under fliken ”funktionsnedsättning”</w:t>
                            </w:r>
                            <w: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emhörning 300" o:spid="_x0000_s1040" type="#_x0000_t15" style="width:7in;height:39.9pt;margin-top:1.35pt;margin-left:-0.0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3840" adj="20745" filled="f" strokecolor="#c00000" strokeweight="0.5pt">
                <v:textbox>
                  <w:txbxContent>
                    <w:p w:rsidR="00446565" w:rsidRPr="000F2ED6" w:rsidP="001B6E39">
                      <w:pPr>
                        <w:rPr>
                          <w:rFonts w:ascii="Arial" w:hAnsi="Arial" w:cs="Arial"/>
                          <w:color w:val="222222"/>
                        </w:rPr>
                      </w:pP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Mer information om merkostnadsersättning hittar du på </w:t>
                      </w:r>
                      <w:hyperlink r:id="rId15" w:history="1">
                        <w:r w:rsidRPr="000F2ED6">
                          <w:rPr>
                            <w:rStyle w:val="Hyperlink"/>
                            <w:rFonts w:ascii="Arial" w:hAnsi="Arial" w:cs="Arial"/>
                            <w14:shadow w14:blurRad="69850" w14:dist="43180" w14:dir="5400000" w14:sx="0" w14:sy="0" w14:kx="0" w14:ky="0" w14:algn="none">
                              <w14:srgbClr w14:val="000000">
                                <w14:alpha w14:val="35000"/>
                              </w14:srgbClr>
                            </w14:shadow>
                            <w14:textOutline w14:w="952">
                              <w14:noFill/>
                              <w14:prstDash w14:val="solid"/>
                              <w14:round/>
                            </w14:textOutline>
                          </w:rPr>
                          <w:t>www.forsakringskassan.se</w:t>
                        </w:r>
                      </w:hyperlink>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under fliken ”funktionsnedsättning”</w:t>
                      </w:r>
                      <w: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w:t>
                      </w:r>
                    </w:p>
                  </w:txbxContent>
                </v:textbox>
                <w10:wrap anchorx="margin"/>
              </v:shape>
            </w:pict>
          </mc:Fallback>
        </mc:AlternateContent>
      </w:r>
    </w:p>
    <w:p w:rsidR="001B6E39" w:rsidRPr="000F2ED6" w:rsidP="00A84DAF">
      <w:pPr>
        <w:spacing w:after="120"/>
        <w:rPr>
          <w:rFonts w:ascii="Arial" w:hAnsi="Arial" w:cs="Arial"/>
          <w:b/>
          <w:bCs/>
        </w:rPr>
      </w:pPr>
    </w:p>
    <w:p w:rsidR="006A4369" w:rsidP="00A84DAF">
      <w:pPr>
        <w:spacing w:after="120"/>
        <w:rPr>
          <w:rFonts w:ascii="Arial" w:hAnsi="Arial" w:cs="Arial"/>
          <w:b/>
          <w:bCs/>
          <w:color w:val="808080" w:themeColor="background1" w:themeShade="80"/>
        </w:rPr>
      </w:pPr>
    </w:p>
    <w:p w:rsidR="007C7941" w:rsidRPr="006A4369" w:rsidP="007C7941">
      <w:pPr>
        <w:pStyle w:val="Heading2"/>
      </w:pPr>
      <w:bookmarkStart w:id="20" w:name="_Toc182842600"/>
      <w:r w:rsidRPr="006A4369">
        <w:t>OMVÅRDNADSBIDRAG</w:t>
      </w:r>
      <w:bookmarkEnd w:id="20"/>
    </w:p>
    <w:p w:rsidR="007C7941" w:rsidRPr="000F2ED6" w:rsidP="007C7941">
      <w:pPr>
        <w:spacing w:after="120"/>
        <w:rPr>
          <w:rFonts w:ascii="Arial" w:hAnsi="Arial" w:cs="Arial"/>
          <w:bCs/>
        </w:rPr>
      </w:pPr>
      <w:r w:rsidRPr="000F2ED6">
        <w:rPr>
          <w:rFonts w:ascii="Arial" w:hAnsi="Arial" w:cs="Arial"/>
          <w:bCs/>
        </w:rPr>
        <w:t>Om du har ett barn med funktionsnedsättning kan du få omvårdnadsbidrag. Bidraget baseras på den omvårdnad och tillsyn som ditt barn behöver utöver vad som är vanligt för barn i samma ålder uta</w:t>
      </w:r>
      <w:r w:rsidRPr="000F2ED6">
        <w:rPr>
          <w:rFonts w:ascii="Arial" w:hAnsi="Arial" w:cs="Arial"/>
          <w:bCs/>
        </w:rPr>
        <w:t>n funktionsnedsättning.</w:t>
      </w:r>
    </w:p>
    <w:p w:rsidR="007C7941" w:rsidRPr="000F2ED6" w:rsidP="007C7941">
      <w:pPr>
        <w:tabs>
          <w:tab w:val="left" w:pos="8530"/>
        </w:tabs>
        <w:rPr>
          <w:rFonts w:ascii="Arial" w:hAnsi="Arial" w:cs="Arial"/>
          <w:bCs/>
        </w:rPr>
      </w:pPr>
      <w:r w:rsidRPr="000F2ED6">
        <w:rPr>
          <w:rFonts w:ascii="Arial" w:hAnsi="Arial" w:cs="Arial"/>
          <w:b/>
          <w:bCs/>
        </w:rPr>
        <w:t>Omvårdnad</w:t>
      </w:r>
      <w:r w:rsidRPr="000F2ED6">
        <w:rPr>
          <w:rFonts w:ascii="Arial" w:hAnsi="Arial" w:cs="Arial"/>
          <w:bCs/>
        </w:rPr>
        <w:t xml:space="preserve"> kan vara direkta vårdinsatser som du gör för ditt barn, men också annan hjälp som till exempel; särskild träning, praktisk hjälp i vardagen som exempelvis på- och avklädning, hygien, läxläsning, klädvård och hjälp vid målt</w:t>
      </w:r>
      <w:r w:rsidRPr="000F2ED6">
        <w:rPr>
          <w:rFonts w:ascii="Arial" w:hAnsi="Arial" w:cs="Arial"/>
          <w:bCs/>
        </w:rPr>
        <w:t>ider, att upprätthålla rutiner och struktur, att aktivera och motivera ditt barn, särskild kosthållning, insmörjning eller annan egenvård</w:t>
      </w:r>
    </w:p>
    <w:p w:rsidR="007C7941" w:rsidRPr="000F2ED6" w:rsidP="007C7941">
      <w:pPr>
        <w:tabs>
          <w:tab w:val="left" w:pos="8530"/>
        </w:tabs>
        <w:rPr>
          <w:rFonts w:ascii="Arial" w:hAnsi="Arial" w:cs="Arial"/>
          <w:bCs/>
        </w:rPr>
      </w:pPr>
      <w:r w:rsidRPr="000F2ED6">
        <w:rPr>
          <w:rFonts w:ascii="Arial" w:hAnsi="Arial" w:cs="Arial"/>
          <w:b/>
          <w:bCs/>
        </w:rPr>
        <w:t>Tillsyn</w:t>
      </w:r>
      <w:r w:rsidRPr="000F2ED6">
        <w:rPr>
          <w:rFonts w:ascii="Arial" w:hAnsi="Arial" w:cs="Arial"/>
          <w:bCs/>
        </w:rPr>
        <w:t xml:space="preserve"> är den närvaro av en vuxen som ditt barn behöver exempelvis för att inte rymma, hitta på farliga saker, råka u</w:t>
      </w:r>
      <w:r w:rsidRPr="000F2ED6">
        <w:rPr>
          <w:rFonts w:ascii="Arial" w:hAnsi="Arial" w:cs="Arial"/>
          <w:bCs/>
        </w:rPr>
        <w:t>t för eller orsaka olyckor. Tillsynen behöver inte bara vara att du aktivt måste avstyra situationer som är farliga för barnet, utan också att du till exempel behöver finnas tillgänglig i fall något händer när barnet är i skolan.</w:t>
      </w:r>
    </w:p>
    <w:p w:rsidR="007C7941" w:rsidRPr="000F2ED6" w:rsidP="007C7941">
      <w:pPr>
        <w:tabs>
          <w:tab w:val="left" w:pos="8530"/>
        </w:tabs>
        <w:rPr>
          <w:rFonts w:ascii="Arial" w:hAnsi="Arial" w:cs="Arial"/>
          <w:bCs/>
        </w:rPr>
      </w:pPr>
      <w:r w:rsidRPr="000F2ED6">
        <w:rPr>
          <w:rFonts w:ascii="Arial" w:hAnsi="Arial" w:cs="Arial"/>
          <w:bCs/>
        </w:rPr>
        <w:t>Du får omvårdnadsbidrag på</w:t>
      </w:r>
      <w:r w:rsidRPr="000F2ED6">
        <w:rPr>
          <w:rFonts w:ascii="Arial" w:hAnsi="Arial" w:cs="Arial"/>
          <w:bCs/>
        </w:rPr>
        <w:t xml:space="preserve"> </w:t>
      </w:r>
      <w:r w:rsidRPr="000F2ED6">
        <w:rPr>
          <w:rFonts w:ascii="Arial" w:hAnsi="Arial" w:cs="Arial"/>
          <w:b/>
          <w:bCs/>
        </w:rPr>
        <w:t>en av fyra nivåer</w:t>
      </w:r>
      <w:r w:rsidRPr="000F2ED6">
        <w:rPr>
          <w:rFonts w:ascii="Arial" w:hAnsi="Arial" w:cs="Arial"/>
          <w:bCs/>
        </w:rPr>
        <w:t xml:space="preserve"> och Försäkringskassan bedömer barnets totala behov av omvårdnad och tillsyn efter samtal med dig.</w:t>
      </w:r>
      <w:r>
        <w:rPr>
          <w:rFonts w:ascii="Arial" w:hAnsi="Arial" w:cs="Arial"/>
          <w:bCs/>
        </w:rPr>
        <w:t xml:space="preserve"> </w:t>
      </w:r>
      <w:r w:rsidRPr="000F2ED6">
        <w:rPr>
          <w:rFonts w:ascii="Arial" w:hAnsi="Arial" w:cs="Arial"/>
          <w:bCs/>
        </w:rPr>
        <w:t>Om du har flera barn med funktionsnedsättning kan du som mest få ett helt omvårdnadsbidrag per barn. Du betalar skatt på omvårdnadsbidraget</w:t>
      </w:r>
      <w:r w:rsidRPr="000F2ED6">
        <w:rPr>
          <w:rFonts w:ascii="Arial" w:hAnsi="Arial" w:cs="Arial"/>
          <w:bCs/>
        </w:rPr>
        <w:t>.</w:t>
      </w:r>
      <w:r w:rsidRPr="000F2ED6">
        <w:rPr>
          <w:rFonts w:ascii="Arial" w:hAnsi="Arial" w:cs="Arial"/>
          <w:bCs/>
          <w:sz w:val="24"/>
          <w:szCs w:val="24"/>
        </w:rPr>
        <w:tab/>
      </w:r>
    </w:p>
    <w:p w:rsidR="00A23823" w:rsidRPr="00E11715" w:rsidP="00E11715">
      <w:pPr>
        <w:tabs>
          <w:tab w:val="left" w:pos="8530"/>
        </w:tabs>
        <w:spacing w:before="240"/>
        <w:rPr>
          <w:rStyle w:val="Rubrik2Char"/>
          <w:rFonts w:cs="Arial"/>
          <w:bCs/>
          <w:smallCaps w:val="0"/>
          <w:szCs w:val="24"/>
        </w:rPr>
      </w:pPr>
      <w:r w:rsidRPr="000F2ED6">
        <w:rPr>
          <w:rFonts w:ascii="Arial" w:hAnsi="Arial" w:cs="Arial"/>
          <w:noProof/>
          <w:lang w:eastAsia="sv-SE"/>
        </w:rPr>
        <mc:AlternateContent>
          <mc:Choice Requires="wps">
            <w:drawing>
              <wp:anchor distT="0" distB="0" distL="114300" distR="114300" simplePos="0" relativeHeight="251695104" behindDoc="1" locked="0" layoutInCell="1" allowOverlap="1">
                <wp:simplePos x="0" y="0"/>
                <wp:positionH relativeFrom="margin">
                  <wp:align>left</wp:align>
                </wp:positionH>
                <wp:positionV relativeFrom="page">
                  <wp:posOffset>7515860</wp:posOffset>
                </wp:positionV>
                <wp:extent cx="6400800" cy="506730"/>
                <wp:effectExtent l="0" t="0" r="19050" b="26670"/>
                <wp:wrapTight wrapText="bothSides">
                  <wp:wrapPolygon>
                    <wp:start x="0" y="0"/>
                    <wp:lineTo x="0" y="21925"/>
                    <wp:lineTo x="20893" y="21925"/>
                    <wp:lineTo x="20957" y="21925"/>
                    <wp:lineTo x="21600" y="12180"/>
                    <wp:lineTo x="21600" y="9744"/>
                    <wp:lineTo x="20893" y="0"/>
                    <wp:lineTo x="0" y="0"/>
                  </wp:wrapPolygon>
                </wp:wrapTight>
                <wp:docPr id="312" name="Femhörning 312"/>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50673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6565" w:rsidRPr="00DA3433" w:rsidP="007C7941">
                            <w:pPr>
                              <w:rPr>
                                <w:rFonts w:ascii="Arial" w:hAnsi="Arial" w:cs="Arial"/>
                                <w:color w:val="222222"/>
                                <w:sz w:val="24"/>
                                <w:szCs w:val="24"/>
                              </w:rPr>
                            </w:pPr>
                            <w:r w:rsidRPr="00DA3433">
                              <w:rPr>
                                <w:rFonts w:ascii="Arial" w:hAnsi="Arial" w:cs="Arial"/>
                                <w:color w:val="000000" w:themeColor="text1"/>
                                <w:sz w:val="24"/>
                                <w14:shadow w14:blurRad="69850" w14:dist="43180" w14:dir="5400000" w14:sx="0" w14:sy="0" w14:kx="0" w14:ky="0" w14:algn="none">
                                  <w14:srgbClr w14:val="000000">
                                    <w14:alpha w14:val="35000"/>
                                  </w14:srgbClr>
                                </w14:shadow>
                                <w14:textOutline w14:w="952">
                                  <w14:noFill/>
                                  <w14:prstDash w14:val="solid"/>
                                  <w14:round/>
                                </w14:textOutline>
                              </w:rPr>
                              <w:t xml:space="preserve">Mer information om omvårdnadsbidrag hittar du på </w:t>
                            </w:r>
                            <w:hyperlink r:id="rId15" w:history="1">
                              <w:r w:rsidRPr="00DA3433">
                                <w:rPr>
                                  <w:rStyle w:val="Hyperlink"/>
                                  <w:rFonts w:ascii="Arial" w:hAnsi="Arial" w:cs="Arial"/>
                                  <w:sz w:val="24"/>
                                  <w14:shadow w14:blurRad="69850" w14:dist="43180" w14:dir="5400000" w14:sx="0" w14:sy="0" w14:kx="0" w14:ky="0" w14:algn="none">
                                    <w14:srgbClr w14:val="000000">
                                      <w14:alpha w14:val="35000"/>
                                    </w14:srgbClr>
                                  </w14:shadow>
                                  <w14:textOutline w14:w="952">
                                    <w14:noFill/>
                                    <w14:prstDash w14:val="solid"/>
                                    <w14:round/>
                                  </w14:textOutline>
                                </w:rPr>
                                <w:t>www.forsakringskassan.se</w:t>
                              </w:r>
                            </w:hyperlink>
                            <w:r w:rsidRPr="00DA3433">
                              <w:rPr>
                                <w:rFonts w:ascii="Arial" w:hAnsi="Arial" w:cs="Arial"/>
                                <w:color w:val="000000" w:themeColor="text1"/>
                                <w:sz w:val="24"/>
                                <w14:shadow w14:blurRad="69850" w14:dist="43180" w14:dir="5400000" w14:sx="0" w14:sy="0" w14:kx="0" w14:ky="0" w14:algn="none">
                                  <w14:srgbClr w14:val="000000">
                                    <w14:alpha w14:val="35000"/>
                                  </w14:srgbClr>
                                </w14:shadow>
                                <w14:textOutline w14:w="952">
                                  <w14:noFill/>
                                  <w14:prstDash w14:val="solid"/>
                                  <w14:round/>
                                </w14:textOutline>
                              </w:rPr>
                              <w:t xml:space="preserve"> under fliken ”funktionsnedsättning”</w:t>
                            </w:r>
                            <w:r>
                              <w:rPr>
                                <w:rFonts w:ascii="Arial" w:hAnsi="Arial" w:cs="Arial"/>
                                <w:color w:val="000000" w:themeColor="text1"/>
                                <w:sz w:val="24"/>
                                <w14:shadow w14:blurRad="69850" w14:dist="43180" w14:dir="5400000" w14:sx="0" w14:sy="0" w14:kx="0" w14:ky="0" w14:algn="none">
                                  <w14:srgbClr w14:val="000000">
                                    <w14:alpha w14:val="35000"/>
                                  </w14:srgbClr>
                                </w14:shadow>
                                <w14:textOutline w14:w="952">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emhörning 312" o:spid="_x0000_s1041" type="#_x0000_t15" style="width:7in;height:39.9pt;margin-top:591.8pt;margin-left:0;mso-height-percent:0;mso-height-relative:margin;mso-position-horizontal:left;mso-position-horizontal-relative:margin;mso-position-vertical-relative:page;mso-width-percent:0;mso-width-relative:margin;mso-wrap-distance-bottom:0;mso-wrap-distance-left:9pt;mso-wrap-distance-right:9pt;mso-wrap-distance-top:0;mso-wrap-style:square;position:absolute;visibility:visible;v-text-anchor:middle;z-index:-251620352" adj="20745" filled="f" strokecolor="#c00000" strokeweight="0.5pt">
                <v:textbox>
                  <w:txbxContent>
                    <w:p w:rsidR="00446565" w:rsidRPr="00DA3433" w:rsidP="007C7941">
                      <w:pPr>
                        <w:rPr>
                          <w:rFonts w:ascii="Arial" w:hAnsi="Arial" w:cs="Arial"/>
                          <w:color w:val="222222"/>
                          <w:sz w:val="24"/>
                          <w:szCs w:val="24"/>
                        </w:rPr>
                      </w:pPr>
                      <w:r w:rsidRPr="00DA3433">
                        <w:rPr>
                          <w:rFonts w:ascii="Arial" w:hAnsi="Arial" w:cs="Arial"/>
                          <w:color w:val="000000" w:themeColor="text1"/>
                          <w:sz w:val="24"/>
                          <w14:shadow w14:blurRad="69850" w14:dist="43180" w14:dir="5400000" w14:sx="0" w14:sy="0" w14:kx="0" w14:ky="0" w14:algn="none">
                            <w14:srgbClr w14:val="000000">
                              <w14:alpha w14:val="35000"/>
                            </w14:srgbClr>
                          </w14:shadow>
                          <w14:textOutline w14:w="952">
                            <w14:noFill/>
                            <w14:prstDash w14:val="solid"/>
                            <w14:round/>
                          </w14:textOutline>
                        </w:rPr>
                        <w:t xml:space="preserve">Mer information om omvårdnadsbidrag hittar du på </w:t>
                      </w:r>
                      <w:hyperlink r:id="rId15" w:history="1">
                        <w:r w:rsidRPr="00DA3433">
                          <w:rPr>
                            <w:rStyle w:val="Hyperlink"/>
                            <w:rFonts w:ascii="Arial" w:hAnsi="Arial" w:cs="Arial"/>
                            <w:sz w:val="24"/>
                            <w14:shadow w14:blurRad="69850" w14:dist="43180" w14:dir="5400000" w14:sx="0" w14:sy="0" w14:kx="0" w14:ky="0" w14:algn="none">
                              <w14:srgbClr w14:val="000000">
                                <w14:alpha w14:val="35000"/>
                              </w14:srgbClr>
                            </w14:shadow>
                            <w14:textOutline w14:w="952">
                              <w14:noFill/>
                              <w14:prstDash w14:val="solid"/>
                              <w14:round/>
                            </w14:textOutline>
                          </w:rPr>
                          <w:t>www.forsakringskassan.se</w:t>
                        </w:r>
                      </w:hyperlink>
                      <w:r w:rsidRPr="00DA3433">
                        <w:rPr>
                          <w:rFonts w:ascii="Arial" w:hAnsi="Arial" w:cs="Arial"/>
                          <w:color w:val="000000" w:themeColor="text1"/>
                          <w:sz w:val="24"/>
                          <w14:shadow w14:blurRad="69850" w14:dist="43180" w14:dir="5400000" w14:sx="0" w14:sy="0" w14:kx="0" w14:ky="0" w14:algn="none">
                            <w14:srgbClr w14:val="000000">
                              <w14:alpha w14:val="35000"/>
                            </w14:srgbClr>
                          </w14:shadow>
                          <w14:textOutline w14:w="952">
                            <w14:noFill/>
                            <w14:prstDash w14:val="solid"/>
                            <w14:round/>
                          </w14:textOutline>
                        </w:rPr>
                        <w:t xml:space="preserve"> under fliken ”funktionsnedsättning”</w:t>
                      </w:r>
                      <w:r>
                        <w:rPr>
                          <w:rFonts w:ascii="Arial" w:hAnsi="Arial" w:cs="Arial"/>
                          <w:color w:val="000000" w:themeColor="text1"/>
                          <w:sz w:val="24"/>
                          <w14:shadow w14:blurRad="69850" w14:dist="43180" w14:dir="5400000" w14:sx="0" w14:sy="0" w14:kx="0" w14:ky="0" w14:algn="none">
                            <w14:srgbClr w14:val="000000">
                              <w14:alpha w14:val="35000"/>
                            </w14:srgbClr>
                          </w14:shadow>
                          <w14:textOutline w14:w="952">
                            <w14:noFill/>
                            <w14:prstDash w14:val="solid"/>
                            <w14:round/>
                          </w14:textOutline>
                        </w:rPr>
                        <w:t>.</w:t>
                      </w:r>
                    </w:p>
                  </w:txbxContent>
                </v:textbox>
                <w10:wrap type="tight"/>
              </v:shape>
            </w:pict>
          </mc:Fallback>
        </mc:AlternateContent>
      </w:r>
      <w:r w:rsidRPr="000F2ED6" w:rsidR="007C7941">
        <w:rPr>
          <w:rFonts w:ascii="Arial" w:hAnsi="Arial" w:cs="Arial"/>
          <w:bCs/>
        </w:rPr>
        <w:t>Du och barnets andra förälder kan få omvårdnadsbidrag för samma barn, och då delar ni på bidraget. Försäkringskassan bedömer barnets totala behov av omvårdnad och tillsyn och ni kan välja hur bidraget ska fördelas mellan er. Om ni inte väljer får ni hälften var. Om ni inte är överens gör Försäkringskassan en fördelning i fjärdedelar med hänsyn till var barnet bor och vistas.</w:t>
      </w:r>
    </w:p>
    <w:p w:rsidR="00A23823" w:rsidRPr="00816583" w:rsidP="00E11715">
      <w:pPr>
        <w:spacing w:before="480" w:after="0"/>
        <w:rPr>
          <w:rStyle w:val="Rubrik2Char"/>
        </w:rPr>
      </w:pPr>
      <w:bookmarkStart w:id="21" w:name="_Toc182842601"/>
      <w:r w:rsidRPr="00432CB2">
        <w:rPr>
          <w:rStyle w:val="Rubrik2Char"/>
        </w:rPr>
        <w:t>PARKERINGSTILLSTÅND FÖR RÖRELSEHINDRADE</w:t>
      </w:r>
      <w:bookmarkEnd w:id="21"/>
    </w:p>
    <w:p w:rsidR="00A23823" w:rsidP="00A23823">
      <w:pPr>
        <w:rPr>
          <w:rFonts w:ascii="Arial" w:hAnsi="Arial" w:cs="Arial"/>
          <w:bCs/>
        </w:rPr>
      </w:pPr>
      <w:r w:rsidRPr="000F2ED6">
        <w:rPr>
          <w:rFonts w:ascii="Arial" w:hAnsi="Arial" w:cs="Arial"/>
          <w:noProof/>
          <w:lang w:eastAsia="sv-SE"/>
        </w:rPr>
        <mc:AlternateContent>
          <mc:Choice Requires="wps">
            <w:drawing>
              <wp:anchor distT="0" distB="0" distL="114300" distR="114300" simplePos="0" relativeHeight="251701248" behindDoc="0" locked="0" layoutInCell="1" allowOverlap="1">
                <wp:simplePos x="0" y="0"/>
                <wp:positionH relativeFrom="margin">
                  <wp:align>left</wp:align>
                </wp:positionH>
                <wp:positionV relativeFrom="paragraph">
                  <wp:posOffset>1520825</wp:posOffset>
                </wp:positionV>
                <wp:extent cx="6400800" cy="506730"/>
                <wp:effectExtent l="0" t="0" r="19050" b="26670"/>
                <wp:wrapNone/>
                <wp:docPr id="7" name="Femhörning 7"/>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50673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6565" w:rsidRPr="006A4369" w:rsidP="00A23823">
                            <w:pPr>
                              <w:rPr>
                                <w:rFonts w:ascii="Arial" w:hAnsi="Arial" w:cs="Arial"/>
                                <w:color w:val="222222"/>
                              </w:rPr>
                            </w:pPr>
                            <w:r w:rsidRPr="006A4369">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Mer information om parkeringstillstånd hittar du på din kommuns hemsida. Sök på parkeringstillstånd.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emhörning 7" o:spid="_x0000_s1042" type="#_x0000_t15" style="width:7in;height:39.9pt;margin-top:119.7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702272" adj="20745" filled="f" strokecolor="#c00000" strokeweight="0.5pt">
                <v:textbox>
                  <w:txbxContent>
                    <w:p w:rsidR="00446565" w:rsidRPr="006A4369" w:rsidP="00A23823">
                      <w:pPr>
                        <w:rPr>
                          <w:rFonts w:ascii="Arial" w:hAnsi="Arial" w:cs="Arial"/>
                          <w:color w:val="222222"/>
                        </w:rPr>
                      </w:pPr>
                      <w:r w:rsidRPr="006A4369">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Mer information om parkeringstillstånd hittar du på din kommuns hemsida. Sök på parkeringstillstånd. </w:t>
                      </w:r>
                    </w:p>
                  </w:txbxContent>
                </v:textbox>
                <w10:wrap anchorx="margin"/>
              </v:shape>
            </w:pict>
          </mc:Fallback>
        </mc:AlternateContent>
      </w:r>
      <w:r w:rsidRPr="000F2ED6" w:rsidR="00EA527C">
        <w:rPr>
          <w:rFonts w:ascii="Arial" w:hAnsi="Arial" w:cs="Arial"/>
          <w:bCs/>
        </w:rPr>
        <w:t>När man bedömer rätten till parkeringstill</w:t>
      </w:r>
      <w:r w:rsidRPr="000F2ED6" w:rsidR="00EA527C">
        <w:rPr>
          <w:rFonts w:ascii="Arial" w:hAnsi="Arial" w:cs="Arial"/>
          <w:bCs/>
        </w:rPr>
        <w:t>stånd är det gångförmågan som avgör. Man ska ha utpräglade gångsvårigheter, ha mycket svårt att förflytta sig till/från fordonet inom rimligt gångavstånd. Det man bedömer är alltså en persons fysiska svårigheter. Ansökan om parkeringstillstånd görs till ko</w:t>
      </w:r>
      <w:r w:rsidRPr="000F2ED6" w:rsidR="00EA527C">
        <w:rPr>
          <w:rFonts w:ascii="Arial" w:hAnsi="Arial" w:cs="Arial"/>
          <w:bCs/>
        </w:rPr>
        <w:t>mmunen och läkarintyg ska bifogas ansökan.</w:t>
      </w:r>
      <w:r>
        <w:rPr>
          <w:rFonts w:ascii="Arial" w:hAnsi="Arial" w:cs="Arial"/>
          <w:bCs/>
        </w:rPr>
        <w:br/>
      </w:r>
      <w:r>
        <w:rPr>
          <w:rFonts w:ascii="Arial" w:hAnsi="Arial" w:cs="Arial"/>
          <w:bCs/>
        </w:rPr>
        <w:br/>
      </w:r>
      <w:r>
        <w:rPr>
          <w:rFonts w:ascii="Arial" w:hAnsi="Arial" w:cs="Arial"/>
          <w:bCs/>
        </w:rPr>
        <w:br/>
      </w:r>
    </w:p>
    <w:p w:rsidR="003E540A" w:rsidP="003E540A">
      <w:pPr>
        <w:rPr>
          <w:rFonts w:ascii="Arial" w:hAnsi="Arial" w:cs="Arial"/>
          <w:bCs/>
        </w:rPr>
      </w:pPr>
      <w:r>
        <w:rPr>
          <w:rFonts w:ascii="Arial" w:hAnsi="Arial" w:cs="Arial"/>
          <w:bCs/>
        </w:rPr>
        <w:br/>
      </w:r>
    </w:p>
    <w:p w:rsidR="009373F7" w:rsidRPr="003E540A" w:rsidP="00411662">
      <w:pPr>
        <w:pStyle w:val="Heading2"/>
      </w:pPr>
      <w:bookmarkStart w:id="22" w:name="_Toc182842602"/>
      <w:r>
        <w:t>PLUSPOLAR</w:t>
      </w:r>
      <w:r w:rsidRPr="009373F7">
        <w:t>KORTET</w:t>
      </w:r>
      <w:bookmarkEnd w:id="22"/>
    </w:p>
    <w:p w:rsidR="002F4DCD" w:rsidP="00411662">
      <w:pPr>
        <w:tabs>
          <w:tab w:val="left" w:pos="8530"/>
        </w:tabs>
        <w:spacing w:after="0"/>
        <w:rPr>
          <w:rFonts w:ascii="Arial" w:hAnsi="Arial" w:cs="Arial"/>
          <w:bCs/>
        </w:rPr>
      </w:pPr>
      <w:r w:rsidRPr="000F2ED6">
        <w:rPr>
          <w:rFonts w:ascii="Arial" w:hAnsi="Arial" w:cs="Arial"/>
          <w:noProof/>
          <w:lang w:eastAsia="sv-SE"/>
        </w:rPr>
        <mc:AlternateContent>
          <mc:Choice Requires="wps">
            <w:drawing>
              <wp:anchor distT="0" distB="0" distL="114300" distR="114300" simplePos="0" relativeHeight="251697152" behindDoc="0" locked="0" layoutInCell="1" allowOverlap="1">
                <wp:simplePos x="0" y="0"/>
                <wp:positionH relativeFrom="column">
                  <wp:posOffset>-36830</wp:posOffset>
                </wp:positionH>
                <wp:positionV relativeFrom="paragraph">
                  <wp:posOffset>2125245</wp:posOffset>
                </wp:positionV>
                <wp:extent cx="6400800" cy="506730"/>
                <wp:effectExtent l="0" t="0" r="19050" b="26670"/>
                <wp:wrapNone/>
                <wp:docPr id="26" name="Femhörning 26"/>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50673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6565" w:rsidRPr="006A4369" w:rsidP="002F4DCD">
                            <w:pPr>
                              <w:rPr>
                                <w:rFonts w:ascii="Arial" w:hAnsi="Arial" w:cs="Arial"/>
                                <w:color w:val="222222"/>
                              </w:rPr>
                            </w:pPr>
                            <w:r w:rsidRPr="006A4369">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Mer information om </w:t>
                            </w:r>
                            <w:r w:rsidR="003E540A">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pluspolar</w:t>
                            </w:r>
                            <w: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kortet</w:t>
                            </w:r>
                            <w:r w:rsidRPr="006A4369">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hittar du på din kommuns hem</w:t>
                            </w:r>
                            <w:r w:rsidR="00782DB3">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sida. Sök på pluspolar</w:t>
                            </w:r>
                            <w: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kortet</w:t>
                            </w:r>
                            <w:r w:rsidRPr="006A4369">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emhörning 26" o:spid="_x0000_s1043" type="#_x0000_t15" style="width:7in;height:39.9pt;margin-top:167.35pt;margin-left:-2.9pt;mso-height-percent:0;mso-height-relative:margin;mso-width-percent:0;mso-width-relative:margin;mso-wrap-distance-bottom:0;mso-wrap-distance-left:9pt;mso-wrap-distance-right:9pt;mso-wrap-distance-top:0;mso-wrap-style:square;position:absolute;visibility:visible;v-text-anchor:middle;z-index:251698176" adj="20745" filled="f" strokecolor="#c00000" strokeweight="0.5pt">
                <v:textbox>
                  <w:txbxContent>
                    <w:p w:rsidR="00446565" w:rsidRPr="006A4369" w:rsidP="002F4DCD">
                      <w:pPr>
                        <w:rPr>
                          <w:rFonts w:ascii="Arial" w:hAnsi="Arial" w:cs="Arial"/>
                          <w:color w:val="222222"/>
                        </w:rPr>
                      </w:pPr>
                      <w:r w:rsidRPr="006A4369">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Mer information om </w:t>
                      </w:r>
                      <w:r w:rsidR="003E540A">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pluspolar</w:t>
                      </w:r>
                      <w: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kortet</w:t>
                      </w:r>
                      <w:r w:rsidRPr="006A4369">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hittar du på din kommuns hem</w:t>
                      </w:r>
                      <w:r w:rsidR="00782DB3">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sida. Sök på pluspolar</w:t>
                      </w:r>
                      <w: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kortet</w:t>
                      </w:r>
                      <w:r w:rsidRPr="006A4369">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w:t>
                      </w:r>
                    </w:p>
                  </w:txbxContent>
                </v:textbox>
              </v:shape>
            </w:pict>
          </mc:Fallback>
        </mc:AlternateContent>
      </w:r>
      <w:r w:rsidRPr="009373F7" w:rsidR="00EA527C">
        <w:rPr>
          <w:rFonts w:ascii="Arial" w:hAnsi="Arial" w:cs="Arial"/>
          <w:bCs/>
        </w:rPr>
        <w:t xml:space="preserve">Pluspolarkortet är en möjlighet för </w:t>
      </w:r>
      <w:r w:rsidR="00EA527C">
        <w:rPr>
          <w:rFonts w:ascii="Arial" w:hAnsi="Arial" w:cs="Arial"/>
          <w:bCs/>
        </w:rPr>
        <w:t>personer</w:t>
      </w:r>
      <w:r w:rsidRPr="009373F7" w:rsidR="00EA527C">
        <w:rPr>
          <w:rFonts w:ascii="Arial" w:hAnsi="Arial" w:cs="Arial"/>
          <w:bCs/>
        </w:rPr>
        <w:t xml:space="preserve"> som har någon form av funktionsnedsättning att ta del av olika evenemang och aktiviteter inom kultur och fritid. Med Pluspolarkortet får </w:t>
      </w:r>
      <w:r w:rsidR="00EA527C">
        <w:rPr>
          <w:rFonts w:ascii="Arial" w:hAnsi="Arial" w:cs="Arial"/>
          <w:bCs/>
        </w:rPr>
        <w:t>barnet/ungdomen</w:t>
      </w:r>
      <w:r w:rsidRPr="009373F7" w:rsidR="00EA527C">
        <w:rPr>
          <w:rFonts w:ascii="Arial" w:hAnsi="Arial" w:cs="Arial"/>
          <w:bCs/>
        </w:rPr>
        <w:t xml:space="preserve"> ta med dig en "Pluspolare" som extra stöd och hjälp. Det kan exempelvis vara en kompis eller assistent. Om arrangemanget eller aktiviteten är avgiftsbelagd, följer Pluspolaren med utan kostnad medan </w:t>
      </w:r>
      <w:r w:rsidR="00EA527C">
        <w:rPr>
          <w:rFonts w:ascii="Arial" w:hAnsi="Arial" w:cs="Arial"/>
          <w:bCs/>
        </w:rPr>
        <w:t>barnet/ungdomen</w:t>
      </w:r>
      <w:r w:rsidRPr="009373F7" w:rsidR="00EA527C">
        <w:rPr>
          <w:rFonts w:ascii="Arial" w:hAnsi="Arial" w:cs="Arial"/>
          <w:bCs/>
        </w:rPr>
        <w:t xml:space="preserve"> själv betalar ordinarie pris. Det kan ti</w:t>
      </w:r>
      <w:r w:rsidRPr="009373F7" w:rsidR="00EA527C">
        <w:rPr>
          <w:rFonts w:ascii="Arial" w:hAnsi="Arial" w:cs="Arial"/>
          <w:bCs/>
        </w:rPr>
        <w:t>ll exempel vara idrottsevenemang, konserter eller teater med mera.</w:t>
      </w:r>
      <w:r w:rsidR="00EA527C">
        <w:rPr>
          <w:rFonts w:ascii="Arial" w:hAnsi="Arial" w:cs="Arial"/>
          <w:bCs/>
        </w:rPr>
        <w:t xml:space="preserve"> </w:t>
      </w:r>
      <w:r>
        <w:rPr>
          <w:rFonts w:ascii="Arial" w:hAnsi="Arial" w:cs="Arial"/>
          <w:bCs/>
        </w:rPr>
        <w:br/>
      </w:r>
      <w:r w:rsidRPr="009373F7" w:rsidR="00EA527C">
        <w:rPr>
          <w:rFonts w:ascii="Arial" w:hAnsi="Arial" w:cs="Arial"/>
          <w:bCs/>
        </w:rPr>
        <w:t>Ett grundläggande krav är att du på grund av din funktionsnedsättning behöver stöd och hjälp för att kunna besöka evenemang och aktiviteter.</w:t>
      </w:r>
      <w:r w:rsidR="00EA527C">
        <w:rPr>
          <w:rFonts w:ascii="Arial" w:hAnsi="Arial" w:cs="Arial"/>
          <w:bCs/>
        </w:rPr>
        <w:t xml:space="preserve"> </w:t>
      </w:r>
      <w:r w:rsidRPr="009373F7" w:rsidR="00EA527C">
        <w:rPr>
          <w:rFonts w:ascii="Arial" w:hAnsi="Arial" w:cs="Arial"/>
          <w:bCs/>
        </w:rPr>
        <w:t>Pluspolarkortet måste ha ett foto av dig och du</w:t>
      </w:r>
      <w:r w:rsidRPr="009373F7" w:rsidR="00EA527C">
        <w:rPr>
          <w:rFonts w:ascii="Arial" w:hAnsi="Arial" w:cs="Arial"/>
          <w:bCs/>
        </w:rPr>
        <w:t xml:space="preserve"> måste kunna legitimera dig.</w:t>
      </w:r>
      <w:r w:rsidR="00EA527C">
        <w:rPr>
          <w:rFonts w:ascii="Arial" w:hAnsi="Arial" w:cs="Arial"/>
          <w:bCs/>
        </w:rPr>
        <w:t xml:space="preserve"> K</w:t>
      </w:r>
      <w:r w:rsidRPr="009373F7" w:rsidR="00EA527C">
        <w:rPr>
          <w:rFonts w:ascii="Arial" w:hAnsi="Arial" w:cs="Arial"/>
          <w:bCs/>
        </w:rPr>
        <w:t>ortet är ett fritidskort att användas under din fritid. </w:t>
      </w:r>
      <w:r w:rsidR="00EA527C">
        <w:rPr>
          <w:rFonts w:ascii="Arial" w:hAnsi="Arial" w:cs="Arial"/>
          <w:bCs/>
        </w:rPr>
        <w:t>Kortet</w:t>
      </w:r>
      <w:r w:rsidRPr="009373F7" w:rsidR="00EA527C">
        <w:rPr>
          <w:rFonts w:ascii="Arial" w:hAnsi="Arial" w:cs="Arial"/>
          <w:bCs/>
        </w:rPr>
        <w:t xml:space="preserve"> är kostnadsfritt och gäller under fem år.</w:t>
      </w:r>
      <w:r w:rsidR="00EA527C">
        <w:rPr>
          <w:rFonts w:ascii="Arial" w:hAnsi="Arial" w:cs="Arial"/>
          <w:bCs/>
        </w:rPr>
        <w:t xml:space="preserve"> K</w:t>
      </w:r>
      <w:r w:rsidRPr="009373F7" w:rsidR="00EA527C">
        <w:rPr>
          <w:rFonts w:ascii="Arial" w:hAnsi="Arial" w:cs="Arial"/>
          <w:bCs/>
        </w:rPr>
        <w:t>ortet är personligt och gälle</w:t>
      </w:r>
      <w:r w:rsidR="00EA527C">
        <w:rPr>
          <w:rFonts w:ascii="Arial" w:hAnsi="Arial" w:cs="Arial"/>
          <w:bCs/>
        </w:rPr>
        <w:t xml:space="preserve">r för unika besök, inte grupper. </w:t>
      </w:r>
      <w:r w:rsidRPr="009373F7" w:rsidR="00EA527C">
        <w:rPr>
          <w:rFonts w:ascii="Arial" w:hAnsi="Arial" w:cs="Arial"/>
          <w:bCs/>
        </w:rPr>
        <w:t>Vissa evenemang och aktiviteter kan ha begränsat ant</w:t>
      </w:r>
      <w:r w:rsidR="00EA527C">
        <w:rPr>
          <w:rFonts w:ascii="Arial" w:hAnsi="Arial" w:cs="Arial"/>
          <w:bCs/>
        </w:rPr>
        <w:t>al pla</w:t>
      </w:r>
      <w:r w:rsidR="00EA527C">
        <w:rPr>
          <w:rFonts w:ascii="Arial" w:hAnsi="Arial" w:cs="Arial"/>
          <w:bCs/>
        </w:rPr>
        <w:t xml:space="preserve">tser som behöver förbokas. </w:t>
      </w:r>
      <w:r w:rsidRPr="009373F7" w:rsidR="00EA527C">
        <w:rPr>
          <w:rFonts w:ascii="Arial" w:hAnsi="Arial" w:cs="Arial"/>
          <w:bCs/>
        </w:rPr>
        <w:t>Pluspolarkortet ger inte förtur.</w:t>
      </w:r>
      <w:r>
        <w:rPr>
          <w:rFonts w:ascii="Arial" w:hAnsi="Arial" w:cs="Arial"/>
          <w:bCs/>
        </w:rPr>
        <w:br/>
      </w:r>
    </w:p>
    <w:p w:rsidR="002F4DCD" w:rsidP="002F4DCD">
      <w:pPr>
        <w:tabs>
          <w:tab w:val="left" w:pos="8530"/>
        </w:tabs>
        <w:spacing w:before="120" w:after="0"/>
        <w:rPr>
          <w:rFonts w:ascii="Arial" w:hAnsi="Arial" w:cs="Arial"/>
          <w:bCs/>
        </w:rPr>
      </w:pPr>
    </w:p>
    <w:p w:rsidR="002F4DCD" w:rsidP="002F4DCD">
      <w:pPr>
        <w:tabs>
          <w:tab w:val="left" w:pos="8530"/>
        </w:tabs>
        <w:spacing w:before="120" w:after="0"/>
        <w:rPr>
          <w:rFonts w:ascii="Arial" w:hAnsi="Arial" w:cs="Arial"/>
          <w:bCs/>
        </w:rPr>
      </w:pPr>
    </w:p>
    <w:p w:rsidR="007D2D18" w:rsidRPr="00411662" w:rsidP="00411662">
      <w:pPr>
        <w:pStyle w:val="Heading2"/>
      </w:pPr>
      <w:bookmarkStart w:id="23" w:name="_Toc182842603"/>
      <w:r w:rsidRPr="00411662">
        <w:t xml:space="preserve">SKOLA OCH </w:t>
      </w:r>
      <w:r w:rsidRPr="00411662" w:rsidR="00C97A52">
        <w:t>ANPASSAD GRUNDSKOLA</w:t>
      </w:r>
      <w:bookmarkEnd w:id="23"/>
    </w:p>
    <w:p w:rsidR="007D2D18" w:rsidRPr="000F2ED6" w:rsidP="00A23823">
      <w:pPr>
        <w:spacing w:after="120"/>
        <w:rPr>
          <w:rFonts w:ascii="Arial" w:hAnsi="Arial" w:cs="Arial"/>
          <w:bCs/>
        </w:rPr>
      </w:pPr>
      <w:r w:rsidRPr="000F2ED6">
        <w:rPr>
          <w:rFonts w:ascii="Arial" w:hAnsi="Arial" w:cs="Arial"/>
          <w:bCs/>
        </w:rPr>
        <w:t xml:space="preserve">En funktionsnedsättning kan ge konsekvenser för </w:t>
      </w:r>
      <w:r w:rsidRPr="000F2ED6">
        <w:rPr>
          <w:rFonts w:ascii="Arial" w:hAnsi="Arial" w:cs="Arial"/>
          <w:bCs/>
        </w:rPr>
        <w:t>individens lärande. Därför gäller det att skolan noggrant väljer pedagogiska strategier och utformar den fysiska miljön så att eleven kan nå målen.  Alla elever är olika och skolan behöver ta fram olika individuella lösningar så att alla elever</w:t>
      </w:r>
      <w:r w:rsidR="00A23823">
        <w:rPr>
          <w:rFonts w:ascii="Arial" w:hAnsi="Arial" w:cs="Arial"/>
          <w:bCs/>
        </w:rPr>
        <w:t xml:space="preserve"> </w:t>
      </w:r>
      <w:r w:rsidRPr="000F2ED6">
        <w:rPr>
          <w:rFonts w:ascii="Arial" w:hAnsi="Arial" w:cs="Arial"/>
          <w:bCs/>
        </w:rPr>
        <w:t>ges lika mö</w:t>
      </w:r>
      <w:r w:rsidRPr="000F2ED6">
        <w:rPr>
          <w:rFonts w:ascii="Arial" w:hAnsi="Arial" w:cs="Arial"/>
          <w:bCs/>
        </w:rPr>
        <w:t>jligheter att klara de olika momenten i unde</w:t>
      </w:r>
      <w:r w:rsidR="00F81AF2">
        <w:rPr>
          <w:rFonts w:ascii="Arial" w:hAnsi="Arial" w:cs="Arial"/>
          <w:bCs/>
        </w:rPr>
        <w:t xml:space="preserve">rvisningen. Läraren ska anpassa </w:t>
      </w:r>
      <w:r w:rsidRPr="000F2ED6">
        <w:rPr>
          <w:rFonts w:ascii="Arial" w:hAnsi="Arial" w:cs="Arial"/>
          <w:bCs/>
        </w:rPr>
        <w:t>undervisningen för en elev med funktionsnedsättning. Elever som behöver särskilt stöd i skolan ska få det. Rektor har det yttersta ansvaret för att undervisningen organiseras så at</w:t>
      </w:r>
      <w:r w:rsidRPr="000F2ED6">
        <w:rPr>
          <w:rFonts w:ascii="Arial" w:hAnsi="Arial" w:cs="Arial"/>
          <w:bCs/>
        </w:rPr>
        <w:t>t eleven med funktionsnedsättning kan nå kunskapskraven. Den som driver skolan, huvudmannen, har ansvar för att eleven får tillgång till de verktyg och hjälpmedel som eleven behöver för sin skolgång.</w:t>
      </w:r>
    </w:p>
    <w:p w:rsidR="007D2D18" w:rsidRPr="000F2ED6" w:rsidP="005100FC">
      <w:pPr>
        <w:spacing w:after="120"/>
        <w:rPr>
          <w:rFonts w:ascii="Arial" w:hAnsi="Arial" w:cs="Arial"/>
          <w:bCs/>
        </w:rPr>
      </w:pPr>
      <w:r w:rsidRPr="002F4DCD">
        <w:rPr>
          <w:rFonts w:ascii="Arial" w:hAnsi="Arial" w:cs="Arial"/>
          <w:b/>
          <w:bCs/>
        </w:rPr>
        <w:t>Undantagsbestämmelsen</w:t>
      </w:r>
      <w:r w:rsidRPr="002F4DCD">
        <w:rPr>
          <w:rFonts w:ascii="Arial" w:hAnsi="Arial" w:cs="Arial"/>
          <w:bCs/>
        </w:rPr>
        <w:t>/</w:t>
      </w:r>
      <w:r>
        <w:rPr>
          <w:rFonts w:ascii="Arial" w:hAnsi="Arial" w:cs="Arial"/>
          <w:b/>
          <w:bCs/>
        </w:rPr>
        <w:t xml:space="preserve">Pysparagrafen - </w:t>
      </w:r>
      <w:r w:rsidRPr="000F2ED6">
        <w:rPr>
          <w:rFonts w:ascii="Arial" w:hAnsi="Arial" w:cs="Arial"/>
          <w:bCs/>
        </w:rPr>
        <w:t>Ibland får den som</w:t>
      </w:r>
      <w:r w:rsidRPr="000F2ED6">
        <w:rPr>
          <w:rFonts w:ascii="Arial" w:hAnsi="Arial" w:cs="Arial"/>
          <w:bCs/>
        </w:rPr>
        <w:t xml:space="preserve"> sätter betyget bortse från enstaka delar av kunskapskrav på grund av en funktionsnedsättning när betyg sätts. Det ska då handla om en funktionsnedsättning som inte är av tillfällig natur och som utgör ett direkt hinder för att eleven ska nå ett visst kuns</w:t>
      </w:r>
      <w:r w:rsidRPr="000F2ED6">
        <w:rPr>
          <w:rFonts w:ascii="Arial" w:hAnsi="Arial" w:cs="Arial"/>
          <w:bCs/>
        </w:rPr>
        <w:t>kapskrav. Det är läraren som avgör om denna bestämmelse ska användas. För elever med funktionsnedsättning, som innebär ett direkt hinder att genomföra proven, kan det behövas anpassning vid genomförande av de nationella proven. </w:t>
      </w:r>
    </w:p>
    <w:p w:rsidR="002F4DCD" w:rsidP="00E11715">
      <w:pPr>
        <w:spacing w:after="120"/>
        <w:rPr>
          <w:rFonts w:ascii="Arial" w:hAnsi="Arial" w:cs="Arial"/>
          <w:bCs/>
        </w:rPr>
      </w:pPr>
      <w:r w:rsidRPr="002F4DCD">
        <w:rPr>
          <w:rFonts w:ascii="Arial" w:hAnsi="Arial" w:cs="Arial"/>
          <w:b/>
          <w:bCs/>
        </w:rPr>
        <w:t>Specialskolor</w:t>
      </w:r>
      <w:r>
        <w:rPr>
          <w:rFonts w:ascii="Arial" w:hAnsi="Arial" w:cs="Arial"/>
          <w:bCs/>
        </w:rPr>
        <w:t xml:space="preserve"> - </w:t>
      </w:r>
      <w:r w:rsidRPr="000F2ED6" w:rsidR="007D2D18">
        <w:rPr>
          <w:rFonts w:ascii="Arial" w:hAnsi="Arial" w:cs="Arial"/>
          <w:bCs/>
        </w:rPr>
        <w:t xml:space="preserve">Ibland behöver elever med funktionsnedsättningar gå i andra skolor som är anpassade efter deras behov. Det finns exempelvis specialskolor på vissa orter i landet för elever med grav hörselnedsättning eller dövhet och för elever med grav språkstörning. Det finns även specialskolor för elever med svåra synnedsättningar. </w:t>
      </w:r>
    </w:p>
    <w:p w:rsidR="00DC1CE6" w:rsidP="00E11715">
      <w:pPr>
        <w:spacing w:after="120"/>
        <w:rPr>
          <w:rFonts w:ascii="Arial" w:hAnsi="Arial" w:cs="Arial"/>
          <w:bCs/>
        </w:rPr>
      </w:pPr>
      <w:r>
        <w:rPr>
          <w:rFonts w:ascii="Arial" w:hAnsi="Arial" w:cs="Arial"/>
          <w:b/>
          <w:bCs/>
        </w:rPr>
        <w:t>Anpassad grundskola</w:t>
      </w:r>
      <w:r w:rsidR="002F4DCD">
        <w:rPr>
          <w:rFonts w:ascii="Arial" w:hAnsi="Arial" w:cs="Arial"/>
          <w:bCs/>
        </w:rPr>
        <w:t xml:space="preserve"> -</w:t>
      </w:r>
      <w:r w:rsidRPr="000F2ED6" w:rsidR="007D2D18">
        <w:rPr>
          <w:rFonts w:ascii="Arial" w:hAnsi="Arial" w:cs="Arial"/>
          <w:bCs/>
        </w:rPr>
        <w:t xml:space="preserve"> de flesta kommuner finns </w:t>
      </w:r>
      <w:r>
        <w:rPr>
          <w:rFonts w:ascii="Arial" w:hAnsi="Arial" w:cs="Arial"/>
          <w:bCs/>
        </w:rPr>
        <w:t>anpassade skolor</w:t>
      </w:r>
      <w:r w:rsidRPr="000F2ED6" w:rsidR="007D2D18">
        <w:rPr>
          <w:rFonts w:ascii="Arial" w:hAnsi="Arial" w:cs="Arial"/>
          <w:bCs/>
        </w:rPr>
        <w:t xml:space="preserve"> för elever med</w:t>
      </w:r>
      <w:r w:rsidRPr="000F2ED6" w:rsidR="00A246AE">
        <w:rPr>
          <w:rFonts w:ascii="Arial" w:hAnsi="Arial" w:cs="Arial"/>
          <w:bCs/>
        </w:rPr>
        <w:t xml:space="preserve"> intellektuell funktionsnedsättning</w:t>
      </w:r>
      <w:r w:rsidRPr="000F2ED6" w:rsidR="007D2D18">
        <w:rPr>
          <w:rFonts w:ascii="Arial" w:hAnsi="Arial" w:cs="Arial"/>
          <w:bCs/>
        </w:rPr>
        <w:t xml:space="preserve">. </w:t>
      </w:r>
      <w:r>
        <w:rPr>
          <w:rFonts w:ascii="Arial" w:hAnsi="Arial" w:cs="Arial"/>
          <w:bCs/>
        </w:rPr>
        <w:t>Anpassad grundskola</w:t>
      </w:r>
      <w:r w:rsidRPr="000F2ED6" w:rsidR="00A246AE">
        <w:rPr>
          <w:rFonts w:ascii="Arial" w:hAnsi="Arial" w:cs="Arial"/>
          <w:bCs/>
        </w:rPr>
        <w:t xml:space="preserve"> är ett alternativ till grundskolan för elever som inte bedöms kunna nå upp till grundskolans kunskapskrav därför att de har en </w:t>
      </w:r>
      <w:r w:rsidR="00782DB3">
        <w:rPr>
          <w:rFonts w:ascii="Arial" w:hAnsi="Arial" w:cs="Arial"/>
          <w:bCs/>
        </w:rPr>
        <w:t>IF</w:t>
      </w:r>
      <w:r w:rsidRPr="000F2ED6" w:rsidR="00A246AE">
        <w:rPr>
          <w:rFonts w:ascii="Arial" w:hAnsi="Arial" w:cs="Arial"/>
          <w:bCs/>
        </w:rPr>
        <w:t xml:space="preserve">. </w:t>
      </w:r>
      <w:r w:rsidRPr="00C43BBE" w:rsidR="00C43BBE">
        <w:rPr>
          <w:rFonts w:ascii="Arial" w:hAnsi="Arial" w:cs="Arial"/>
          <w:bCs/>
        </w:rPr>
        <w:t>Utbildningen ska anpassas efter varje elevs förutsättningar och består av 9 årskurser.</w:t>
      </w:r>
      <w:r w:rsidR="00C43BBE">
        <w:rPr>
          <w:rFonts w:ascii="Arial" w:hAnsi="Arial" w:cs="Arial"/>
          <w:bCs/>
        </w:rPr>
        <w:t xml:space="preserve"> </w:t>
      </w:r>
      <w:r w:rsidRPr="00C43BBE" w:rsidR="00C43BBE">
        <w:rPr>
          <w:rFonts w:ascii="Arial" w:hAnsi="Arial" w:cs="Arial"/>
          <w:bCs/>
        </w:rPr>
        <w:t>Utbildningen ska bland annat ge kunskaper och värden, bidra till personlig utveckling, social gemenskap och ge en god grund för ett aktivt deltagande i samhället.</w:t>
      </w:r>
      <w:r w:rsidR="00C43BBE">
        <w:rPr>
          <w:rFonts w:ascii="Arial" w:hAnsi="Arial" w:cs="Arial"/>
          <w:bCs/>
        </w:rPr>
        <w:t xml:space="preserve"> </w:t>
      </w:r>
    </w:p>
    <w:p w:rsidR="004D3067" w:rsidRPr="000F2ED6" w:rsidP="00E573E2">
      <w:pPr>
        <w:rPr>
          <w:rFonts w:ascii="Arial" w:hAnsi="Arial" w:cs="Arial"/>
          <w:bCs/>
        </w:rPr>
      </w:pPr>
      <w:r>
        <w:rPr>
          <w:rFonts w:ascii="Arial" w:hAnsi="Arial" w:cs="Arial"/>
          <w:b/>
          <w:bCs/>
        </w:rPr>
        <w:t>Anpassad grundskola</w:t>
      </w:r>
      <w:r w:rsidRPr="00C43BBE" w:rsidR="00C43BBE">
        <w:rPr>
          <w:rFonts w:ascii="Arial" w:hAnsi="Arial" w:cs="Arial"/>
          <w:bCs/>
        </w:rPr>
        <w:t xml:space="preserve"> omfattar utbildning i ämnen eller inom ämnesområden, eller en kombination av dessa. Utbildningen kan också omfatta ämnen enligt grundskolans kursplaner.</w:t>
      </w:r>
      <w:r w:rsidR="00C43BBE">
        <w:rPr>
          <w:rFonts w:ascii="Arial" w:hAnsi="Arial" w:cs="Arial"/>
          <w:bCs/>
        </w:rPr>
        <w:t xml:space="preserve"> </w:t>
      </w:r>
      <w:r w:rsidRPr="00C43BBE" w:rsidR="00C43BBE">
        <w:rPr>
          <w:rFonts w:ascii="Arial" w:hAnsi="Arial" w:cs="Arial"/>
          <w:bCs/>
        </w:rPr>
        <w:t xml:space="preserve">Inom </w:t>
      </w:r>
      <w:r>
        <w:rPr>
          <w:rFonts w:ascii="Arial" w:hAnsi="Arial" w:cs="Arial"/>
          <w:bCs/>
        </w:rPr>
        <w:t>anpassad grundskol</w:t>
      </w:r>
      <w:r>
        <w:rPr>
          <w:rFonts w:ascii="Arial" w:hAnsi="Arial" w:cs="Arial"/>
          <w:bCs/>
        </w:rPr>
        <w:t>a</w:t>
      </w:r>
      <w:r w:rsidRPr="00C43BBE" w:rsidR="00C43BBE">
        <w:rPr>
          <w:rFonts w:ascii="Arial" w:hAnsi="Arial" w:cs="Arial"/>
          <w:bCs/>
        </w:rPr>
        <w:t xml:space="preserve"> finns en särskild inriktning kallad </w:t>
      </w:r>
      <w:r w:rsidRPr="00C43BBE" w:rsidR="00C43BBE">
        <w:rPr>
          <w:rFonts w:ascii="Arial" w:hAnsi="Arial" w:cs="Arial"/>
          <w:b/>
          <w:bCs/>
        </w:rPr>
        <w:t>ämnesområden</w:t>
      </w:r>
      <w:r w:rsidR="00E11715">
        <w:rPr>
          <w:rFonts w:ascii="Arial" w:hAnsi="Arial" w:cs="Arial"/>
          <w:bCs/>
        </w:rPr>
        <w:t>. Inriktningen</w:t>
      </w:r>
      <w:r w:rsidRPr="00C43BBE" w:rsidR="00C43BBE">
        <w:rPr>
          <w:rFonts w:ascii="Arial" w:hAnsi="Arial" w:cs="Arial"/>
          <w:bCs/>
        </w:rPr>
        <w:t xml:space="preserve"> är avsedd för elever som inte kan tillgodogöra sig hela eller delar av utbildningen i ämne</w:t>
      </w:r>
      <w:r w:rsidR="00782DB3">
        <w:rPr>
          <w:rFonts w:ascii="Arial" w:hAnsi="Arial" w:cs="Arial"/>
          <w:bCs/>
        </w:rPr>
        <w:t>n. U</w:t>
      </w:r>
      <w:r w:rsidRPr="00C43BBE" w:rsidR="00C43BBE">
        <w:rPr>
          <w:rFonts w:ascii="Arial" w:hAnsi="Arial" w:cs="Arial"/>
          <w:bCs/>
        </w:rPr>
        <w:t>ndervisningen</w:t>
      </w:r>
      <w:r w:rsidR="00782DB3">
        <w:rPr>
          <w:rFonts w:ascii="Arial" w:hAnsi="Arial" w:cs="Arial"/>
          <w:bCs/>
        </w:rPr>
        <w:t xml:space="preserve"> omfattar</w:t>
      </w:r>
      <w:r w:rsidRPr="00C43BBE" w:rsidR="00C43BBE">
        <w:rPr>
          <w:rFonts w:ascii="Arial" w:hAnsi="Arial" w:cs="Arial"/>
          <w:bCs/>
        </w:rPr>
        <w:t xml:space="preserve"> fem ämnesområden: estetisk verksamhet, kommunikation, motorik, vardagsaktiviteter och verklighetsuppfattning.</w:t>
      </w:r>
      <w:r w:rsidR="00E573E2">
        <w:rPr>
          <w:rFonts w:ascii="Arial" w:hAnsi="Arial" w:cs="Arial"/>
          <w:bCs/>
        </w:rPr>
        <w:br/>
      </w:r>
      <w:r w:rsidR="00E573E2">
        <w:rPr>
          <w:rFonts w:ascii="Arial" w:hAnsi="Arial" w:cs="Arial"/>
          <w:bCs/>
        </w:rPr>
        <w:br/>
      </w:r>
      <w:r w:rsidRPr="002F4DCD">
        <w:rPr>
          <w:rFonts w:ascii="Arial" w:hAnsi="Arial" w:cs="Arial"/>
          <w:b/>
          <w:bCs/>
        </w:rPr>
        <w:t>Specialpedagogiska skolmyndigheten</w:t>
      </w:r>
      <w:r w:rsidRPr="000F2ED6">
        <w:rPr>
          <w:rFonts w:ascii="Arial" w:hAnsi="Arial" w:cs="Arial"/>
          <w:bCs/>
        </w:rPr>
        <w:t xml:space="preserve"> </w:t>
      </w:r>
      <w:r w:rsidRPr="002F4DCD">
        <w:rPr>
          <w:rFonts w:ascii="Arial" w:hAnsi="Arial" w:cs="Arial"/>
          <w:b/>
          <w:bCs/>
        </w:rPr>
        <w:t>SPSM</w:t>
      </w:r>
      <w:r w:rsidRPr="000F2ED6">
        <w:rPr>
          <w:rFonts w:ascii="Arial" w:hAnsi="Arial" w:cs="Arial"/>
          <w:bCs/>
        </w:rPr>
        <w:t xml:space="preserve"> är Sveriges största kunskapsbank inom specialpedagogik. De erbjuder stöd i form av kunskap och kompetensutveckling till alla förskolor och skolor över hela Sverige. Det kan handla</w:t>
      </w:r>
      <w:r w:rsidRPr="000F2ED6">
        <w:rPr>
          <w:rFonts w:ascii="Arial" w:hAnsi="Arial" w:cs="Arial"/>
          <w:bCs/>
        </w:rPr>
        <w:t xml:space="preserve"> om rådgivning, hjälp att hit</w:t>
      </w:r>
      <w:r w:rsidRPr="000F2ED6" w:rsidR="00A84DAF">
        <w:rPr>
          <w:rFonts w:ascii="Arial" w:hAnsi="Arial" w:cs="Arial"/>
          <w:bCs/>
        </w:rPr>
        <w:t>ta läromedel, digitala verktyg,</w:t>
      </w:r>
      <w:r w:rsidRPr="000F2ED6">
        <w:rPr>
          <w:rFonts w:ascii="Arial" w:hAnsi="Arial" w:cs="Arial"/>
          <w:bCs/>
        </w:rPr>
        <w:t xml:space="preserve"> specialpedagogiska stöd, kompetensutveckling m.m. </w:t>
      </w:r>
    </w:p>
    <w:p w:rsidR="006D6D22" w:rsidP="00E11715">
      <w:pPr>
        <w:rPr>
          <w:rFonts w:ascii="Arial" w:hAnsi="Arial" w:cs="Arial"/>
          <w:bCs/>
        </w:rPr>
      </w:pPr>
      <w:r w:rsidRPr="002F4DCD">
        <w:rPr>
          <w:rFonts w:ascii="Arial" w:hAnsi="Arial" w:cs="Arial"/>
          <w:b/>
          <w:noProof/>
          <w:lang w:eastAsia="sv-SE"/>
        </w:rPr>
        <mc:AlternateContent>
          <mc:Choice Requires="wps">
            <w:drawing>
              <wp:anchor distT="0" distB="0" distL="114300" distR="114300" simplePos="0" relativeHeight="251668480" behindDoc="1" locked="0" layoutInCell="1" allowOverlap="1">
                <wp:simplePos x="0" y="0"/>
                <wp:positionH relativeFrom="margin">
                  <wp:posOffset>-635</wp:posOffset>
                </wp:positionH>
                <wp:positionV relativeFrom="page">
                  <wp:posOffset>2680435</wp:posOffset>
                </wp:positionV>
                <wp:extent cx="6400800" cy="516255"/>
                <wp:effectExtent l="0" t="0" r="19050" b="17145"/>
                <wp:wrapTight wrapText="bothSides">
                  <wp:wrapPolygon>
                    <wp:start x="0" y="0"/>
                    <wp:lineTo x="0" y="21520"/>
                    <wp:lineTo x="20893" y="21520"/>
                    <wp:lineTo x="20957" y="21520"/>
                    <wp:lineTo x="21600" y="11956"/>
                    <wp:lineTo x="21600" y="9565"/>
                    <wp:lineTo x="20893" y="0"/>
                    <wp:lineTo x="0" y="0"/>
                  </wp:wrapPolygon>
                </wp:wrapTight>
                <wp:docPr id="14" name="Femhörning 14"/>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516255"/>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6565" w:rsidRPr="000F2ED6" w:rsidP="004D3067">
                            <w:pPr>
                              <w:rPr>
                                <w:rFonts w:ascii="Arial" w:hAnsi="Arial" w:cs="Arial"/>
                                <w:color w:val="000000" w:themeColor="text1"/>
                              </w:rPr>
                            </w:pP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Mer information om skola och </w:t>
                            </w:r>
                            <w:r w:rsidR="00451BFE">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anpassad grundskola</w:t>
                            </w: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hittar du på </w:t>
                            </w:r>
                            <w:hyperlink r:id="rId13" w:history="1">
                              <w:r w:rsidRPr="000F2ED6">
                                <w:rPr>
                                  <w:rStyle w:val="Hyperlink"/>
                                  <w:rFonts w:ascii="Arial" w:hAnsi="Arial" w:cs="Arial"/>
                                  <w14:shadow w14:blurRad="69850" w14:dist="43180" w14:dir="5400000" w14:sx="0" w14:sy="0" w14:kx="0" w14:ky="0" w14:algn="none">
                                    <w14:srgbClr w14:val="000000">
                                      <w14:alpha w14:val="35000"/>
                                    </w14:srgbClr>
                                  </w14:shadow>
                                  <w14:textOutline w14:w="952">
                                    <w14:noFill/>
                                    <w14:prstDash w14:val="solid"/>
                                    <w14:round/>
                                  </w14:textOutline>
                                </w:rPr>
                                <w:t>www.skolverket.se</w:t>
                              </w:r>
                            </w:hyperlink>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Läs mer om SPSM och skolinspektionen på </w:t>
                            </w:r>
                            <w:hyperlink r:id="rId20" w:history="1">
                              <w:r w:rsidRPr="000F2ED6">
                                <w:rPr>
                                  <w:rStyle w:val="Hyperlink"/>
                                  <w:rFonts w:ascii="Arial" w:hAnsi="Arial" w:cs="Arial"/>
                                  <w14:shadow w14:blurRad="69850" w14:dist="43180" w14:dir="5400000" w14:sx="0" w14:sy="0" w14:kx="0" w14:ky="0" w14:algn="none">
                                    <w14:srgbClr w14:val="000000">
                                      <w14:alpha w14:val="35000"/>
                                    </w14:srgbClr>
                                  </w14:shadow>
                                  <w14:textOutline w14:w="952">
                                    <w14:noFill/>
                                    <w14:prstDash w14:val="solid"/>
                                    <w14:round/>
                                  </w14:textOutline>
                                </w:rPr>
                                <w:t>www.spsm.se</w:t>
                              </w:r>
                            </w:hyperlink>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och </w:t>
                            </w:r>
                            <w:hyperlink r:id="rId21" w:history="1">
                              <w:r w:rsidRPr="000F2ED6">
                                <w:rPr>
                                  <w:rStyle w:val="Hyperlink"/>
                                  <w:rFonts w:ascii="Arial" w:hAnsi="Arial" w:cs="Arial"/>
                                  <w14:shadow w14:blurRad="69850" w14:dist="43180" w14:dir="5400000" w14:sx="0" w14:sy="0" w14:kx="0" w14:ky="0" w14:algn="none">
                                    <w14:srgbClr w14:val="000000">
                                      <w14:alpha w14:val="35000"/>
                                    </w14:srgbClr>
                                  </w14:shadow>
                                  <w14:textOutline w14:w="952">
                                    <w14:noFill/>
                                    <w14:prstDash w14:val="solid"/>
                                    <w14:round/>
                                  </w14:textOutline>
                                </w:rPr>
                                <w:t>www.skolinspektionen.se</w:t>
                              </w:r>
                            </w:hyperlink>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emhörning 14" o:spid="_x0000_s1044" type="#_x0000_t15" style="width:7in;height:40.65pt;margin-top:211.05pt;margin-left:-0.0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46976" adj="20729" filled="f" strokecolor="#c00000" strokeweight="0.5pt">
                <v:textbox>
                  <w:txbxContent>
                    <w:p w:rsidR="00446565" w:rsidRPr="000F2ED6" w:rsidP="004D3067">
                      <w:pPr>
                        <w:rPr>
                          <w:rFonts w:ascii="Arial" w:hAnsi="Arial" w:cs="Arial"/>
                          <w:color w:val="000000" w:themeColor="text1"/>
                        </w:rPr>
                      </w:pP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Mer information om skola och </w:t>
                      </w:r>
                      <w:r w:rsidR="00451BFE">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anpassad grundskola</w:t>
                      </w: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hittar du på </w:t>
                      </w:r>
                      <w:hyperlink r:id="rId13" w:history="1">
                        <w:r w:rsidRPr="000F2ED6">
                          <w:rPr>
                            <w:rStyle w:val="Hyperlink"/>
                            <w:rFonts w:ascii="Arial" w:hAnsi="Arial" w:cs="Arial"/>
                            <w14:shadow w14:blurRad="69850" w14:dist="43180" w14:dir="5400000" w14:sx="0" w14:sy="0" w14:kx="0" w14:ky="0" w14:algn="none">
                              <w14:srgbClr w14:val="000000">
                                <w14:alpha w14:val="35000"/>
                              </w14:srgbClr>
                            </w14:shadow>
                            <w14:textOutline w14:w="952">
                              <w14:noFill/>
                              <w14:prstDash w14:val="solid"/>
                              <w14:round/>
                            </w14:textOutline>
                          </w:rPr>
                          <w:t>www.skolverket.se</w:t>
                        </w:r>
                      </w:hyperlink>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Läs mer om SPSM och skolinspektionen på </w:t>
                      </w:r>
                      <w:hyperlink r:id="rId20" w:history="1">
                        <w:r w:rsidRPr="000F2ED6">
                          <w:rPr>
                            <w:rStyle w:val="Hyperlink"/>
                            <w:rFonts w:ascii="Arial" w:hAnsi="Arial" w:cs="Arial"/>
                            <w14:shadow w14:blurRad="69850" w14:dist="43180" w14:dir="5400000" w14:sx="0" w14:sy="0" w14:kx="0" w14:ky="0" w14:algn="none">
                              <w14:srgbClr w14:val="000000">
                                <w14:alpha w14:val="35000"/>
                              </w14:srgbClr>
                            </w14:shadow>
                            <w14:textOutline w14:w="952">
                              <w14:noFill/>
                              <w14:prstDash w14:val="solid"/>
                              <w14:round/>
                            </w14:textOutline>
                          </w:rPr>
                          <w:t>www.spsm.se</w:t>
                        </w:r>
                      </w:hyperlink>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och </w:t>
                      </w:r>
                      <w:hyperlink r:id="rId21" w:history="1">
                        <w:r w:rsidRPr="000F2ED6">
                          <w:rPr>
                            <w:rStyle w:val="Hyperlink"/>
                            <w:rFonts w:ascii="Arial" w:hAnsi="Arial" w:cs="Arial"/>
                            <w14:shadow w14:blurRad="69850" w14:dist="43180" w14:dir="5400000" w14:sx="0" w14:sy="0" w14:kx="0" w14:ky="0" w14:algn="none">
                              <w14:srgbClr w14:val="000000">
                                <w14:alpha w14:val="35000"/>
                              </w14:srgbClr>
                            </w14:shadow>
                            <w14:textOutline w14:w="952">
                              <w14:noFill/>
                              <w14:prstDash w14:val="solid"/>
                              <w14:round/>
                            </w14:textOutline>
                          </w:rPr>
                          <w:t>www.skolinspektionen.se</w:t>
                        </w:r>
                      </w:hyperlink>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w:t>
                      </w:r>
                    </w:p>
                  </w:txbxContent>
                </v:textbox>
                <w10:wrap type="tight"/>
              </v:shape>
            </w:pict>
          </mc:Fallback>
        </mc:AlternateContent>
      </w:r>
      <w:r w:rsidRPr="002F4DCD" w:rsidR="00A84DAF">
        <w:rPr>
          <w:rFonts w:ascii="Arial" w:hAnsi="Arial" w:cs="Arial"/>
          <w:b/>
          <w:bCs/>
        </w:rPr>
        <w:t>Skolinspektionen</w:t>
      </w:r>
      <w:r w:rsidRPr="000F2ED6" w:rsidR="00A84DAF">
        <w:rPr>
          <w:rFonts w:ascii="Arial" w:hAnsi="Arial" w:cs="Arial"/>
          <w:bCs/>
        </w:rPr>
        <w:t xml:space="preserve"> är en statlig myndighet som granskar skolor och bedömer ansökningar om att driva fristående skola. De har tillsynsansvar för skola, vuxenutbildning, fritidshem, förskola och annan pedagogisk verksamhet. Målet är en god utbildning i en trygg miljö.</w:t>
      </w:r>
    </w:p>
    <w:p w:rsidR="00DC1CE6" w:rsidP="00411662">
      <w:pPr>
        <w:pStyle w:val="Heading2"/>
      </w:pPr>
      <w:r>
        <w:br/>
      </w:r>
      <w:bookmarkStart w:id="24" w:name="_Toc182842604"/>
      <w:r w:rsidR="00EA527C">
        <w:t>SOCIALTJÄNSTLAGEN OCH SOCIALTJÄNSTEN</w:t>
      </w:r>
      <w:bookmarkEnd w:id="24"/>
      <w:r w:rsidR="00EA527C">
        <w:t xml:space="preserve"> </w:t>
      </w:r>
    </w:p>
    <w:p w:rsidR="006D6D22" w:rsidRPr="006D6D22" w:rsidP="00816583">
      <w:pPr>
        <w:rPr>
          <w:rFonts w:ascii="Arial" w:hAnsi="Arial" w:cs="Arial"/>
          <w:bCs/>
        </w:rPr>
      </w:pPr>
      <w:r w:rsidRPr="000F2ED6">
        <w:rPr>
          <w:rFonts w:ascii="Arial" w:hAnsi="Arial" w:cs="Arial"/>
          <w:noProof/>
          <w:lang w:eastAsia="sv-SE"/>
        </w:rPr>
        <mc:AlternateContent>
          <mc:Choice Requires="wps">
            <w:drawing>
              <wp:anchor distT="0" distB="0" distL="114300" distR="114300" simplePos="0" relativeHeight="251699200" behindDoc="1" locked="0" layoutInCell="1" allowOverlap="1">
                <wp:simplePos x="0" y="0"/>
                <wp:positionH relativeFrom="margin">
                  <wp:align>left</wp:align>
                </wp:positionH>
                <wp:positionV relativeFrom="page">
                  <wp:posOffset>5791835</wp:posOffset>
                </wp:positionV>
                <wp:extent cx="6400800" cy="665480"/>
                <wp:effectExtent l="0" t="0" r="19050" b="20320"/>
                <wp:wrapTight wrapText="bothSides">
                  <wp:wrapPolygon>
                    <wp:start x="0" y="0"/>
                    <wp:lineTo x="0" y="21641"/>
                    <wp:lineTo x="20636" y="21641"/>
                    <wp:lineTo x="20700" y="21641"/>
                    <wp:lineTo x="21600" y="11748"/>
                    <wp:lineTo x="21600" y="9893"/>
                    <wp:lineTo x="20636" y="0"/>
                    <wp:lineTo x="0" y="0"/>
                  </wp:wrapPolygon>
                </wp:wrapTight>
                <wp:docPr id="315" name="Femhörning 315"/>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66548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6565" w:rsidRPr="000F2ED6" w:rsidP="00C43BBE">
                            <w:pPr>
                              <w:rPr>
                                <w:rFonts w:ascii="Arial" w:hAnsi="Arial" w:cs="Arial"/>
                                <w:color w:val="222222"/>
                              </w:rPr>
                            </w:pP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Mer information om </w:t>
                            </w:r>
                            <w: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socialtjänsten och socialtjänstlagen</w:t>
                            </w: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hittar du på din kommuns hemsida. </w:t>
                            </w:r>
                            <w: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br/>
                            </w: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Sök p</w:t>
                            </w:r>
                            <w: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å socialtjänst, socialtjänstlagen eller specifik insats, ex. kontaktp</w:t>
                            </w:r>
                            <w: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erson, ledsagning, boendestöd, familjebehandling etc</w:t>
                            </w: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emhörning 315" o:spid="_x0000_s1045" type="#_x0000_t15" style="width:7in;height:52.4pt;margin-top:456.05pt;margin-left:0;mso-height-percent:0;mso-height-relative:margin;mso-position-horizontal:left;mso-position-horizontal-relative:margin;mso-position-vertical-relative:page;mso-width-percent:0;mso-width-relative:margin;mso-wrap-distance-bottom:0;mso-wrap-distance-left:9pt;mso-wrap-distance-right:9pt;mso-wrap-distance-top:0;mso-wrap-style:square;position:absolute;visibility:visible;v-text-anchor:middle;z-index:-251616256" adj="20477" filled="f" strokecolor="#c00000" strokeweight="0.5pt">
                <v:textbox>
                  <w:txbxContent>
                    <w:p w:rsidR="00446565" w:rsidRPr="000F2ED6" w:rsidP="00C43BBE">
                      <w:pPr>
                        <w:rPr>
                          <w:rFonts w:ascii="Arial" w:hAnsi="Arial" w:cs="Arial"/>
                          <w:color w:val="222222"/>
                        </w:rPr>
                      </w:pP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Mer information om </w:t>
                      </w:r>
                      <w: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socialtjänsten och socialtjänstlagen</w:t>
                      </w: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hittar du på din kommuns hemsida. </w:t>
                      </w:r>
                      <w: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br/>
                      </w: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Sök p</w:t>
                      </w:r>
                      <w: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å socialtjänst, socialtjänstlagen eller specifik insats, ex. kontaktp</w:t>
                      </w:r>
                      <w:r>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erson, ledsagning, boendestöd, familjebehandling etc</w:t>
                      </w:r>
                      <w:r w:rsidRPr="000F2ED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w:t>
                      </w:r>
                    </w:p>
                  </w:txbxContent>
                </v:textbox>
                <w10:wrap type="tight"/>
              </v:shape>
            </w:pict>
          </mc:Fallback>
        </mc:AlternateContent>
      </w:r>
      <w:r w:rsidRPr="000F2ED6" w:rsidR="00C43BBE">
        <w:rPr>
          <w:rFonts w:ascii="Arial" w:hAnsi="Arial" w:cs="Arial"/>
          <w:bCs/>
        </w:rPr>
        <w:t>Socialtjänstlagen är den lag som reglerar socialtjänstens verksamhet i din kommun. Du som på grund av sjukdom eller skada har en nedsatt intellektuell, psykisk eller fysisk funktionsförmåga har möjlighet att ansöka om insats för att kunna leva som andra. Om man inte själv kan tillgodose sina behov eller få dem tillgodosedda på annat sätt har man enligt socialtjänstlagen rätt till hjälp och stöd från samhället. Detta kan vara ekonomisk hjälp eller socialt stöd. Exempel på socialt stöd är ledsagning, kontaktperson, hjälp i hemmet och avlösarservice. Du ansöker om insatser hos kommunen. Om du inte är nöjd med kommunens beslut om sökt insats kan du överklaga hos förvaltningsrätten. Om barnet exempelvis inte tillhör den personkrets som får stöd från LSS så kan liknande stöd sökas enligt socialtjänstlagen. Det kan även vara stöd när andra svårigheter uppstår i familjen. Socialtjänsten kan</w:t>
      </w:r>
      <w:r w:rsidR="00C43BBE">
        <w:rPr>
          <w:rFonts w:ascii="Arial" w:hAnsi="Arial" w:cs="Arial"/>
          <w:bCs/>
        </w:rPr>
        <w:t xml:space="preserve"> </w:t>
      </w:r>
      <w:r w:rsidRPr="000F2ED6" w:rsidR="00C43BBE">
        <w:rPr>
          <w:rFonts w:ascii="Arial" w:hAnsi="Arial" w:cs="Arial"/>
          <w:bCs/>
        </w:rPr>
        <w:t>exempelvis erbjuda familjebe</w:t>
      </w:r>
      <w:r w:rsidR="00C43BBE">
        <w:rPr>
          <w:rFonts w:ascii="Arial" w:hAnsi="Arial" w:cs="Arial"/>
          <w:bCs/>
        </w:rPr>
        <w:t>handling och ungdomsbehandling.</w:t>
      </w:r>
      <w:r>
        <w:rPr>
          <w:rFonts w:ascii="Arial" w:hAnsi="Arial" w:cs="Arial"/>
          <w:bCs/>
        </w:rPr>
        <w:br/>
      </w:r>
    </w:p>
    <w:p w:rsidR="00BC4AD5" w:rsidRPr="006D6D22" w:rsidP="00411662">
      <w:pPr>
        <w:pStyle w:val="Heading2"/>
      </w:pPr>
      <w:bookmarkStart w:id="25" w:name="_Toc182842605"/>
      <w:r w:rsidRPr="006D6D22">
        <w:t>TILLFÄLLIG FÖRÄLDRAPENNING</w:t>
      </w:r>
      <w:bookmarkEnd w:id="25"/>
    </w:p>
    <w:p w:rsidR="00BC4AD5" w:rsidRPr="000F2ED6" w:rsidP="004545E8">
      <w:pPr>
        <w:spacing w:after="120"/>
        <w:rPr>
          <w:rFonts w:ascii="Arial" w:hAnsi="Arial" w:cs="Arial"/>
          <w:bCs/>
        </w:rPr>
      </w:pPr>
      <w:r w:rsidRPr="000F2ED6">
        <w:rPr>
          <w:rFonts w:ascii="Arial" w:hAnsi="Arial" w:cs="Arial"/>
          <w:bCs/>
        </w:rPr>
        <w:t>Alla föräldrar til</w:t>
      </w:r>
      <w:r w:rsidRPr="000F2ED6">
        <w:rPr>
          <w:rFonts w:ascii="Arial" w:hAnsi="Arial" w:cs="Arial"/>
          <w:bCs/>
        </w:rPr>
        <w:t xml:space="preserve">l barn under 12 år kan ansöka om tillfällig föräldrapenning när barnet är sjukt eller bär smitta samt vid besök i samhällets förebyggande barnhälsovård (BVC, skolhälsovård, BUP, </w:t>
      </w:r>
      <w:r w:rsidR="00411662">
        <w:rPr>
          <w:rFonts w:ascii="Arial" w:hAnsi="Arial" w:cs="Arial"/>
          <w:bCs/>
        </w:rPr>
        <w:br/>
      </w:r>
      <w:r w:rsidRPr="000F2ED6">
        <w:rPr>
          <w:rFonts w:ascii="Arial" w:hAnsi="Arial" w:cs="Arial"/>
          <w:bCs/>
        </w:rPr>
        <w:t>tandläkare).</w:t>
      </w:r>
      <w:r w:rsidRPr="000F2ED6" w:rsidR="0028007A">
        <w:rPr>
          <w:rFonts w:ascii="Arial" w:hAnsi="Arial" w:cs="Arial"/>
          <w:bCs/>
        </w:rPr>
        <w:t xml:space="preserve"> </w:t>
      </w:r>
      <w:r w:rsidRPr="000F2ED6">
        <w:rPr>
          <w:rFonts w:ascii="Arial" w:hAnsi="Arial" w:cs="Arial"/>
          <w:bCs/>
        </w:rPr>
        <w:t>Föräldrar till barn under 12 år som har en sjukdom eller</w:t>
      </w:r>
      <w:r w:rsidRPr="000F2ED6" w:rsidR="00595265">
        <w:rPr>
          <w:rFonts w:ascii="Arial" w:hAnsi="Arial" w:cs="Arial"/>
          <w:bCs/>
        </w:rPr>
        <w:t xml:space="preserve"> en funktionsnedsättning har ut</w:t>
      </w:r>
      <w:r w:rsidRPr="000F2ED6">
        <w:rPr>
          <w:rFonts w:ascii="Arial" w:hAnsi="Arial" w:cs="Arial"/>
          <w:bCs/>
        </w:rPr>
        <w:t>ökade rättigheter och kan, om de avstår från förvärvsarbete, dessutom få tillfällig föräldrapenning vid</w:t>
      </w:r>
      <w:r w:rsidR="007C7941">
        <w:rPr>
          <w:rFonts w:ascii="Arial" w:hAnsi="Arial" w:cs="Arial"/>
          <w:bCs/>
        </w:rPr>
        <w:t>:</w:t>
      </w:r>
    </w:p>
    <w:p w:rsidR="00BC4AD5" w:rsidRPr="000F2ED6" w:rsidP="00F02FC6">
      <w:pPr>
        <w:numPr>
          <w:ilvl w:val="0"/>
          <w:numId w:val="31"/>
        </w:numPr>
        <w:spacing w:after="0"/>
        <w:ind w:left="714" w:hanging="357"/>
        <w:rPr>
          <w:rFonts w:ascii="Arial" w:hAnsi="Arial" w:cs="Arial"/>
          <w:bCs/>
        </w:rPr>
      </w:pPr>
      <w:r w:rsidRPr="000F2ED6">
        <w:rPr>
          <w:rFonts w:ascii="Arial" w:hAnsi="Arial" w:cs="Arial"/>
          <w:bCs/>
        </w:rPr>
        <w:t xml:space="preserve">Besök på en institution som t.ex. barn- och ungdomshabiliteringen för medverkan i behandling av barnet. </w:t>
      </w:r>
    </w:p>
    <w:p w:rsidR="00BC4AD5" w:rsidRPr="000F2ED6" w:rsidP="00F02FC6">
      <w:pPr>
        <w:numPr>
          <w:ilvl w:val="0"/>
          <w:numId w:val="31"/>
        </w:numPr>
        <w:spacing w:after="0"/>
        <w:ind w:left="714" w:hanging="357"/>
        <w:rPr>
          <w:rFonts w:ascii="Arial" w:hAnsi="Arial" w:cs="Arial"/>
          <w:bCs/>
        </w:rPr>
      </w:pPr>
      <w:r w:rsidRPr="000F2ED6">
        <w:rPr>
          <w:rFonts w:ascii="Arial" w:hAnsi="Arial" w:cs="Arial"/>
          <w:bCs/>
        </w:rPr>
        <w:t xml:space="preserve">Deltagande i utbildning </w:t>
      </w:r>
      <w:r w:rsidRPr="000F2ED6">
        <w:rPr>
          <w:rFonts w:ascii="Arial" w:hAnsi="Arial" w:cs="Arial"/>
          <w:bCs/>
        </w:rPr>
        <w:t>anordnad av barn- och ungdomshabiliteringen</w:t>
      </w:r>
    </w:p>
    <w:p w:rsidR="00BC4AD5" w:rsidRPr="000F2ED6" w:rsidP="00F02FC6">
      <w:pPr>
        <w:numPr>
          <w:ilvl w:val="0"/>
          <w:numId w:val="31"/>
        </w:numPr>
        <w:spacing w:after="0"/>
        <w:ind w:left="714" w:hanging="357"/>
        <w:rPr>
          <w:rFonts w:ascii="Arial" w:hAnsi="Arial" w:cs="Arial"/>
          <w:bCs/>
        </w:rPr>
      </w:pPr>
      <w:r w:rsidRPr="000F2ED6">
        <w:rPr>
          <w:rFonts w:ascii="Arial" w:hAnsi="Arial" w:cs="Arial"/>
          <w:bCs/>
        </w:rPr>
        <w:t>Läkarbesök som är en del av behandlingen av barnet</w:t>
      </w:r>
    </w:p>
    <w:p w:rsidR="00BC4AD5" w:rsidRPr="000F2ED6" w:rsidP="00BC4AD5">
      <w:pPr>
        <w:numPr>
          <w:ilvl w:val="0"/>
          <w:numId w:val="31"/>
        </w:numPr>
        <w:rPr>
          <w:rFonts w:ascii="Arial" w:hAnsi="Arial" w:cs="Arial"/>
          <w:bCs/>
        </w:rPr>
      </w:pPr>
      <w:r w:rsidRPr="000F2ED6">
        <w:rPr>
          <w:rFonts w:ascii="Arial" w:hAnsi="Arial" w:cs="Arial"/>
          <w:bCs/>
        </w:rPr>
        <w:t>Deltagande i en behandling som är ordinerad av läkare</w:t>
      </w:r>
    </w:p>
    <w:p w:rsidR="00091E02" w:rsidRPr="00951A7B" w:rsidP="00951A7B">
      <w:pPr>
        <w:spacing w:after="120"/>
        <w:rPr>
          <w:rFonts w:ascii="Arial" w:hAnsi="Arial" w:cs="Arial"/>
          <w:bCs/>
        </w:rPr>
      </w:pPr>
      <w:r w:rsidRPr="000F2ED6">
        <w:rPr>
          <w:rFonts w:ascii="Arial" w:hAnsi="Arial" w:cs="Arial"/>
          <w:bCs/>
        </w:rPr>
        <w:t>Man kan ta ut ersättning vid besök på habiliteringen oa</w:t>
      </w:r>
      <w:r w:rsidR="007C7941">
        <w:rPr>
          <w:rFonts w:ascii="Arial" w:hAnsi="Arial" w:cs="Arial"/>
          <w:bCs/>
        </w:rPr>
        <w:t>vsett om barnet är med eller ej.</w:t>
      </w:r>
      <w:r w:rsidR="00411662">
        <w:rPr>
          <w:rFonts w:ascii="Arial" w:hAnsi="Arial" w:cs="Arial"/>
          <w:bCs/>
        </w:rPr>
        <w:t xml:space="preserve"> </w:t>
      </w:r>
      <w:r w:rsidRPr="000F2ED6" w:rsidR="00BC4AD5">
        <w:rPr>
          <w:rFonts w:ascii="Arial" w:hAnsi="Arial" w:cs="Arial"/>
          <w:bCs/>
        </w:rPr>
        <w:t>Föräldrar kan få tillfällig föräldrapenning för ett barn som är 12-16 år ifall barnet har en sjukdom eller en funktionsnedsättning som kräver extra tillsyn och omvårdnad.</w:t>
      </w:r>
      <w:r w:rsidRPr="000F2ED6" w:rsidR="0028007A">
        <w:rPr>
          <w:rFonts w:ascii="Arial" w:hAnsi="Arial" w:cs="Arial"/>
          <w:bCs/>
        </w:rPr>
        <w:t xml:space="preserve"> </w:t>
      </w:r>
      <w:r w:rsidRPr="000F2ED6" w:rsidR="00BC4AD5">
        <w:rPr>
          <w:rFonts w:ascii="Arial" w:hAnsi="Arial" w:cs="Arial"/>
          <w:bCs/>
        </w:rPr>
        <w:t>Försäkringskassan kräver ett särskilt läkarutlåtande om barnets tillstånd för att besluta om förlängning/utökad rätt till ersättning som vanligen medges 2 år i taget.</w:t>
      </w:r>
      <w:r w:rsidR="007C7941">
        <w:rPr>
          <w:rFonts w:ascii="Arial" w:hAnsi="Arial" w:cs="Arial"/>
          <w:bCs/>
        </w:rPr>
        <w:t xml:space="preserve"> </w:t>
      </w:r>
      <w:r w:rsidRPr="000F2ED6" w:rsidR="00BC4AD5">
        <w:rPr>
          <w:rFonts w:ascii="Arial" w:hAnsi="Arial" w:cs="Arial"/>
          <w:bCs/>
        </w:rPr>
        <w:t>Föräldrar kan ansöka om tillfällig föräldrapenning även för ett barn som är 16-21 år (23 år</w:t>
      </w:r>
      <w:r w:rsidRPr="000F2ED6" w:rsidR="00BC4AD5">
        <w:rPr>
          <w:rFonts w:ascii="Arial" w:hAnsi="Arial" w:cs="Arial"/>
          <w:b/>
          <w:bCs/>
        </w:rPr>
        <w:t>)</w:t>
      </w:r>
      <w:r w:rsidRPr="000F2ED6" w:rsidR="00BC4AD5">
        <w:rPr>
          <w:rFonts w:ascii="Arial" w:hAnsi="Arial" w:cs="Arial"/>
          <w:bCs/>
        </w:rPr>
        <w:t xml:space="preserve"> om barnet omfattas av Lagen om stöd och service till vissa </w:t>
      </w:r>
      <w:r w:rsidRPr="000F2ED6" w:rsidR="00BC4AD5">
        <w:rPr>
          <w:rFonts w:ascii="Arial" w:hAnsi="Arial" w:cs="Arial"/>
          <w:bCs/>
        </w:rPr>
        <w:t>funktionshindrade (LSS). Detta gäller om förälder måst</w:t>
      </w:r>
      <w:r w:rsidRPr="000F2ED6" w:rsidR="00595265">
        <w:rPr>
          <w:rFonts w:ascii="Arial" w:hAnsi="Arial" w:cs="Arial"/>
          <w:bCs/>
        </w:rPr>
        <w:t xml:space="preserve">e avstå från förvärvsarbete </w:t>
      </w:r>
      <w:r w:rsidRPr="000F2ED6" w:rsidR="00112B53">
        <w:rPr>
          <w:rFonts w:ascii="Arial" w:hAnsi="Arial" w:cs="Arial"/>
          <w:bCs/>
        </w:rPr>
        <w:t>p.g.a.</w:t>
      </w:r>
      <w:r w:rsidRPr="000F2ED6" w:rsidR="00BC4AD5">
        <w:rPr>
          <w:rFonts w:ascii="Arial" w:hAnsi="Arial" w:cs="Arial"/>
          <w:bCs/>
        </w:rPr>
        <w:t xml:space="preserve"> sjukdom hos barnet. Man kan däremot inte längre få ersättning vid besök på barn- och </w:t>
      </w:r>
      <w:r w:rsidRPr="000F2ED6" w:rsidR="00411662">
        <w:rPr>
          <w:rFonts w:ascii="Arial" w:hAnsi="Arial" w:cs="Arial"/>
          <w:noProof/>
          <w:lang w:eastAsia="sv-SE"/>
        </w:rPr>
        <mc:AlternateContent>
          <mc:Choice Requires="wps">
            <w:drawing>
              <wp:anchor distT="0" distB="0" distL="114300" distR="114300" simplePos="0" relativeHeight="251693056" behindDoc="1" locked="0" layoutInCell="1" allowOverlap="1">
                <wp:simplePos x="0" y="0"/>
                <wp:positionH relativeFrom="margin">
                  <wp:align>left</wp:align>
                </wp:positionH>
                <wp:positionV relativeFrom="paragraph">
                  <wp:posOffset>836964</wp:posOffset>
                </wp:positionV>
                <wp:extent cx="6400800" cy="506730"/>
                <wp:effectExtent l="0" t="0" r="19050" b="26670"/>
                <wp:wrapTight wrapText="bothSides">
                  <wp:wrapPolygon>
                    <wp:start x="0" y="0"/>
                    <wp:lineTo x="0" y="21925"/>
                    <wp:lineTo x="20893" y="21925"/>
                    <wp:lineTo x="20957" y="21925"/>
                    <wp:lineTo x="21600" y="12180"/>
                    <wp:lineTo x="21600" y="9744"/>
                    <wp:lineTo x="20893" y="0"/>
                    <wp:lineTo x="0" y="0"/>
                  </wp:wrapPolygon>
                </wp:wrapTight>
                <wp:docPr id="19" name="Femhörning 19"/>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506730"/>
                        </a:xfrm>
                        <a:prstGeom prst="homePlate">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6565" w:rsidRPr="00DC1CE6" w:rsidP="00DA3433">
                            <w:pPr>
                              <w:rPr>
                                <w:rFonts w:ascii="Arial" w:hAnsi="Arial" w:cs="Arial"/>
                                <w:color w:val="222222"/>
                              </w:rPr>
                            </w:pPr>
                            <w:r w:rsidRPr="00DC1CE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Mer information </w:t>
                            </w:r>
                            <w:r w:rsidRPr="00DC1CE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om tillfällig föräldrapenning hittar du på </w:t>
                            </w:r>
                            <w:hyperlink r:id="rId15" w:history="1">
                              <w:r w:rsidRPr="00DC1CE6">
                                <w:rPr>
                                  <w:rStyle w:val="Hyperlink"/>
                                  <w:rFonts w:ascii="Arial" w:hAnsi="Arial" w:cs="Arial"/>
                                  <w14:shadow w14:blurRad="69850" w14:dist="43180" w14:dir="5400000" w14:sx="0" w14:sy="0" w14:kx="0" w14:ky="0" w14:algn="none">
                                    <w14:srgbClr w14:val="000000">
                                      <w14:alpha w14:val="35000"/>
                                    </w14:srgbClr>
                                  </w14:shadow>
                                  <w14:textOutline w14:w="952">
                                    <w14:noFill/>
                                    <w14:prstDash w14:val="solid"/>
                                    <w14:round/>
                                  </w14:textOutline>
                                </w:rPr>
                                <w:t>www.forsakringskassan.se</w:t>
                              </w:r>
                            </w:hyperlink>
                            <w:r w:rsidRPr="00DC1CE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under fliken ”funktionsnedsättning”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emhörning 19" o:spid="_x0000_s1046" type="#_x0000_t15" style="width:7in;height:39.9pt;margin-top:65.9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22400" adj="20745" filled="f" strokecolor="#c00000" strokeweight="0.5pt">
                <v:textbox>
                  <w:txbxContent>
                    <w:p w:rsidR="00446565" w:rsidRPr="00DC1CE6" w:rsidP="00DA3433">
                      <w:pPr>
                        <w:rPr>
                          <w:rFonts w:ascii="Arial" w:hAnsi="Arial" w:cs="Arial"/>
                          <w:color w:val="222222"/>
                        </w:rPr>
                      </w:pPr>
                      <w:r w:rsidRPr="00DC1CE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Mer information </w:t>
                      </w:r>
                      <w:r w:rsidRPr="00DC1CE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om tillfällig föräldrapenning hittar du på </w:t>
                      </w:r>
                      <w:hyperlink r:id="rId15" w:history="1">
                        <w:r w:rsidRPr="00DC1CE6">
                          <w:rPr>
                            <w:rStyle w:val="Hyperlink"/>
                            <w:rFonts w:ascii="Arial" w:hAnsi="Arial" w:cs="Arial"/>
                            <w14:shadow w14:blurRad="69850" w14:dist="43180" w14:dir="5400000" w14:sx="0" w14:sy="0" w14:kx="0" w14:ky="0" w14:algn="none">
                              <w14:srgbClr w14:val="000000">
                                <w14:alpha w14:val="35000"/>
                              </w14:srgbClr>
                            </w14:shadow>
                            <w14:textOutline w14:w="952">
                              <w14:noFill/>
                              <w14:prstDash w14:val="solid"/>
                              <w14:round/>
                            </w14:textOutline>
                          </w:rPr>
                          <w:t>www.forsakringskassan.se</w:t>
                        </w:r>
                      </w:hyperlink>
                      <w:r w:rsidRPr="00DC1CE6">
                        <w:rPr>
                          <w:rFonts w:ascii="Arial" w:hAnsi="Arial" w:cs="Arial"/>
                          <w:color w:val="000000" w:themeColor="text1"/>
                          <w14:shadow w14:blurRad="69850" w14:dist="43180" w14:dir="5400000" w14:sx="0" w14:sy="0" w14:kx="0" w14:ky="0" w14:algn="none">
                            <w14:srgbClr w14:val="000000">
                              <w14:alpha w14:val="35000"/>
                            </w14:srgbClr>
                          </w14:shadow>
                          <w14:textOutline w14:w="952">
                            <w14:noFill/>
                            <w14:prstDash w14:val="solid"/>
                            <w14:round/>
                          </w14:textOutline>
                        </w:rPr>
                        <w:t xml:space="preserve"> under fliken ”funktionsnedsättning”</w:t>
                      </w:r>
                    </w:p>
                  </w:txbxContent>
                </v:textbox>
                <w10:wrap type="tight"/>
              </v:shape>
            </w:pict>
          </mc:Fallback>
        </mc:AlternateContent>
      </w:r>
      <w:r w:rsidRPr="000F2ED6" w:rsidR="00BC4AD5">
        <w:rPr>
          <w:rFonts w:ascii="Arial" w:hAnsi="Arial" w:cs="Arial"/>
          <w:bCs/>
        </w:rPr>
        <w:t>ungdomshabiliteringen eller om man följer med barnet/ungdomen vid besök hos läkare.</w:t>
      </w:r>
    </w:p>
    <w:p w:rsidR="00886CC1" w:rsidRPr="00091E02" w:rsidP="00411662">
      <w:pPr>
        <w:pStyle w:val="Heading2"/>
      </w:pPr>
      <w:bookmarkStart w:id="26" w:name="_Toc182842606"/>
      <w:r w:rsidRPr="00091E02">
        <w:t>P</w:t>
      </w:r>
      <w:r w:rsidR="00091E02">
        <w:t>ATIENT- OCH NÄRSTÅENDEFÖRENINGAR</w:t>
      </w:r>
      <w:bookmarkEnd w:id="26"/>
      <w:r w:rsidR="00091E02">
        <w:t xml:space="preserve"> </w:t>
      </w:r>
    </w:p>
    <w:p w:rsidR="003566D8" w:rsidRPr="00951A7B" w:rsidP="002D77E4">
      <w:pPr>
        <w:tabs>
          <w:tab w:val="left" w:pos="8530"/>
        </w:tabs>
        <w:spacing w:after="120" w:line="240" w:lineRule="auto"/>
        <w:rPr>
          <w:rFonts w:ascii="Arial" w:hAnsi="Arial" w:cs="Arial"/>
          <w:bCs/>
        </w:rPr>
      </w:pPr>
      <w:r w:rsidRPr="00951A7B">
        <w:rPr>
          <w:rFonts w:ascii="Arial" w:hAnsi="Arial" w:cs="Arial"/>
          <w:bCs/>
        </w:rPr>
        <w:t>www.1177.se - sök på ”</w:t>
      </w:r>
      <w:r w:rsidRPr="00951A7B" w:rsidR="0098234D">
        <w:rPr>
          <w:rFonts w:ascii="Arial" w:hAnsi="Arial" w:cs="Arial"/>
        </w:rPr>
        <w:t xml:space="preserve"> </w:t>
      </w:r>
      <w:r w:rsidRPr="00951A7B" w:rsidR="0098234D">
        <w:rPr>
          <w:rFonts w:ascii="Arial" w:hAnsi="Arial" w:cs="Arial"/>
          <w:bCs/>
        </w:rPr>
        <w:t>Patient- och funktionshinderföreningar i Jönköpings län</w:t>
      </w:r>
      <w:r w:rsidRPr="00951A7B">
        <w:rPr>
          <w:rFonts w:ascii="Arial" w:hAnsi="Arial" w:cs="Arial"/>
          <w:bCs/>
        </w:rPr>
        <w:t>”</w:t>
      </w:r>
    </w:p>
    <w:p w:rsidR="003566D8" w:rsidRPr="00951A7B" w:rsidP="002D77E4">
      <w:pPr>
        <w:tabs>
          <w:tab w:val="left" w:pos="8530"/>
        </w:tabs>
        <w:spacing w:after="120" w:line="240" w:lineRule="auto"/>
        <w:rPr>
          <w:rFonts w:ascii="Arial" w:hAnsi="Arial" w:cs="Arial"/>
          <w:bCs/>
        </w:rPr>
      </w:pPr>
      <w:hyperlink r:id="rId22" w:history="1">
        <w:r w:rsidRPr="00951A7B">
          <w:rPr>
            <w:rStyle w:val="Hyperlink"/>
            <w:rFonts w:ascii="Arial" w:hAnsi="Arial" w:cs="Arial"/>
            <w:bCs/>
            <w:color w:val="auto"/>
            <w:u w:val="none"/>
          </w:rPr>
          <w:t>www.fub.se</w:t>
        </w:r>
      </w:hyperlink>
      <w:r w:rsidRPr="00951A7B" w:rsidR="0098234D">
        <w:rPr>
          <w:rFonts w:ascii="Arial" w:hAnsi="Arial" w:cs="Arial"/>
          <w:bCs/>
        </w:rPr>
        <w:t xml:space="preserve"> – före</w:t>
      </w:r>
      <w:r w:rsidRPr="00951A7B" w:rsidR="00746A60">
        <w:rPr>
          <w:rFonts w:ascii="Arial" w:hAnsi="Arial" w:cs="Arial"/>
          <w:bCs/>
        </w:rPr>
        <w:t xml:space="preserve">ningen för utvecklingsstörda </w:t>
      </w:r>
      <w:r w:rsidRPr="00951A7B" w:rsidR="0098234D">
        <w:rPr>
          <w:rFonts w:ascii="Arial" w:hAnsi="Arial" w:cs="Arial"/>
          <w:bCs/>
        </w:rPr>
        <w:t>barn och ungdomar</w:t>
      </w:r>
    </w:p>
    <w:p w:rsidR="003566D8" w:rsidRPr="00951A7B" w:rsidP="002D77E4">
      <w:pPr>
        <w:tabs>
          <w:tab w:val="left" w:pos="8530"/>
        </w:tabs>
        <w:spacing w:after="120" w:line="240" w:lineRule="auto"/>
        <w:rPr>
          <w:rFonts w:ascii="Arial" w:hAnsi="Arial" w:cs="Arial"/>
          <w:bCs/>
        </w:rPr>
      </w:pPr>
      <w:hyperlink r:id="rId23" w:history="1">
        <w:r w:rsidRPr="00951A7B">
          <w:rPr>
            <w:rStyle w:val="Hyperlink"/>
            <w:rFonts w:ascii="Arial" w:hAnsi="Arial" w:cs="Arial"/>
            <w:bCs/>
            <w:color w:val="auto"/>
            <w:u w:val="none"/>
          </w:rPr>
          <w:t>www.svenskadownforeningen.se</w:t>
        </w:r>
      </w:hyperlink>
      <w:r w:rsidRPr="00951A7B">
        <w:rPr>
          <w:rFonts w:ascii="Arial" w:hAnsi="Arial" w:cs="Arial"/>
          <w:bCs/>
        </w:rPr>
        <w:t xml:space="preserve"> </w:t>
      </w:r>
      <w:r w:rsidRPr="00951A7B" w:rsidR="0098234D">
        <w:rPr>
          <w:rFonts w:ascii="Arial" w:hAnsi="Arial" w:cs="Arial"/>
          <w:bCs/>
        </w:rPr>
        <w:t xml:space="preserve">– svenska </w:t>
      </w:r>
      <w:r w:rsidRPr="00951A7B" w:rsidR="0098234D">
        <w:rPr>
          <w:rFonts w:ascii="Arial" w:hAnsi="Arial" w:cs="Arial"/>
          <w:bCs/>
        </w:rPr>
        <w:t>downföreningen</w:t>
      </w:r>
      <w:r w:rsidRPr="00951A7B" w:rsidR="0098234D">
        <w:rPr>
          <w:rFonts w:ascii="Arial" w:hAnsi="Arial" w:cs="Arial"/>
          <w:bCs/>
        </w:rPr>
        <w:t xml:space="preserve"> </w:t>
      </w:r>
    </w:p>
    <w:p w:rsidR="00746A60" w:rsidRPr="00951A7B" w:rsidP="002D77E4">
      <w:pPr>
        <w:tabs>
          <w:tab w:val="left" w:pos="8530"/>
        </w:tabs>
        <w:spacing w:after="120" w:line="240" w:lineRule="auto"/>
        <w:rPr>
          <w:rFonts w:ascii="Arial" w:hAnsi="Arial" w:cs="Arial"/>
          <w:bCs/>
        </w:rPr>
      </w:pPr>
      <w:r w:rsidRPr="00951A7B">
        <w:rPr>
          <w:rFonts w:ascii="Arial" w:hAnsi="Arial" w:cs="Arial"/>
          <w:bCs/>
        </w:rPr>
        <w:t>www.hjarnkraft.nu</w:t>
      </w:r>
    </w:p>
    <w:p w:rsidR="00746A60" w:rsidRPr="00951A7B" w:rsidP="002D77E4">
      <w:pPr>
        <w:tabs>
          <w:tab w:val="left" w:pos="8530"/>
        </w:tabs>
        <w:spacing w:after="120" w:line="240" w:lineRule="auto"/>
        <w:rPr>
          <w:rFonts w:ascii="Arial" w:hAnsi="Arial" w:cs="Arial"/>
        </w:rPr>
      </w:pPr>
      <w:r w:rsidRPr="00951A7B">
        <w:rPr>
          <w:rFonts w:ascii="Arial" w:hAnsi="Arial" w:cs="Arial"/>
        </w:rPr>
        <w:t>www.cpforeningen.se</w:t>
      </w:r>
    </w:p>
    <w:p w:rsidR="0098234D" w:rsidRPr="00951A7B" w:rsidP="002D77E4">
      <w:pPr>
        <w:tabs>
          <w:tab w:val="left" w:pos="8530"/>
        </w:tabs>
        <w:spacing w:after="120" w:line="240" w:lineRule="auto"/>
        <w:rPr>
          <w:rFonts w:ascii="Arial" w:hAnsi="Arial" w:cs="Arial"/>
          <w:bCs/>
        </w:rPr>
      </w:pPr>
      <w:hyperlink r:id="rId24" w:history="1">
        <w:r w:rsidRPr="00951A7B">
          <w:rPr>
            <w:rStyle w:val="Hyperlink"/>
            <w:rFonts w:ascii="Arial" w:hAnsi="Arial" w:cs="Arial"/>
            <w:bCs/>
            <w:color w:val="auto"/>
            <w:u w:val="none"/>
          </w:rPr>
          <w:t>www.epilepsi.se</w:t>
        </w:r>
      </w:hyperlink>
      <w:r w:rsidRPr="00951A7B" w:rsidR="00746A60">
        <w:rPr>
          <w:rFonts w:ascii="Arial" w:hAnsi="Arial" w:cs="Arial"/>
          <w:bCs/>
        </w:rPr>
        <w:t xml:space="preserve"> – svenska epilepsiförbundet</w:t>
      </w:r>
    </w:p>
    <w:p w:rsidR="003566D8" w:rsidRPr="00951A7B" w:rsidP="002D77E4">
      <w:pPr>
        <w:tabs>
          <w:tab w:val="left" w:pos="8530"/>
        </w:tabs>
        <w:spacing w:after="120" w:line="240" w:lineRule="auto"/>
        <w:rPr>
          <w:rFonts w:ascii="Arial" w:hAnsi="Arial" w:cs="Arial"/>
          <w:bCs/>
        </w:rPr>
      </w:pPr>
      <w:hyperlink r:id="rId25" w:history="1">
        <w:r w:rsidRPr="00951A7B" w:rsidR="0098234D">
          <w:rPr>
            <w:rStyle w:val="Hyperlink"/>
            <w:rFonts w:ascii="Arial" w:hAnsi="Arial" w:cs="Arial"/>
            <w:bCs/>
            <w:color w:val="auto"/>
            <w:u w:val="none"/>
          </w:rPr>
          <w:t>www.funktionsratt.se</w:t>
        </w:r>
      </w:hyperlink>
      <w:r w:rsidRPr="00951A7B" w:rsidR="0098234D">
        <w:rPr>
          <w:rFonts w:ascii="Arial" w:hAnsi="Arial" w:cs="Arial"/>
          <w:bCs/>
        </w:rPr>
        <w:t xml:space="preserve"> – tidigare Handikappförbunden</w:t>
      </w:r>
    </w:p>
    <w:p w:rsidR="003566D8" w:rsidRPr="00951A7B" w:rsidP="002D77E4">
      <w:pPr>
        <w:tabs>
          <w:tab w:val="left" w:pos="8530"/>
        </w:tabs>
        <w:spacing w:after="120" w:line="240" w:lineRule="auto"/>
        <w:rPr>
          <w:rFonts w:ascii="Arial" w:hAnsi="Arial" w:cs="Arial"/>
          <w:bCs/>
        </w:rPr>
      </w:pPr>
      <w:hyperlink r:id="rId26" w:history="1">
        <w:r w:rsidRPr="00951A7B">
          <w:rPr>
            <w:rStyle w:val="Hyperlink"/>
            <w:rFonts w:ascii="Arial" w:hAnsi="Arial" w:cs="Arial"/>
            <w:bCs/>
            <w:color w:val="auto"/>
            <w:u w:val="none"/>
          </w:rPr>
          <w:t>www.rbu.se</w:t>
        </w:r>
      </w:hyperlink>
      <w:r w:rsidRPr="00951A7B">
        <w:rPr>
          <w:rFonts w:ascii="Arial" w:hAnsi="Arial" w:cs="Arial"/>
          <w:bCs/>
        </w:rPr>
        <w:t xml:space="preserve"> </w:t>
      </w:r>
      <w:r w:rsidRPr="00951A7B" w:rsidR="0098234D">
        <w:rPr>
          <w:rFonts w:ascii="Arial" w:hAnsi="Arial" w:cs="Arial"/>
          <w:bCs/>
        </w:rPr>
        <w:t>– föreningen för rörelsehindrade barn och ungdomar</w:t>
      </w:r>
    </w:p>
    <w:p w:rsidR="008C7CEE" w:rsidRPr="00951A7B" w:rsidP="002D77E4">
      <w:pPr>
        <w:tabs>
          <w:tab w:val="left" w:pos="8530"/>
        </w:tabs>
        <w:spacing w:after="120" w:line="240" w:lineRule="auto"/>
        <w:rPr>
          <w:rFonts w:ascii="Arial" w:hAnsi="Arial" w:cs="Arial"/>
          <w:bCs/>
        </w:rPr>
      </w:pPr>
      <w:r w:rsidRPr="00951A7B">
        <w:rPr>
          <w:rFonts w:ascii="Arial" w:hAnsi="Arial" w:cs="Arial"/>
          <w:bCs/>
        </w:rPr>
        <w:t>www.ungarorelsehindrade.se</w:t>
      </w:r>
    </w:p>
    <w:p w:rsidR="003566D8" w:rsidRPr="00951A7B" w:rsidP="002D77E4">
      <w:pPr>
        <w:tabs>
          <w:tab w:val="left" w:pos="8530"/>
        </w:tabs>
        <w:spacing w:after="120" w:line="240" w:lineRule="auto"/>
        <w:rPr>
          <w:rFonts w:ascii="Arial" w:hAnsi="Arial" w:cs="Arial"/>
          <w:bCs/>
        </w:rPr>
      </w:pPr>
      <w:hyperlink r:id="rId27" w:history="1">
        <w:r w:rsidRPr="00951A7B">
          <w:rPr>
            <w:rStyle w:val="Hyperlink"/>
            <w:rFonts w:ascii="Arial" w:hAnsi="Arial" w:cs="Arial"/>
            <w:bCs/>
            <w:color w:val="auto"/>
            <w:u w:val="none"/>
          </w:rPr>
          <w:t>www.attention-riks.se</w:t>
        </w:r>
      </w:hyperlink>
      <w:r w:rsidRPr="00951A7B">
        <w:rPr>
          <w:rFonts w:ascii="Arial" w:hAnsi="Arial" w:cs="Arial"/>
          <w:bCs/>
        </w:rPr>
        <w:t xml:space="preserve"> </w:t>
      </w:r>
      <w:r w:rsidRPr="00951A7B" w:rsidR="0098234D">
        <w:rPr>
          <w:rFonts w:ascii="Arial" w:hAnsi="Arial" w:cs="Arial"/>
          <w:bCs/>
        </w:rPr>
        <w:t>– riksförbunden attention</w:t>
      </w:r>
    </w:p>
    <w:p w:rsidR="003566D8" w:rsidRPr="00951A7B" w:rsidP="002D77E4">
      <w:pPr>
        <w:tabs>
          <w:tab w:val="left" w:pos="8530"/>
        </w:tabs>
        <w:spacing w:after="120" w:line="240" w:lineRule="auto"/>
        <w:rPr>
          <w:rFonts w:ascii="Arial" w:hAnsi="Arial" w:cs="Arial"/>
          <w:bCs/>
        </w:rPr>
      </w:pPr>
      <w:hyperlink r:id="rId28" w:history="1">
        <w:r w:rsidRPr="00951A7B">
          <w:rPr>
            <w:rStyle w:val="Hyperlink"/>
            <w:rFonts w:ascii="Arial" w:hAnsi="Arial" w:cs="Arial"/>
            <w:bCs/>
            <w:color w:val="auto"/>
            <w:u w:val="none"/>
          </w:rPr>
          <w:t>www.autism.se</w:t>
        </w:r>
      </w:hyperlink>
      <w:r w:rsidRPr="00951A7B">
        <w:rPr>
          <w:rFonts w:ascii="Arial" w:hAnsi="Arial" w:cs="Arial"/>
          <w:bCs/>
        </w:rPr>
        <w:t xml:space="preserve"> </w:t>
      </w:r>
      <w:r w:rsidRPr="00951A7B" w:rsidR="0098234D">
        <w:rPr>
          <w:rFonts w:ascii="Arial" w:hAnsi="Arial" w:cs="Arial"/>
          <w:bCs/>
        </w:rPr>
        <w:t xml:space="preserve">– </w:t>
      </w:r>
      <w:r w:rsidR="002E087D">
        <w:rPr>
          <w:rFonts w:ascii="Arial" w:hAnsi="Arial" w:cs="Arial"/>
          <w:bCs/>
        </w:rPr>
        <w:t>Autism Sverige</w:t>
      </w:r>
      <w:r w:rsidRPr="00951A7B" w:rsidR="0098234D">
        <w:rPr>
          <w:rFonts w:ascii="Arial" w:hAnsi="Arial" w:cs="Arial"/>
          <w:bCs/>
        </w:rPr>
        <w:t xml:space="preserve"> </w:t>
      </w:r>
    </w:p>
    <w:p w:rsidR="008C7CEE" w:rsidRPr="00951A7B" w:rsidP="002D77E4">
      <w:pPr>
        <w:tabs>
          <w:tab w:val="left" w:pos="8530"/>
        </w:tabs>
        <w:spacing w:after="120" w:line="240" w:lineRule="auto"/>
        <w:rPr>
          <w:rFonts w:ascii="Arial" w:hAnsi="Arial" w:cs="Arial"/>
          <w:bCs/>
        </w:rPr>
      </w:pPr>
      <w:r w:rsidRPr="00951A7B">
        <w:rPr>
          <w:rFonts w:ascii="Arial" w:hAnsi="Arial" w:cs="Arial"/>
          <w:bCs/>
        </w:rPr>
        <w:t>www.sallsyntadiagnoser.se</w:t>
      </w:r>
    </w:p>
    <w:p w:rsidR="0098234D" w:rsidRPr="00951A7B" w:rsidP="002D77E4">
      <w:pPr>
        <w:tabs>
          <w:tab w:val="left" w:pos="8530"/>
        </w:tabs>
        <w:spacing w:after="120" w:line="240" w:lineRule="auto"/>
        <w:rPr>
          <w:rFonts w:ascii="Arial" w:hAnsi="Arial" w:cs="Arial"/>
          <w:bCs/>
        </w:rPr>
      </w:pPr>
      <w:hyperlink r:id="rId29" w:history="1">
        <w:r w:rsidRPr="00951A7B">
          <w:rPr>
            <w:rStyle w:val="Hyperlink"/>
            <w:rFonts w:ascii="Arial" w:hAnsi="Arial" w:cs="Arial"/>
            <w:bCs/>
            <w:color w:val="auto"/>
            <w:u w:val="none"/>
          </w:rPr>
          <w:t>www.dhb.se</w:t>
        </w:r>
      </w:hyperlink>
      <w:r w:rsidRPr="00951A7B">
        <w:rPr>
          <w:rFonts w:ascii="Arial" w:hAnsi="Arial" w:cs="Arial"/>
          <w:bCs/>
        </w:rPr>
        <w:t xml:space="preserve"> – riksförbundet för döva, hörselskadade och språkstörda barn</w:t>
      </w:r>
    </w:p>
    <w:p w:rsidR="0098234D" w:rsidRPr="00951A7B" w:rsidP="002D77E4">
      <w:pPr>
        <w:tabs>
          <w:tab w:val="left" w:pos="8530"/>
        </w:tabs>
        <w:spacing w:after="120" w:line="240" w:lineRule="auto"/>
        <w:rPr>
          <w:rFonts w:ascii="Arial" w:hAnsi="Arial" w:cs="Arial"/>
          <w:bCs/>
        </w:rPr>
      </w:pPr>
      <w:hyperlink r:id="rId30" w:history="1">
        <w:r w:rsidRPr="00951A7B">
          <w:rPr>
            <w:rStyle w:val="Hyperlink"/>
            <w:rFonts w:ascii="Arial" w:hAnsi="Arial" w:cs="Arial"/>
            <w:bCs/>
            <w:color w:val="auto"/>
            <w:u w:val="none"/>
          </w:rPr>
          <w:t>www.sdr.se</w:t>
        </w:r>
      </w:hyperlink>
      <w:r w:rsidRPr="00951A7B">
        <w:rPr>
          <w:rFonts w:ascii="Arial" w:hAnsi="Arial" w:cs="Arial"/>
          <w:bCs/>
        </w:rPr>
        <w:t xml:space="preserve"> – Sveriges </w:t>
      </w:r>
      <w:r w:rsidRPr="00951A7B">
        <w:rPr>
          <w:rFonts w:ascii="Arial" w:hAnsi="Arial" w:cs="Arial"/>
          <w:bCs/>
        </w:rPr>
        <w:t>dövas riksförbund</w:t>
      </w:r>
    </w:p>
    <w:p w:rsidR="0098234D" w:rsidRPr="00951A7B" w:rsidP="002D77E4">
      <w:pPr>
        <w:tabs>
          <w:tab w:val="left" w:pos="8530"/>
        </w:tabs>
        <w:spacing w:after="120" w:line="240" w:lineRule="auto"/>
        <w:rPr>
          <w:rFonts w:ascii="Arial" w:hAnsi="Arial" w:cs="Arial"/>
          <w:bCs/>
        </w:rPr>
      </w:pPr>
      <w:hyperlink r:id="rId31" w:history="1">
        <w:r w:rsidRPr="00951A7B">
          <w:rPr>
            <w:rStyle w:val="Hyperlink"/>
            <w:rFonts w:ascii="Arial" w:hAnsi="Arial" w:cs="Arial"/>
            <w:bCs/>
            <w:color w:val="auto"/>
            <w:u w:val="none"/>
          </w:rPr>
          <w:t>www.uh.se</w:t>
        </w:r>
      </w:hyperlink>
      <w:r w:rsidRPr="00951A7B">
        <w:rPr>
          <w:rFonts w:ascii="Arial" w:hAnsi="Arial" w:cs="Arial"/>
          <w:bCs/>
        </w:rPr>
        <w:t xml:space="preserve"> – unga hörselskadade</w:t>
      </w:r>
    </w:p>
    <w:p w:rsidR="0098234D" w:rsidRPr="00951A7B" w:rsidP="002D77E4">
      <w:pPr>
        <w:tabs>
          <w:tab w:val="left" w:pos="8530"/>
        </w:tabs>
        <w:spacing w:after="120" w:line="240" w:lineRule="auto"/>
        <w:rPr>
          <w:rFonts w:ascii="Arial" w:hAnsi="Arial" w:cs="Arial"/>
          <w:bCs/>
        </w:rPr>
      </w:pPr>
      <w:hyperlink r:id="rId32" w:history="1">
        <w:r w:rsidRPr="00951A7B">
          <w:rPr>
            <w:rStyle w:val="Hyperlink"/>
            <w:rFonts w:ascii="Arial" w:hAnsi="Arial" w:cs="Arial"/>
            <w:bCs/>
            <w:color w:val="auto"/>
            <w:u w:val="none"/>
          </w:rPr>
          <w:t>www.fsdb.org</w:t>
        </w:r>
      </w:hyperlink>
      <w:r w:rsidRPr="00951A7B">
        <w:rPr>
          <w:rFonts w:ascii="Arial" w:hAnsi="Arial" w:cs="Arial"/>
          <w:bCs/>
        </w:rPr>
        <w:t xml:space="preserve"> – föreningen Sveriges dövblinda.</w:t>
      </w:r>
    </w:p>
    <w:p w:rsidR="0098234D" w:rsidRPr="00951A7B" w:rsidP="002D77E4">
      <w:pPr>
        <w:tabs>
          <w:tab w:val="left" w:pos="8530"/>
        </w:tabs>
        <w:spacing w:after="120" w:line="240" w:lineRule="auto"/>
        <w:rPr>
          <w:rFonts w:ascii="Arial" w:hAnsi="Arial" w:cs="Arial"/>
          <w:bCs/>
        </w:rPr>
      </w:pPr>
      <w:hyperlink r:id="rId33" w:history="1">
        <w:r w:rsidRPr="00951A7B">
          <w:rPr>
            <w:rStyle w:val="Hyperlink"/>
            <w:rFonts w:ascii="Arial" w:hAnsi="Arial" w:cs="Arial"/>
            <w:bCs/>
            <w:color w:val="auto"/>
            <w:u w:val="none"/>
          </w:rPr>
          <w:t>www.barnplantorna.se</w:t>
        </w:r>
      </w:hyperlink>
      <w:r w:rsidRPr="00951A7B">
        <w:rPr>
          <w:rFonts w:ascii="Arial" w:hAnsi="Arial" w:cs="Arial"/>
          <w:bCs/>
        </w:rPr>
        <w:t xml:space="preserve"> - Riksförbundet fö</w:t>
      </w:r>
      <w:r w:rsidRPr="00951A7B" w:rsidR="008C7CEE">
        <w:rPr>
          <w:rFonts w:ascii="Arial" w:hAnsi="Arial" w:cs="Arial"/>
          <w:bCs/>
        </w:rPr>
        <w:t xml:space="preserve">r Barn med </w:t>
      </w:r>
      <w:r w:rsidRPr="00951A7B" w:rsidR="008C7CEE">
        <w:rPr>
          <w:rFonts w:ascii="Arial" w:hAnsi="Arial" w:cs="Arial"/>
          <w:bCs/>
        </w:rPr>
        <w:t>Cochleaimplantat</w:t>
      </w:r>
      <w:r w:rsidRPr="00951A7B" w:rsidR="008C7CEE">
        <w:rPr>
          <w:rFonts w:ascii="Arial" w:hAnsi="Arial" w:cs="Arial"/>
          <w:bCs/>
        </w:rPr>
        <w:t xml:space="preserve">/Barn </w:t>
      </w:r>
      <w:r w:rsidRPr="00951A7B">
        <w:rPr>
          <w:rFonts w:ascii="Arial" w:hAnsi="Arial" w:cs="Arial"/>
          <w:bCs/>
        </w:rPr>
        <w:t>med Hörapparat</w:t>
      </w:r>
    </w:p>
    <w:p w:rsidR="00CA307F" w:rsidP="00CA307F">
      <w:pPr>
        <w:tabs>
          <w:tab w:val="left" w:pos="8530"/>
        </w:tabs>
        <w:spacing w:after="120" w:line="240" w:lineRule="auto"/>
        <w:rPr>
          <w:rFonts w:ascii="Arial" w:hAnsi="Arial" w:cs="Arial"/>
          <w:bCs/>
        </w:rPr>
      </w:pPr>
      <w:hyperlink r:id="rId34" w:history="1">
        <w:r w:rsidRPr="00951A7B" w:rsidR="0098234D">
          <w:rPr>
            <w:rStyle w:val="Hyperlink"/>
            <w:rFonts w:ascii="Arial" w:hAnsi="Arial" w:cs="Arial"/>
            <w:bCs/>
            <w:color w:val="auto"/>
            <w:u w:val="none"/>
          </w:rPr>
          <w:t>www.ungasyn.se</w:t>
        </w:r>
      </w:hyperlink>
      <w:r w:rsidRPr="00951A7B" w:rsidR="0098234D">
        <w:rPr>
          <w:rFonts w:ascii="Arial" w:hAnsi="Arial" w:cs="Arial"/>
          <w:bCs/>
        </w:rPr>
        <w:t xml:space="preserve"> – unga med synnedsättning</w:t>
      </w:r>
    </w:p>
    <w:p w:rsidR="004A2DA1" w:rsidRPr="00951A7B" w:rsidP="00CA307F">
      <w:pPr>
        <w:tabs>
          <w:tab w:val="left" w:pos="8530"/>
        </w:tabs>
        <w:spacing w:after="120" w:line="240" w:lineRule="auto"/>
        <w:rPr>
          <w:rFonts w:ascii="Arial" w:hAnsi="Arial" w:cs="Arial"/>
          <w:bCs/>
        </w:rPr>
      </w:pPr>
      <w:r w:rsidRPr="004A2DA1">
        <w:rPr>
          <w:rFonts w:ascii="Arial" w:hAnsi="Arial" w:cs="Arial"/>
          <w:bCs/>
        </w:rPr>
        <w:t>www.selektivmutism.se</w:t>
      </w:r>
      <w:r>
        <w:rPr>
          <w:rFonts w:ascii="Arial" w:hAnsi="Arial" w:cs="Arial"/>
          <w:bCs/>
        </w:rPr>
        <w:t xml:space="preserve"> - </w:t>
      </w:r>
      <w:r w:rsidRPr="004A2DA1">
        <w:rPr>
          <w:rFonts w:ascii="Arial" w:hAnsi="Arial" w:cs="Arial"/>
          <w:bCs/>
        </w:rPr>
        <w:t>Föreningen Tala om tystnad arbetar med att synliggöra diagnosen selektiv mutism (SM).</w:t>
      </w:r>
    </w:p>
    <w:p w:rsidR="00CA307F" w:rsidRPr="00411662" w:rsidP="00411662">
      <w:pPr>
        <w:pStyle w:val="Heading2"/>
      </w:pPr>
      <w:bookmarkStart w:id="27" w:name="_Toc182842607"/>
      <w:r w:rsidRPr="00411662">
        <w:t xml:space="preserve">ANDRA WEBBSIDOR OCH </w:t>
      </w:r>
      <w:r w:rsidRPr="00411662">
        <w:t>ORGANISATIONER</w:t>
      </w:r>
      <w:bookmarkEnd w:id="27"/>
    </w:p>
    <w:p w:rsidR="00E35C79" w:rsidRPr="00951A7B" w:rsidP="002D77E4">
      <w:pPr>
        <w:tabs>
          <w:tab w:val="left" w:pos="8530"/>
        </w:tabs>
        <w:spacing w:after="120" w:line="240" w:lineRule="auto"/>
        <w:rPr>
          <w:rFonts w:ascii="Arial" w:hAnsi="Arial" w:cs="Arial"/>
          <w:bCs/>
        </w:rPr>
      </w:pPr>
      <w:hyperlink r:id="rId35" w:history="1">
        <w:r w:rsidRPr="00951A7B">
          <w:rPr>
            <w:rStyle w:val="Hyperlink"/>
            <w:rFonts w:ascii="Arial" w:hAnsi="Arial" w:cs="Arial"/>
            <w:bCs/>
            <w:color w:val="auto"/>
            <w:u w:val="none"/>
          </w:rPr>
          <w:t>www.funkaportalen.se</w:t>
        </w:r>
      </w:hyperlink>
    </w:p>
    <w:p w:rsidR="003566D8" w:rsidRPr="00951A7B" w:rsidP="002D77E4">
      <w:pPr>
        <w:tabs>
          <w:tab w:val="left" w:pos="8530"/>
        </w:tabs>
        <w:spacing w:after="120" w:line="240" w:lineRule="auto"/>
        <w:rPr>
          <w:rFonts w:ascii="Arial" w:hAnsi="Arial" w:cs="Arial"/>
          <w:bCs/>
        </w:rPr>
      </w:pPr>
      <w:hyperlink r:id="rId36" w:history="1">
        <w:r w:rsidRPr="00951A7B">
          <w:rPr>
            <w:rStyle w:val="Hyperlink"/>
            <w:rFonts w:ascii="Arial" w:hAnsi="Arial" w:cs="Arial"/>
            <w:bCs/>
            <w:color w:val="auto"/>
            <w:u w:val="none"/>
          </w:rPr>
          <w:t>www.hejaolika.se</w:t>
        </w:r>
      </w:hyperlink>
      <w:r w:rsidRPr="00951A7B">
        <w:rPr>
          <w:rFonts w:ascii="Arial" w:hAnsi="Arial" w:cs="Arial"/>
          <w:bCs/>
        </w:rPr>
        <w:t xml:space="preserve"> </w:t>
      </w:r>
    </w:p>
    <w:p w:rsidR="002D77E4" w:rsidRPr="00951A7B" w:rsidP="002D77E4">
      <w:pPr>
        <w:tabs>
          <w:tab w:val="left" w:pos="8530"/>
        </w:tabs>
        <w:spacing w:after="120" w:line="240" w:lineRule="auto"/>
        <w:rPr>
          <w:rStyle w:val="Hyperlink"/>
          <w:rFonts w:ascii="Arial" w:hAnsi="Arial" w:cs="Arial"/>
          <w:bCs/>
          <w:color w:val="auto"/>
          <w:u w:val="none"/>
        </w:rPr>
      </w:pPr>
      <w:hyperlink r:id="rId37" w:history="1">
        <w:r w:rsidRPr="00951A7B" w:rsidR="003566D8">
          <w:rPr>
            <w:rStyle w:val="Hyperlink"/>
            <w:rFonts w:ascii="Arial" w:hAnsi="Arial" w:cs="Arial"/>
            <w:bCs/>
            <w:color w:val="auto"/>
            <w:u w:val="none"/>
          </w:rPr>
          <w:t>www.assistanskoll.se</w:t>
        </w:r>
      </w:hyperlink>
    </w:p>
    <w:p w:rsidR="003566D8" w:rsidRPr="00951A7B" w:rsidP="002D77E4">
      <w:pPr>
        <w:tabs>
          <w:tab w:val="left" w:pos="8530"/>
        </w:tabs>
        <w:spacing w:after="120" w:line="240" w:lineRule="auto"/>
        <w:rPr>
          <w:rFonts w:ascii="Arial" w:hAnsi="Arial" w:cs="Arial"/>
          <w:bCs/>
        </w:rPr>
      </w:pPr>
      <w:r w:rsidRPr="00951A7B">
        <w:rPr>
          <w:rFonts w:ascii="Arial" w:hAnsi="Arial" w:cs="Arial"/>
          <w:bCs/>
        </w:rPr>
        <w:t xml:space="preserve">www.intressegruppen.info/ </w:t>
      </w:r>
    </w:p>
    <w:p w:rsidR="0028007A" w:rsidRPr="00951A7B" w:rsidP="00166B67">
      <w:pPr>
        <w:tabs>
          <w:tab w:val="left" w:pos="8530"/>
        </w:tabs>
        <w:spacing w:before="120" w:after="120" w:line="240" w:lineRule="auto"/>
        <w:rPr>
          <w:rFonts w:ascii="Arial" w:hAnsi="Arial" w:cs="Arial"/>
          <w:bCs/>
        </w:rPr>
      </w:pPr>
      <w:hyperlink r:id="rId38" w:history="1">
        <w:r w:rsidRPr="00951A7B" w:rsidR="00A246AE">
          <w:rPr>
            <w:rStyle w:val="Hyperlink"/>
            <w:rFonts w:ascii="Arial" w:hAnsi="Arial" w:cs="Arial"/>
            <w:bCs/>
            <w:color w:val="auto"/>
            <w:u w:val="none"/>
          </w:rPr>
          <w:t>www.anhoriga.se</w:t>
        </w:r>
      </w:hyperlink>
      <w:r w:rsidRPr="00951A7B" w:rsidR="00800AF4">
        <w:rPr>
          <w:rFonts w:ascii="Arial" w:hAnsi="Arial" w:cs="Arial"/>
          <w:bCs/>
        </w:rPr>
        <w:t xml:space="preserve"> -</w:t>
      </w:r>
      <w:r w:rsidRPr="00951A7B" w:rsidR="00A246AE">
        <w:rPr>
          <w:rFonts w:ascii="Arial" w:hAnsi="Arial" w:cs="Arial"/>
          <w:bCs/>
        </w:rPr>
        <w:t xml:space="preserve"> </w:t>
      </w:r>
      <w:r w:rsidRPr="00951A7B" w:rsidR="00800AF4">
        <w:rPr>
          <w:rFonts w:ascii="Arial" w:hAnsi="Arial" w:cs="Arial"/>
          <w:bCs/>
        </w:rPr>
        <w:t>na</w:t>
      </w:r>
      <w:r w:rsidRPr="00951A7B" w:rsidR="00A246AE">
        <w:rPr>
          <w:rFonts w:ascii="Arial" w:hAnsi="Arial" w:cs="Arial"/>
          <w:bCs/>
        </w:rPr>
        <w:t xml:space="preserve">tionellt kompetenscentrum anhöriga </w:t>
      </w:r>
    </w:p>
    <w:p w:rsidR="00166B67" w:rsidRPr="00951A7B" w:rsidP="00166B67">
      <w:pPr>
        <w:tabs>
          <w:tab w:val="left" w:pos="8530"/>
        </w:tabs>
        <w:spacing w:before="120" w:after="120" w:line="240" w:lineRule="auto"/>
        <w:rPr>
          <w:rFonts w:ascii="Arial" w:hAnsi="Arial" w:cs="Arial"/>
          <w:bCs/>
        </w:rPr>
      </w:pPr>
      <w:r w:rsidRPr="00951A7B">
        <w:rPr>
          <w:rFonts w:ascii="Arial" w:hAnsi="Arial" w:cs="Arial"/>
          <w:bCs/>
        </w:rPr>
        <w:t xml:space="preserve">www.mittfunktionshinder.se  </w:t>
      </w:r>
    </w:p>
    <w:p w:rsidR="003566D8" w:rsidRPr="00951A7B" w:rsidP="003C45EC">
      <w:pPr>
        <w:tabs>
          <w:tab w:val="left" w:pos="8530"/>
        </w:tabs>
        <w:spacing w:after="120" w:line="240" w:lineRule="auto"/>
        <w:rPr>
          <w:rFonts w:ascii="Arial" w:hAnsi="Arial" w:cs="Arial"/>
          <w:bCs/>
        </w:rPr>
      </w:pPr>
      <w:hyperlink r:id="rId39" w:history="1">
        <w:r w:rsidRPr="00951A7B" w:rsidR="00800AF4">
          <w:rPr>
            <w:rStyle w:val="Hyperlink"/>
            <w:rFonts w:ascii="Arial" w:hAnsi="Arial" w:cs="Arial"/>
            <w:bCs/>
            <w:color w:val="auto"/>
            <w:u w:val="none"/>
          </w:rPr>
          <w:t>www.anhorigasriksforbund.se</w:t>
        </w:r>
      </w:hyperlink>
      <w:r w:rsidRPr="00951A7B" w:rsidR="00800AF4">
        <w:rPr>
          <w:rFonts w:ascii="Arial" w:hAnsi="Arial" w:cs="Arial"/>
          <w:bCs/>
        </w:rPr>
        <w:t xml:space="preserve"> </w:t>
      </w:r>
    </w:p>
    <w:p w:rsidR="008C7CEE" w:rsidRPr="00951A7B" w:rsidP="002D77E4">
      <w:pPr>
        <w:tabs>
          <w:tab w:val="left" w:pos="8530"/>
        </w:tabs>
        <w:spacing w:after="120" w:line="240" w:lineRule="auto"/>
        <w:rPr>
          <w:rFonts w:ascii="Arial" w:hAnsi="Arial" w:cs="Arial"/>
        </w:rPr>
      </w:pPr>
      <w:hyperlink r:id="rId40" w:history="1">
        <w:r w:rsidRPr="00951A7B">
          <w:rPr>
            <w:rStyle w:val="Hyperlink"/>
            <w:rFonts w:ascii="Arial" w:hAnsi="Arial" w:cs="Arial"/>
            <w:color w:val="auto"/>
            <w:u w:val="none"/>
          </w:rPr>
          <w:t>www.självhjälppåvägen.se</w:t>
        </w:r>
      </w:hyperlink>
    </w:p>
    <w:p w:rsidR="00751EAE" w:rsidRPr="00951A7B" w:rsidP="002F5096">
      <w:pPr>
        <w:tabs>
          <w:tab w:val="left" w:pos="8530"/>
        </w:tabs>
        <w:spacing w:after="120" w:line="240" w:lineRule="auto"/>
        <w:rPr>
          <w:rFonts w:ascii="Arial" w:hAnsi="Arial" w:cs="Arial"/>
          <w:bCs/>
        </w:rPr>
      </w:pPr>
      <w:hyperlink r:id="rId41" w:history="1">
        <w:r w:rsidRPr="00951A7B">
          <w:rPr>
            <w:rStyle w:val="Hyperlink"/>
            <w:rFonts w:ascii="Arial" w:hAnsi="Arial" w:cs="Arial"/>
            <w:bCs/>
            <w:color w:val="auto"/>
            <w:u w:val="none"/>
          </w:rPr>
          <w:t>www.agrenska.se/syskonkompetens</w:t>
        </w:r>
      </w:hyperlink>
      <w:r w:rsidRPr="00951A7B">
        <w:rPr>
          <w:rFonts w:ascii="Arial" w:hAnsi="Arial" w:cs="Arial"/>
          <w:bCs/>
        </w:rPr>
        <w:t xml:space="preserve"> </w:t>
      </w:r>
    </w:p>
    <w:p w:rsidR="00EA7002" w:rsidRPr="004A2DA1" w:rsidP="002F5096">
      <w:pPr>
        <w:tabs>
          <w:tab w:val="left" w:pos="8530"/>
        </w:tabs>
        <w:spacing w:after="240" w:line="240" w:lineRule="auto"/>
        <w:rPr>
          <w:rFonts w:ascii="Arial" w:hAnsi="Arial" w:cs="Arial"/>
          <w:color w:val="0A0A0A"/>
        </w:rPr>
      </w:pPr>
      <w:hyperlink r:id="rId42" w:history="1">
        <w:r w:rsidRPr="00951A7B" w:rsidR="00EC4744">
          <w:rPr>
            <w:rStyle w:val="Hyperlink"/>
            <w:rFonts w:ascii="Arial" w:hAnsi="Arial" w:cs="Arial"/>
            <w:bCs/>
            <w:color w:val="auto"/>
            <w:u w:val="none"/>
          </w:rPr>
          <w:t>www.ournormal.org</w:t>
        </w:r>
      </w:hyperlink>
      <w:r w:rsidRPr="00951A7B" w:rsidR="00EC4744">
        <w:rPr>
          <w:rFonts w:ascii="Arial" w:hAnsi="Arial" w:cs="Arial"/>
          <w:bCs/>
        </w:rPr>
        <w:t xml:space="preserve"> - </w:t>
      </w:r>
      <w:r w:rsidRPr="00951A7B" w:rsidR="00EC4744">
        <w:rPr>
          <w:rFonts w:ascii="Arial" w:hAnsi="Arial" w:cs="Arial"/>
          <w:color w:val="0A0A0A"/>
        </w:rPr>
        <w:t>mötesplats för familjer med barn med funktionsvariationer</w:t>
      </w:r>
    </w:p>
    <w:p w:rsidR="00E57332" w:rsidRPr="00E57332" w:rsidP="00951A7B">
      <w:pPr>
        <w:pStyle w:val="Heading2"/>
        <w:spacing w:before="360"/>
        <w:rPr>
          <w:lang w:val="en-GB"/>
        </w:rPr>
      </w:pPr>
      <w:bookmarkStart w:id="28" w:name="_Toc182842608"/>
      <w:r w:rsidRPr="00E57332">
        <w:rPr>
          <w:lang w:val="en-GB"/>
        </w:rPr>
        <w:t>ANVÄNDBARA PODCASTS</w:t>
      </w:r>
      <w:bookmarkEnd w:id="28"/>
      <w:r w:rsidRPr="00E57332">
        <w:rPr>
          <w:lang w:val="en-GB"/>
        </w:rPr>
        <w:t xml:space="preserve"> </w:t>
      </w:r>
    </w:p>
    <w:p w:rsidR="005D0DA2" w:rsidRPr="00951A7B" w:rsidP="005D0DA2">
      <w:pPr>
        <w:tabs>
          <w:tab w:val="left" w:pos="8530"/>
        </w:tabs>
        <w:spacing w:after="240" w:line="240" w:lineRule="auto"/>
        <w:rPr>
          <w:rFonts w:ascii="Arial" w:hAnsi="Arial" w:cs="Arial"/>
        </w:rPr>
      </w:pPr>
      <w:r w:rsidRPr="00951A7B">
        <w:rPr>
          <w:rFonts w:ascii="Arial" w:hAnsi="Arial" w:cs="Arial"/>
          <w:b/>
        </w:rPr>
        <w:t>Barnpsykologerna</w:t>
      </w:r>
      <w:r w:rsidRPr="00951A7B">
        <w:rPr>
          <w:rFonts w:ascii="Arial" w:hAnsi="Arial" w:cs="Arial"/>
        </w:rPr>
        <w:t xml:space="preserve"> - Legitimerade psykologer intervjuar andra psykologer. Allt från barns utveckling t</w:t>
      </w:r>
      <w:r w:rsidRPr="00951A7B">
        <w:rPr>
          <w:rFonts w:ascii="Arial" w:hAnsi="Arial" w:cs="Arial"/>
        </w:rPr>
        <w:t xml:space="preserve">ill att lära sig gå på toa. </w:t>
      </w:r>
      <w:hyperlink r:id="rId43" w:history="1">
        <w:r w:rsidRPr="00951A7B" w:rsidR="00CA307F">
          <w:rPr>
            <w:rStyle w:val="Hyperlink"/>
            <w:rFonts w:ascii="Arial" w:hAnsi="Arial" w:cs="Arial"/>
          </w:rPr>
          <w:t>Barnpsykologerna | Lyssna här | Poddtoppen.se</w:t>
        </w:r>
      </w:hyperlink>
    </w:p>
    <w:p w:rsidR="005D0DA2" w:rsidRPr="00951A7B" w:rsidP="005D0DA2">
      <w:pPr>
        <w:tabs>
          <w:tab w:val="left" w:pos="8530"/>
        </w:tabs>
        <w:spacing w:after="240" w:line="240" w:lineRule="auto"/>
        <w:rPr>
          <w:rFonts w:ascii="Arial" w:hAnsi="Arial" w:cs="Arial"/>
        </w:rPr>
      </w:pPr>
      <w:r w:rsidRPr="00951A7B">
        <w:rPr>
          <w:rFonts w:ascii="Arial" w:hAnsi="Arial" w:cs="Arial"/>
          <w:b/>
        </w:rPr>
        <w:t>Fatta familjen-</w:t>
      </w:r>
      <w:r w:rsidRPr="00951A7B">
        <w:rPr>
          <w:rFonts w:ascii="Arial" w:hAnsi="Arial" w:cs="Arial"/>
        </w:rPr>
        <w:t xml:space="preserve"> </w:t>
      </w:r>
      <w:r w:rsidRPr="00951A7B">
        <w:rPr>
          <w:rFonts w:ascii="Arial" w:hAnsi="Arial" w:cs="Arial"/>
        </w:rPr>
        <w:t>Podd</w:t>
      </w:r>
      <w:r w:rsidRPr="00951A7B">
        <w:rPr>
          <w:rFonts w:ascii="Arial" w:hAnsi="Arial" w:cs="Arial"/>
        </w:rPr>
        <w:t xml:space="preserve"> från UR. Föräldrarådgivning när det fungerar som sämst med dom du älskar mest. Ett </w:t>
      </w:r>
      <w:r w:rsidRPr="00951A7B">
        <w:rPr>
          <w:rFonts w:ascii="Arial" w:hAnsi="Arial" w:cs="Arial"/>
        </w:rPr>
        <w:t>ring</w:t>
      </w:r>
      <w:r w:rsidRPr="00951A7B">
        <w:rPr>
          <w:rFonts w:ascii="Arial" w:hAnsi="Arial" w:cs="Arial"/>
        </w:rPr>
        <w:t>inprogram</w:t>
      </w:r>
      <w:r w:rsidRPr="00951A7B">
        <w:rPr>
          <w:rFonts w:ascii="Arial" w:hAnsi="Arial" w:cs="Arial"/>
        </w:rPr>
        <w:t xml:space="preserve"> som hjälper dig.</w:t>
      </w:r>
      <w:r w:rsidRPr="00951A7B" w:rsidR="00CA307F">
        <w:rPr>
          <w:rFonts w:ascii="Arial" w:hAnsi="Arial" w:cs="Arial"/>
        </w:rPr>
        <w:t xml:space="preserve"> </w:t>
      </w:r>
      <w:hyperlink r:id="rId44" w:history="1">
        <w:r w:rsidRPr="00951A7B" w:rsidR="00CA307F">
          <w:rPr>
            <w:rStyle w:val="Hyperlink"/>
            <w:rFonts w:ascii="Arial" w:hAnsi="Arial" w:cs="Arial"/>
          </w:rPr>
          <w:t>Fatta familjen - UR - alla avsnitt | Sveriges Radio</w:t>
        </w:r>
      </w:hyperlink>
    </w:p>
    <w:p w:rsidR="005D0DA2" w:rsidRPr="00951A7B" w:rsidP="005D0DA2">
      <w:pPr>
        <w:tabs>
          <w:tab w:val="left" w:pos="8530"/>
        </w:tabs>
        <w:spacing w:after="240" w:line="240" w:lineRule="auto"/>
        <w:rPr>
          <w:rFonts w:ascii="Arial" w:hAnsi="Arial" w:cs="Arial"/>
        </w:rPr>
      </w:pPr>
      <w:r w:rsidRPr="00951A7B">
        <w:rPr>
          <w:rFonts w:ascii="Arial" w:hAnsi="Arial" w:cs="Arial"/>
          <w:b/>
        </w:rPr>
        <w:t>NPF-</w:t>
      </w:r>
      <w:r w:rsidRPr="00951A7B">
        <w:rPr>
          <w:rFonts w:ascii="Arial" w:hAnsi="Arial" w:cs="Arial"/>
          <w:b/>
        </w:rPr>
        <w:t>podden</w:t>
      </w:r>
      <w:r w:rsidRPr="00951A7B">
        <w:rPr>
          <w:rFonts w:ascii="Arial" w:hAnsi="Arial" w:cs="Arial"/>
        </w:rPr>
        <w:t xml:space="preserve"> - </w:t>
      </w:r>
      <w:r w:rsidRPr="00951A7B">
        <w:rPr>
          <w:rFonts w:ascii="Arial" w:hAnsi="Arial" w:cs="Arial"/>
        </w:rPr>
        <w:t>Podd</w:t>
      </w:r>
      <w:r w:rsidRPr="00951A7B">
        <w:rPr>
          <w:rFonts w:ascii="Arial" w:hAnsi="Arial" w:cs="Arial"/>
        </w:rPr>
        <w:t xml:space="preserve"> från UR. För alla som är intresserade av frågor som rör barn med neuropsykiatriska diagnoser.</w:t>
      </w:r>
      <w:r w:rsidRPr="00951A7B" w:rsidR="00CA307F">
        <w:rPr>
          <w:rFonts w:ascii="Arial" w:hAnsi="Arial" w:cs="Arial"/>
        </w:rPr>
        <w:t xml:space="preserve"> </w:t>
      </w:r>
      <w:hyperlink r:id="rId45" w:history="1">
        <w:r w:rsidRPr="00951A7B" w:rsidR="00CA307F">
          <w:rPr>
            <w:rStyle w:val="Hyperlink"/>
            <w:rFonts w:ascii="Arial" w:hAnsi="Arial" w:cs="Arial"/>
          </w:rPr>
          <w:t>NPF-</w:t>
        </w:r>
        <w:r w:rsidRPr="00951A7B" w:rsidR="00CA307F">
          <w:rPr>
            <w:rStyle w:val="Hyperlink"/>
            <w:rFonts w:ascii="Arial" w:hAnsi="Arial" w:cs="Arial"/>
          </w:rPr>
          <w:t>podden</w:t>
        </w:r>
        <w:r w:rsidRPr="00951A7B" w:rsidR="00CA307F">
          <w:rPr>
            <w:rStyle w:val="Hyperlink"/>
            <w:rFonts w:ascii="Arial" w:hAnsi="Arial" w:cs="Arial"/>
          </w:rPr>
          <w:t xml:space="preserve"> | UR Play</w:t>
        </w:r>
      </w:hyperlink>
    </w:p>
    <w:p w:rsidR="005D0DA2" w:rsidRPr="00951A7B" w:rsidP="005D0DA2">
      <w:pPr>
        <w:tabs>
          <w:tab w:val="left" w:pos="8530"/>
        </w:tabs>
        <w:spacing w:after="240" w:line="240" w:lineRule="auto"/>
        <w:rPr>
          <w:rFonts w:ascii="Arial" w:hAnsi="Arial" w:cs="Arial"/>
        </w:rPr>
      </w:pPr>
      <w:r w:rsidRPr="00951A7B">
        <w:rPr>
          <w:rFonts w:ascii="Arial" w:hAnsi="Arial" w:cs="Arial"/>
          <w:b/>
        </w:rPr>
        <w:t>Bo och David pratar pedagogik</w:t>
      </w:r>
      <w:r w:rsidRPr="00951A7B">
        <w:rPr>
          <w:rFonts w:ascii="Arial" w:hAnsi="Arial" w:cs="Arial"/>
        </w:rPr>
        <w:t xml:space="preserve"> - Psykologerna David Edfelt &amp; Bo </w:t>
      </w:r>
      <w:r w:rsidRPr="00951A7B">
        <w:rPr>
          <w:rFonts w:ascii="Arial" w:hAnsi="Arial" w:cs="Arial"/>
        </w:rPr>
        <w:t>Hejlskov</w:t>
      </w:r>
      <w:r w:rsidRPr="00951A7B">
        <w:rPr>
          <w:rFonts w:ascii="Arial" w:hAnsi="Arial" w:cs="Arial"/>
        </w:rPr>
        <w:t xml:space="preserve"> </w:t>
      </w:r>
      <w:r w:rsidRPr="00951A7B">
        <w:rPr>
          <w:rFonts w:ascii="Arial" w:hAnsi="Arial" w:cs="Arial"/>
        </w:rPr>
        <w:t>Elvén</w:t>
      </w:r>
      <w:r w:rsidRPr="00951A7B">
        <w:rPr>
          <w:rFonts w:ascii="Arial" w:hAnsi="Arial" w:cs="Arial"/>
        </w:rPr>
        <w:t xml:space="preserve"> pratar om pedagogik, skolan, förskolan, föräldraskap, barnuppfostran, LSS, </w:t>
      </w:r>
      <w:r w:rsidRPr="00951A7B">
        <w:rPr>
          <w:rFonts w:ascii="Arial" w:hAnsi="Arial" w:cs="Arial"/>
        </w:rPr>
        <w:t>npf</w:t>
      </w:r>
      <w:r w:rsidRPr="00951A7B">
        <w:rPr>
          <w:rFonts w:ascii="Arial" w:hAnsi="Arial" w:cs="Arial"/>
        </w:rPr>
        <w:t>, psykologi och inte mi</w:t>
      </w:r>
      <w:r w:rsidRPr="00951A7B">
        <w:rPr>
          <w:rFonts w:ascii="Arial" w:hAnsi="Arial" w:cs="Arial"/>
        </w:rPr>
        <w:t xml:space="preserve">nst lågaffektivt bemötande. </w:t>
      </w:r>
      <w:r w:rsidRPr="00951A7B">
        <w:rPr>
          <w:rFonts w:ascii="Arial" w:hAnsi="Arial" w:cs="Arial"/>
        </w:rPr>
        <w:t>Forskningsbaserat</w:t>
      </w:r>
      <w:r w:rsidRPr="00951A7B">
        <w:rPr>
          <w:rFonts w:ascii="Arial" w:hAnsi="Arial" w:cs="Arial"/>
        </w:rPr>
        <w:t xml:space="preserve"> kunskap om barn och hur vi handskas med dem.</w:t>
      </w:r>
      <w:r w:rsidRPr="00951A7B" w:rsidR="00CA307F">
        <w:rPr>
          <w:rFonts w:ascii="Arial" w:hAnsi="Arial" w:cs="Arial"/>
        </w:rPr>
        <w:t xml:space="preserve"> </w:t>
      </w:r>
      <w:hyperlink r:id="rId46" w:history="1">
        <w:r w:rsidRPr="00951A7B" w:rsidR="00CA307F">
          <w:rPr>
            <w:rStyle w:val="Hyperlink"/>
            <w:rFonts w:ascii="Arial" w:hAnsi="Arial" w:cs="Arial"/>
          </w:rPr>
          <w:t>David &amp; Bo Pratar Pedagogik | Lyssna här | Poddtoppen.se</w:t>
        </w:r>
      </w:hyperlink>
    </w:p>
    <w:p w:rsidR="005D0DA2" w:rsidRPr="00951A7B" w:rsidP="005D0DA2">
      <w:pPr>
        <w:tabs>
          <w:tab w:val="left" w:pos="8530"/>
        </w:tabs>
        <w:spacing w:after="240" w:line="240" w:lineRule="auto"/>
        <w:rPr>
          <w:rFonts w:ascii="Arial" w:hAnsi="Arial" w:cs="Arial"/>
        </w:rPr>
      </w:pPr>
      <w:r w:rsidRPr="00951A7B">
        <w:rPr>
          <w:rFonts w:ascii="Arial" w:hAnsi="Arial" w:cs="Arial"/>
          <w:b/>
        </w:rPr>
        <w:t>Funka olika</w:t>
      </w:r>
      <w:r w:rsidRPr="00951A7B">
        <w:rPr>
          <w:rFonts w:ascii="Arial" w:hAnsi="Arial" w:cs="Arial"/>
        </w:rPr>
        <w:t xml:space="preserve"> - </w:t>
      </w:r>
      <w:r w:rsidRPr="00951A7B">
        <w:rPr>
          <w:rFonts w:ascii="Arial" w:hAnsi="Arial" w:cs="Arial"/>
          <w:bCs/>
        </w:rPr>
        <w:t>Podd</w:t>
      </w:r>
      <w:r w:rsidRPr="00951A7B">
        <w:rPr>
          <w:rFonts w:ascii="Arial" w:hAnsi="Arial" w:cs="Arial"/>
          <w:bCs/>
        </w:rPr>
        <w:t xml:space="preserve"> från H</w:t>
      </w:r>
      <w:r w:rsidRPr="00951A7B">
        <w:rPr>
          <w:rFonts w:ascii="Arial" w:hAnsi="Arial" w:cs="Arial"/>
          <w:bCs/>
        </w:rPr>
        <w:t>abilitering och Hälsa i Stockholm om allt från diagnoser och behandlingar till hur det är att leva med funktionsnedsättning.</w:t>
      </w:r>
      <w:r w:rsidRPr="00951A7B" w:rsidR="00CA307F">
        <w:t xml:space="preserve"> </w:t>
      </w:r>
      <w:hyperlink r:id="rId47" w:history="1">
        <w:r w:rsidRPr="00951A7B" w:rsidR="00CA307F">
          <w:rPr>
            <w:rStyle w:val="Hyperlink"/>
            <w:rFonts w:ascii="Arial" w:hAnsi="Arial" w:cs="Arial"/>
            <w:bCs/>
          </w:rPr>
          <w:t>Podden</w:t>
        </w:r>
        <w:r w:rsidRPr="00951A7B" w:rsidR="00CA307F">
          <w:rPr>
            <w:rStyle w:val="Hyperlink"/>
            <w:rFonts w:ascii="Arial" w:hAnsi="Arial" w:cs="Arial"/>
            <w:bCs/>
          </w:rPr>
          <w:t xml:space="preserve"> Funka olika (habilitering.se)</w:t>
        </w:r>
      </w:hyperlink>
    </w:p>
    <w:p w:rsidR="00A60C0D" w:rsidRPr="00951A7B" w:rsidP="0028007A">
      <w:pPr>
        <w:tabs>
          <w:tab w:val="left" w:pos="8530"/>
        </w:tabs>
        <w:spacing w:after="240" w:line="240" w:lineRule="auto"/>
        <w:rPr>
          <w:rFonts w:ascii="Arial" w:hAnsi="Arial" w:cs="Arial"/>
        </w:rPr>
      </w:pPr>
      <w:r w:rsidRPr="00951A7B">
        <w:rPr>
          <w:rFonts w:ascii="Arial" w:hAnsi="Arial" w:cs="Arial"/>
          <w:b/>
        </w:rPr>
        <w:t>Funkismorsorna</w:t>
      </w:r>
      <w:r w:rsidRPr="00951A7B">
        <w:rPr>
          <w:rFonts w:ascii="Arial" w:hAnsi="Arial" w:cs="Arial"/>
        </w:rPr>
        <w:t xml:space="preserve"> -</w:t>
      </w:r>
      <w:r w:rsidRPr="00951A7B">
        <w:rPr>
          <w:rFonts w:ascii="Arial" w:hAnsi="Arial" w:cs="Arial"/>
        </w:rPr>
        <w:t xml:space="preserve"> En </w:t>
      </w:r>
      <w:r w:rsidRPr="00951A7B">
        <w:rPr>
          <w:rFonts w:ascii="Arial" w:hAnsi="Arial" w:cs="Arial"/>
        </w:rPr>
        <w:t>podd</w:t>
      </w:r>
      <w:r w:rsidRPr="00951A7B">
        <w:rPr>
          <w:rFonts w:ascii="Arial" w:hAnsi="Arial" w:cs="Arial"/>
        </w:rPr>
        <w:t xml:space="preserve"> som inte utgår från någon empirisk forskning och som inte är särskilt faktabaserad, utan den utgår från känslor, svårigheter, utmaningar och roligheter med att vara förälder till barn med olika typer av funktionsvariationer.</w:t>
      </w:r>
      <w:r w:rsidRPr="00951A7B" w:rsidR="00CA307F">
        <w:rPr>
          <w:rFonts w:ascii="Arial" w:hAnsi="Arial" w:cs="Arial"/>
        </w:rPr>
        <w:t xml:space="preserve"> </w:t>
      </w:r>
      <w:hyperlink r:id="rId48" w:history="1">
        <w:r w:rsidRPr="00951A7B" w:rsidR="00CA307F">
          <w:rPr>
            <w:rStyle w:val="Hyperlink"/>
            <w:rFonts w:ascii="Arial" w:hAnsi="Arial" w:cs="Arial"/>
          </w:rPr>
          <w:t>Funkismorsorna | Lyssna här | Poddtoppen.se</w:t>
        </w:r>
      </w:hyperlink>
    </w:p>
    <w:p w:rsidR="00951A7B" w:rsidRPr="00951A7B" w:rsidP="00782DB3">
      <w:pPr>
        <w:pStyle w:val="Heading2"/>
        <w:spacing w:before="360"/>
      </w:pPr>
      <w:bookmarkStart w:id="29" w:name="_Toc182842609"/>
      <w:r w:rsidRPr="00951A7B">
        <w:t>BOKTIPS</w:t>
      </w:r>
      <w:bookmarkEnd w:id="29"/>
    </w:p>
    <w:p w:rsidR="00951A7B" w:rsidRPr="00951A7B" w:rsidP="00951A7B">
      <w:pPr>
        <w:spacing w:after="160" w:line="259" w:lineRule="auto"/>
        <w:rPr>
          <w:rStyle w:val="Hyperlink"/>
          <w:rFonts w:ascii="Arial" w:hAnsi="Arial" w:cs="Arial"/>
          <w:b/>
          <w:bCs/>
        </w:rPr>
      </w:pPr>
      <w:r w:rsidRPr="00951A7B">
        <w:rPr>
          <w:rFonts w:ascii="Arial" w:hAnsi="Arial" w:cs="Arial"/>
          <w:b/>
          <w:bCs/>
        </w:rPr>
        <w:t>Få familjen att funka</w:t>
      </w:r>
      <w:r w:rsidRPr="00951A7B">
        <w:rPr>
          <w:rFonts w:ascii="Arial" w:hAnsi="Arial" w:cs="Arial"/>
        </w:rPr>
        <w:t xml:space="preserve">, av David Edfelt, Cajsa Jahn, Malin Reuterswärd och Anna Sjölund är en praktisk handbok som visar hur du som förälder kan underlätta för ditt barn eller din tonåring i vardagen hemma. </w:t>
      </w:r>
      <w:hyperlink r:id="rId49" w:history="1">
        <w:r w:rsidRPr="00951A7B">
          <w:rPr>
            <w:rStyle w:val="Hyperlink"/>
            <w:rFonts w:ascii="Arial" w:hAnsi="Arial" w:cs="Arial"/>
            <w:color w:val="auto"/>
            <w:u w:val="none"/>
          </w:rPr>
          <w:t>NoK</w:t>
        </w:r>
        <w:r w:rsidRPr="00951A7B">
          <w:rPr>
            <w:rStyle w:val="Hyperlink"/>
            <w:rFonts w:ascii="Arial" w:hAnsi="Arial" w:cs="Arial"/>
          </w:rPr>
          <w:t xml:space="preserve"> </w:t>
        </w:r>
        <w:r w:rsidRPr="00951A7B">
          <w:rPr>
            <w:rStyle w:val="Hyperlink"/>
            <w:rFonts w:ascii="Arial" w:hAnsi="Arial" w:cs="Arial"/>
            <w:color w:val="auto"/>
            <w:u w:val="none"/>
          </w:rPr>
          <w:t>Akademisk</w:t>
        </w:r>
      </w:hyperlink>
      <w:r w:rsidRPr="00951A7B">
        <w:rPr>
          <w:rFonts w:ascii="Arial" w:hAnsi="Arial" w:cs="Arial"/>
        </w:rPr>
        <w:t xml:space="preserve"> 2021. </w:t>
      </w:r>
      <w:r w:rsidRPr="00951A7B">
        <w:rPr>
          <w:rFonts w:ascii="Arial" w:hAnsi="Arial" w:cs="Arial"/>
        </w:rPr>
        <w:fldChar w:fldCharType="begin"/>
      </w:r>
      <w:r w:rsidRPr="00951A7B">
        <w:rPr>
          <w:rFonts w:ascii="Arial" w:hAnsi="Arial" w:cs="Arial"/>
        </w:rPr>
        <w:instrText xml:space="preserve"> HYPERLINK "https://www.habilitering.se/fakta-och-rad/bibliotek/boktips-inom-funktionshindersomradet/kaosteknik/" \o "Kaosteknik: om neuropsykiatriska funktionsnedsättningar " </w:instrText>
      </w:r>
      <w:r w:rsidRPr="00951A7B">
        <w:rPr>
          <w:rFonts w:ascii="Arial" w:hAnsi="Arial" w:cs="Arial"/>
        </w:rPr>
        <w:fldChar w:fldCharType="separate"/>
      </w:r>
    </w:p>
    <w:p w:rsidR="00951A7B" w:rsidRPr="00951A7B" w:rsidP="00951A7B">
      <w:pPr>
        <w:spacing w:after="160" w:line="259" w:lineRule="auto"/>
        <w:rPr>
          <w:rStyle w:val="Hyperlink"/>
          <w:rFonts w:ascii="Arial" w:hAnsi="Arial" w:cs="Arial"/>
          <w:bCs/>
          <w:color w:val="auto"/>
          <w:u w:val="none"/>
        </w:rPr>
      </w:pPr>
      <w:r w:rsidRPr="00951A7B">
        <w:rPr>
          <w:rFonts w:ascii="Arial" w:hAnsi="Arial" w:cs="Arial"/>
        </w:rPr>
        <w:fldChar w:fldCharType="end"/>
      </w:r>
      <w:r w:rsidRPr="00951A7B">
        <w:rPr>
          <w:rFonts w:ascii="Arial" w:hAnsi="Arial" w:cs="Arial"/>
          <w:b/>
          <w:bCs/>
        </w:rPr>
        <w:t>Kaosteknik</w:t>
      </w:r>
      <w:r w:rsidRPr="00951A7B">
        <w:rPr>
          <w:rFonts w:ascii="Arial" w:hAnsi="Arial" w:eastAsiaTheme="minorHAnsi" w:cs="Arial"/>
          <w:bCs/>
        </w:rPr>
        <w:t xml:space="preserve"> Om neuropsyk</w:t>
      </w:r>
      <w:r w:rsidRPr="00951A7B">
        <w:rPr>
          <w:rFonts w:ascii="Arial" w:hAnsi="Arial" w:cs="Arial"/>
          <w:bCs/>
        </w:rPr>
        <w:t xml:space="preserve">iatriska </w:t>
      </w:r>
      <w:r w:rsidRPr="00951A7B">
        <w:rPr>
          <w:rFonts w:ascii="Arial" w:hAnsi="Arial" w:cs="Arial"/>
          <w:bCs/>
        </w:rPr>
        <w:t>funktionsnedsättningar av </w:t>
      </w:r>
      <w:hyperlink r:id="rId50" w:tooltip="Sök efter böcker av Lina Melander" w:history="1">
        <w:r w:rsidRPr="00951A7B">
          <w:rPr>
            <w:rStyle w:val="Hyperlink"/>
            <w:rFonts w:ascii="Arial" w:hAnsi="Arial" w:cs="Arial"/>
            <w:bCs/>
            <w:color w:val="auto"/>
            <w:u w:val="none"/>
          </w:rPr>
          <w:t>Lina Melander</w:t>
        </w:r>
      </w:hyperlink>
      <w:r w:rsidRPr="00951A7B">
        <w:rPr>
          <w:rFonts w:ascii="Arial" w:hAnsi="Arial" w:cs="Arial"/>
        </w:rPr>
        <w:t xml:space="preserve"> </w:t>
      </w:r>
      <w:r w:rsidRPr="00951A7B">
        <w:rPr>
          <w:rFonts w:ascii="Arial" w:hAnsi="Arial" w:cs="Arial"/>
        </w:rPr>
        <w:t>Mrs</w:t>
      </w:r>
      <w:r w:rsidRPr="00951A7B">
        <w:rPr>
          <w:rFonts w:ascii="Arial" w:hAnsi="Arial" w:cs="Arial"/>
        </w:rPr>
        <w:t xml:space="preserve"> Hyper 2020.</w:t>
      </w:r>
      <w:r w:rsidRPr="00951A7B">
        <w:rPr>
          <w:rFonts w:ascii="Arial" w:hAnsi="Arial" w:cs="Arial"/>
        </w:rPr>
        <w:fldChar w:fldCharType="begin"/>
      </w:r>
      <w:r w:rsidRPr="00951A7B">
        <w:rPr>
          <w:rFonts w:ascii="Arial" w:hAnsi="Arial" w:cs="Arial"/>
        </w:rPr>
        <w:instrText xml:space="preserve"> HYPERLINK "https://www.habilitering.se/fakta-och-rad/bibliotek/boktips-inom-funktionshindersomradet/n</w:instrText>
      </w:r>
      <w:r w:rsidRPr="00951A7B">
        <w:rPr>
          <w:rFonts w:ascii="Arial" w:hAnsi="Arial" w:cs="Arial"/>
        </w:rPr>
        <w:instrText xml:space="preserve">astan-bra-pa-livet/" \o "Nästan bra på livet" </w:instrText>
      </w:r>
      <w:r w:rsidRPr="00951A7B">
        <w:rPr>
          <w:rFonts w:ascii="Arial" w:hAnsi="Arial" w:cs="Arial"/>
        </w:rPr>
        <w:fldChar w:fldCharType="separate"/>
      </w:r>
    </w:p>
    <w:p w:rsidR="00951A7B" w:rsidRPr="00951A7B" w:rsidP="00951A7B">
      <w:pPr>
        <w:spacing w:after="160" w:line="259" w:lineRule="auto"/>
        <w:rPr>
          <w:rStyle w:val="Hyperlink"/>
          <w:rFonts w:ascii="Arial" w:hAnsi="Arial" w:cs="Arial"/>
          <w:color w:val="auto"/>
          <w:u w:val="none"/>
        </w:rPr>
      </w:pPr>
      <w:r w:rsidRPr="00951A7B">
        <w:rPr>
          <w:rFonts w:ascii="Arial" w:hAnsi="Arial" w:cs="Arial"/>
        </w:rPr>
        <w:fldChar w:fldCharType="end"/>
      </w:r>
      <w:r w:rsidRPr="00951A7B">
        <w:rPr>
          <w:rFonts w:ascii="Arial" w:hAnsi="Arial" w:cs="Arial"/>
        </w:rPr>
        <w:fldChar w:fldCharType="begin"/>
      </w:r>
      <w:r w:rsidRPr="00951A7B">
        <w:rPr>
          <w:rFonts w:ascii="Arial" w:hAnsi="Arial" w:cs="Arial"/>
        </w:rPr>
        <w:instrText xml:space="preserve"> HYPERLINK "https://www.habilitering.se/fakta-och-rad/bibliotek/boktips-inom-funktionshindersomradet/operation-van-i-nod/" \o "Operation vän i nöd" </w:instrText>
      </w:r>
      <w:r w:rsidRPr="00951A7B">
        <w:rPr>
          <w:rFonts w:ascii="Arial" w:hAnsi="Arial" w:cs="Arial"/>
        </w:rPr>
        <w:fldChar w:fldCharType="separate"/>
      </w:r>
      <w:r w:rsidRPr="00951A7B">
        <w:rPr>
          <w:rStyle w:val="Hyperlink"/>
          <w:rFonts w:ascii="Arial" w:hAnsi="Arial" w:cs="Arial"/>
          <w:b/>
          <w:bCs/>
          <w:color w:val="auto"/>
          <w:u w:val="none"/>
        </w:rPr>
        <w:t xml:space="preserve">Operation vän i nöd </w:t>
      </w:r>
      <w:r w:rsidRPr="00951A7B">
        <w:rPr>
          <w:rStyle w:val="Hyperlink"/>
          <w:rFonts w:ascii="Arial" w:hAnsi="Arial" w:cs="Arial"/>
          <w:color w:val="auto"/>
          <w:u w:val="none"/>
        </w:rPr>
        <w:t xml:space="preserve">Operation vän i nöd är fjärde boken i </w:t>
      </w:r>
      <w:r w:rsidRPr="00951A7B">
        <w:rPr>
          <w:rStyle w:val="Hyperlink"/>
          <w:rFonts w:ascii="Arial" w:hAnsi="Arial" w:cs="Arial"/>
          <w:color w:val="auto"/>
          <w:u w:val="none"/>
        </w:rPr>
        <w:t xml:space="preserve">barnboksserien om Funkisfamiljen. Boken är skriven av Anna </w:t>
      </w:r>
      <w:r w:rsidRPr="00951A7B">
        <w:rPr>
          <w:rStyle w:val="Hyperlink"/>
          <w:rFonts w:ascii="Arial" w:hAnsi="Arial" w:cs="Arial"/>
          <w:color w:val="auto"/>
          <w:u w:val="none"/>
        </w:rPr>
        <w:t>Pella</w:t>
      </w:r>
      <w:r w:rsidRPr="00951A7B">
        <w:rPr>
          <w:rStyle w:val="Hyperlink"/>
          <w:rFonts w:ascii="Arial" w:hAnsi="Arial" w:cs="Arial"/>
          <w:color w:val="auto"/>
          <w:u w:val="none"/>
        </w:rPr>
        <w:t>. Libris, 2020.</w:t>
      </w:r>
    </w:p>
    <w:p w:rsidR="00951A7B" w:rsidRPr="00951A7B" w:rsidP="00951A7B">
      <w:pPr>
        <w:spacing w:after="160" w:line="259" w:lineRule="auto"/>
        <w:rPr>
          <w:rStyle w:val="Hyperlink"/>
          <w:rFonts w:ascii="Arial" w:hAnsi="Arial" w:cs="Arial"/>
          <w:color w:val="auto"/>
          <w:u w:val="none"/>
        </w:rPr>
      </w:pPr>
      <w:r w:rsidRPr="00951A7B">
        <w:rPr>
          <w:rFonts w:ascii="Arial" w:hAnsi="Arial" w:cs="Arial"/>
        </w:rPr>
        <w:fldChar w:fldCharType="end"/>
      </w:r>
      <w:r w:rsidRPr="00951A7B">
        <w:rPr>
          <w:rFonts w:ascii="Arial" w:hAnsi="Arial" w:cs="Arial"/>
        </w:rPr>
        <w:fldChar w:fldCharType="begin"/>
      </w:r>
      <w:r w:rsidRPr="00951A7B">
        <w:rPr>
          <w:rFonts w:ascii="Arial" w:hAnsi="Arial" w:cs="Arial"/>
        </w:rPr>
        <w:instrText xml:space="preserve"> HYPERLINK "https://www.habilitering.se/fakta-och-rad/bibliotek/boktips-inom-funktionshindersomradet/flickor-med-autism-och-adhd/" \o "Flickor med autism och adhd " </w:instrText>
      </w:r>
      <w:r w:rsidRPr="00951A7B">
        <w:rPr>
          <w:rFonts w:ascii="Arial" w:hAnsi="Arial" w:cs="Arial"/>
        </w:rPr>
        <w:fldChar w:fldCharType="separate"/>
      </w:r>
      <w:r w:rsidRPr="00951A7B">
        <w:rPr>
          <w:rStyle w:val="Hyperlink"/>
          <w:rFonts w:ascii="Arial" w:hAnsi="Arial" w:cs="Arial"/>
          <w:b/>
          <w:bCs/>
          <w:color w:val="auto"/>
          <w:u w:val="none"/>
        </w:rPr>
        <w:t xml:space="preserve">Flickor </w:t>
      </w:r>
      <w:r w:rsidRPr="00951A7B">
        <w:rPr>
          <w:rStyle w:val="Hyperlink"/>
          <w:rFonts w:ascii="Arial" w:hAnsi="Arial" w:cs="Arial"/>
          <w:b/>
          <w:bCs/>
          <w:color w:val="auto"/>
          <w:u w:val="none"/>
        </w:rPr>
        <w:t xml:space="preserve">med autism och </w:t>
      </w:r>
      <w:r w:rsidRPr="00951A7B">
        <w:rPr>
          <w:rStyle w:val="Hyperlink"/>
          <w:rFonts w:ascii="Arial" w:hAnsi="Arial" w:cs="Arial"/>
          <w:b/>
          <w:bCs/>
          <w:color w:val="auto"/>
          <w:u w:val="none"/>
        </w:rPr>
        <w:t>adhd</w:t>
      </w:r>
      <w:r w:rsidRPr="00951A7B">
        <w:rPr>
          <w:rStyle w:val="Hyperlink"/>
          <w:rFonts w:ascii="Arial" w:hAnsi="Arial" w:cs="Arial"/>
          <w:b/>
          <w:bCs/>
          <w:color w:val="auto"/>
          <w:u w:val="none"/>
        </w:rPr>
        <w:t xml:space="preserve"> </w:t>
      </w:r>
      <w:r w:rsidRPr="00951A7B">
        <w:rPr>
          <w:rStyle w:val="Hyperlink"/>
          <w:rFonts w:ascii="Arial" w:hAnsi="Arial" w:cs="Arial"/>
          <w:color w:val="auto"/>
          <w:u w:val="none"/>
        </w:rPr>
        <w:t xml:space="preserve">Flickor med autism och </w:t>
      </w:r>
      <w:r w:rsidRPr="00951A7B">
        <w:rPr>
          <w:rStyle w:val="Hyperlink"/>
          <w:rFonts w:ascii="Arial" w:hAnsi="Arial" w:cs="Arial"/>
          <w:color w:val="auto"/>
          <w:u w:val="none"/>
        </w:rPr>
        <w:t>adhd</w:t>
      </w:r>
      <w:r w:rsidRPr="00951A7B">
        <w:rPr>
          <w:rStyle w:val="Hyperlink"/>
          <w:rFonts w:ascii="Arial" w:hAnsi="Arial" w:cs="Arial"/>
          <w:color w:val="auto"/>
          <w:u w:val="none"/>
        </w:rPr>
        <w:t xml:space="preserve"> - en guidebok för föräldrar och professionella, av Maria </w:t>
      </w:r>
      <w:r w:rsidRPr="00951A7B">
        <w:rPr>
          <w:rStyle w:val="Hyperlink"/>
          <w:rFonts w:ascii="Arial" w:hAnsi="Arial" w:cs="Arial"/>
          <w:color w:val="auto"/>
          <w:u w:val="none"/>
        </w:rPr>
        <w:t>Bühler</w:t>
      </w:r>
      <w:r w:rsidRPr="00951A7B">
        <w:rPr>
          <w:rStyle w:val="Hyperlink"/>
          <w:rFonts w:ascii="Arial" w:hAnsi="Arial" w:cs="Arial"/>
          <w:color w:val="auto"/>
          <w:u w:val="none"/>
        </w:rPr>
        <w:t>. Studentlitteratur, 2020.</w:t>
      </w:r>
    </w:p>
    <w:p w:rsidR="00951A7B" w:rsidRPr="00951A7B" w:rsidP="00951A7B">
      <w:pPr>
        <w:spacing w:after="160" w:line="259" w:lineRule="auto"/>
        <w:rPr>
          <w:rFonts w:ascii="Arial" w:hAnsi="Arial" w:cs="Arial"/>
        </w:rPr>
      </w:pPr>
      <w:r w:rsidRPr="00951A7B">
        <w:rPr>
          <w:rFonts w:ascii="Arial" w:hAnsi="Arial" w:cs="Arial"/>
        </w:rPr>
        <w:fldChar w:fldCharType="end"/>
      </w:r>
      <w:r w:rsidRPr="00951A7B">
        <w:rPr>
          <w:rFonts w:ascii="Arial" w:hAnsi="Arial" w:cs="Arial"/>
          <w:b/>
          <w:bCs/>
        </w:rPr>
        <w:t>Supermamsen</w:t>
      </w:r>
      <w:r w:rsidRPr="00951A7B">
        <w:rPr>
          <w:rFonts w:ascii="Arial" w:hAnsi="Arial" w:cs="Arial"/>
          <w:b/>
          <w:bCs/>
        </w:rPr>
        <w:t xml:space="preserve"> </w:t>
      </w:r>
      <w:r w:rsidRPr="00951A7B">
        <w:rPr>
          <w:rFonts w:ascii="Arial" w:hAnsi="Arial" w:cs="Arial"/>
        </w:rPr>
        <w:t>Supermamsen</w:t>
      </w:r>
      <w:r w:rsidRPr="00951A7B">
        <w:rPr>
          <w:rFonts w:ascii="Arial" w:hAnsi="Arial" w:cs="Arial"/>
        </w:rPr>
        <w:t xml:space="preserve">: om livet som pedagog och förälder till barn med särskilda behov av </w:t>
      </w:r>
      <w:r w:rsidRPr="00951A7B">
        <w:rPr>
          <w:rFonts w:ascii="Arial" w:hAnsi="Arial" w:cs="Arial"/>
        </w:rPr>
        <w:t>Supermamsen</w:t>
      </w:r>
      <w:r w:rsidRPr="00951A7B">
        <w:rPr>
          <w:rFonts w:ascii="Arial" w:hAnsi="Arial" w:cs="Arial"/>
        </w:rPr>
        <w:t xml:space="preserve">. </w:t>
      </w:r>
      <w:r w:rsidRPr="00951A7B">
        <w:rPr>
          <w:rFonts w:ascii="Arial" w:hAnsi="Arial" w:cs="Arial"/>
        </w:rPr>
        <w:t>Kikkuli</w:t>
      </w:r>
      <w:r w:rsidRPr="00951A7B">
        <w:rPr>
          <w:rFonts w:ascii="Arial" w:hAnsi="Arial" w:cs="Arial"/>
        </w:rPr>
        <w:t xml:space="preserve">, </w:t>
      </w:r>
      <w:r w:rsidRPr="00951A7B">
        <w:rPr>
          <w:rFonts w:ascii="Arial" w:hAnsi="Arial" w:cs="Arial"/>
        </w:rPr>
        <w:t>2020.</w:t>
      </w:r>
    </w:p>
    <w:p w:rsidR="00951A7B" w:rsidRPr="00951A7B" w:rsidP="00951A7B">
      <w:pPr>
        <w:spacing w:after="160" w:line="259" w:lineRule="auto"/>
        <w:rPr>
          <w:rFonts w:ascii="Arial" w:hAnsi="Arial" w:cs="Arial"/>
          <w:b/>
          <w:bCs/>
        </w:rPr>
      </w:pPr>
      <w:r w:rsidRPr="00951A7B">
        <w:rPr>
          <w:rFonts w:ascii="Arial" w:hAnsi="Arial" w:cs="Arial"/>
          <w:b/>
          <w:bCs/>
        </w:rPr>
        <w:t>Kompis</w:t>
      </w:r>
      <w:r w:rsidR="00E11715">
        <w:rPr>
          <w:rFonts w:ascii="Arial" w:hAnsi="Arial" w:cs="Arial"/>
          <w:b/>
          <w:bCs/>
        </w:rPr>
        <w:t xml:space="preserve"> </w:t>
      </w:r>
      <w:r w:rsidRPr="00951A7B">
        <w:rPr>
          <w:rFonts w:ascii="Arial" w:hAnsi="Arial" w:cs="Arial"/>
          <w:b/>
          <w:bCs/>
        </w:rPr>
        <w:t xml:space="preserve">serien </w:t>
      </w:r>
      <w:r w:rsidRPr="00951A7B">
        <w:rPr>
          <w:rFonts w:ascii="Arial" w:hAnsi="Arial" w:cs="Arial"/>
        </w:rPr>
        <w:t xml:space="preserve">Min kompis har... är en serie böcker för barn som vill veta mer om olika funktionsnedsättningar. Böckerna är skrivna av </w:t>
      </w:r>
      <w:r w:rsidRPr="00951A7B">
        <w:rPr>
          <w:rFonts w:ascii="Arial" w:hAnsi="Arial" w:cs="Arial"/>
        </w:rPr>
        <w:t>Mrs</w:t>
      </w:r>
      <w:r w:rsidRPr="00951A7B">
        <w:rPr>
          <w:rFonts w:ascii="Arial" w:hAnsi="Arial" w:cs="Arial"/>
        </w:rPr>
        <w:t xml:space="preserve"> Hyper och Region Uppsala. 2019-2020.</w:t>
      </w:r>
    </w:p>
    <w:p w:rsidR="00951A7B" w:rsidRPr="00951A7B" w:rsidP="00951A7B">
      <w:pPr>
        <w:spacing w:after="160" w:line="259" w:lineRule="auto"/>
        <w:rPr>
          <w:rFonts w:ascii="Arial" w:hAnsi="Arial" w:cs="Arial"/>
          <w:b/>
          <w:bCs/>
        </w:rPr>
      </w:pPr>
      <w:r w:rsidRPr="00951A7B">
        <w:rPr>
          <w:rFonts w:ascii="Arial" w:hAnsi="Arial" w:cs="Arial"/>
          <w:b/>
          <w:bCs/>
        </w:rPr>
        <w:t xml:space="preserve">Leka, prata, äta </w:t>
      </w:r>
      <w:r w:rsidRPr="00951A7B">
        <w:rPr>
          <w:rFonts w:ascii="Arial" w:hAnsi="Arial" w:cs="Arial"/>
        </w:rPr>
        <w:t>Antologin Leka, prata, äta - övningar för barn med särskil</w:t>
      </w:r>
      <w:r w:rsidRPr="00951A7B">
        <w:rPr>
          <w:rFonts w:ascii="Arial" w:hAnsi="Arial" w:cs="Arial"/>
        </w:rPr>
        <w:t xml:space="preserve">da behov, lägger fokus på färdighetsträning till barn med inlärningssvårigheter. Den är skriven av Lars </w:t>
      </w:r>
      <w:r w:rsidRPr="00951A7B">
        <w:rPr>
          <w:rFonts w:ascii="Arial" w:hAnsi="Arial" w:cs="Arial"/>
        </w:rPr>
        <w:t>Klintwall</w:t>
      </w:r>
      <w:r w:rsidRPr="00951A7B">
        <w:rPr>
          <w:rFonts w:ascii="Arial" w:hAnsi="Arial" w:cs="Arial"/>
        </w:rPr>
        <w:t xml:space="preserve"> &amp; Maria </w:t>
      </w:r>
      <w:r w:rsidRPr="00951A7B">
        <w:rPr>
          <w:rFonts w:ascii="Arial" w:hAnsi="Arial" w:cs="Arial"/>
        </w:rPr>
        <w:t>Olofsgårde</w:t>
      </w:r>
      <w:r w:rsidRPr="00951A7B">
        <w:rPr>
          <w:rFonts w:ascii="Arial" w:hAnsi="Arial" w:cs="Arial"/>
        </w:rPr>
        <w:t xml:space="preserve"> </w:t>
      </w:r>
      <w:r w:rsidRPr="00951A7B">
        <w:rPr>
          <w:rFonts w:ascii="Arial" w:hAnsi="Arial" w:cs="Arial"/>
        </w:rPr>
        <w:t>Jegéus</w:t>
      </w:r>
      <w:r w:rsidRPr="00951A7B">
        <w:rPr>
          <w:rFonts w:ascii="Arial" w:hAnsi="Arial" w:cs="Arial"/>
        </w:rPr>
        <w:t xml:space="preserve"> (red.). Natur &amp; Kultur, 2020.</w:t>
      </w:r>
    </w:p>
    <w:p w:rsidR="00951A7B" w:rsidRPr="00951A7B" w:rsidP="00951A7B">
      <w:pPr>
        <w:tabs>
          <w:tab w:val="left" w:pos="8530"/>
        </w:tabs>
        <w:spacing w:after="240" w:line="240" w:lineRule="auto"/>
        <w:rPr>
          <w:rFonts w:ascii="Arial" w:hAnsi="Arial" w:cs="Arial"/>
          <w:bCs/>
        </w:rPr>
      </w:pPr>
      <w:r w:rsidRPr="00951A7B">
        <w:rPr>
          <w:rFonts w:ascii="Arial" w:hAnsi="Arial" w:cs="Arial"/>
          <w:b/>
          <w:bCs/>
        </w:rPr>
        <w:t xml:space="preserve">Du får väl säga som det är </w:t>
      </w:r>
      <w:r w:rsidRPr="00951A7B">
        <w:rPr>
          <w:rFonts w:ascii="Arial" w:hAnsi="Arial" w:cs="Arial"/>
          <w:bCs/>
        </w:rPr>
        <w:t xml:space="preserve">Boken består av 24 korta berättelser om att vara förälder, </w:t>
      </w:r>
      <w:r w:rsidRPr="00951A7B">
        <w:rPr>
          <w:rFonts w:ascii="Arial" w:hAnsi="Arial" w:cs="Arial"/>
          <w:bCs/>
        </w:rPr>
        <w:t xml:space="preserve">syskon, farmor, morfar, farfar, moster, faster, morbror, gudmor, systerdotter och närstående till någon med sällsynt diagnos eller funktionsnedsättning. Redaktör är Christina </w:t>
      </w:r>
      <w:r w:rsidRPr="00951A7B">
        <w:rPr>
          <w:rFonts w:ascii="Arial" w:hAnsi="Arial" w:cs="Arial"/>
          <w:bCs/>
        </w:rPr>
        <w:t>Renlund</w:t>
      </w:r>
      <w:r w:rsidRPr="00951A7B">
        <w:rPr>
          <w:rFonts w:ascii="Arial" w:hAnsi="Arial" w:cs="Arial"/>
          <w:bCs/>
        </w:rPr>
        <w:t>, Vulkan förlag, 2017.</w:t>
      </w:r>
    </w:p>
    <w:p w:rsidR="002633CE" w:rsidRPr="00BC173F" w:rsidP="00951A7B">
      <w:pPr>
        <w:tabs>
          <w:tab w:val="left" w:pos="8530"/>
        </w:tabs>
        <w:spacing w:after="240" w:line="240" w:lineRule="auto"/>
        <w:rPr>
          <w:rFonts w:ascii="Arial" w:hAnsi="Arial" w:cs="Arial"/>
          <w:bCs/>
        </w:rPr>
        <w:sectPr w:rsidSect="00C20231">
          <w:footerReference w:type="even" r:id="rId51"/>
          <w:footerReference w:type="default" r:id="rId52"/>
          <w:footerReference w:type="first" r:id="rId53"/>
          <w:pgSz w:w="11906" w:h="16838" w:code="9"/>
          <w:pgMar w:top="1440" w:right="1077" w:bottom="992" w:left="1077" w:header="709" w:footer="709" w:gutter="0"/>
          <w:paperSrc w:first="1277" w:other="1277"/>
          <w:pgNumType w:start="1"/>
          <w:cols w:space="708"/>
          <w:docGrid w:linePitch="360"/>
        </w:sectPr>
      </w:pPr>
      <w:r w:rsidRPr="00782DB3">
        <w:rPr>
          <w:rFonts w:ascii="Arial" w:hAnsi="Arial" w:cs="Arial"/>
          <w:b/>
          <w:bCs/>
        </w:rPr>
        <w:t>När du ler stannar tiden</w:t>
      </w:r>
      <w:r w:rsidR="00BC173F">
        <w:rPr>
          <w:rFonts w:ascii="Arial" w:hAnsi="Arial" w:cs="Arial"/>
          <w:bCs/>
        </w:rPr>
        <w:t xml:space="preserve"> Anna </w:t>
      </w:r>
      <w:r w:rsidR="00BC173F">
        <w:rPr>
          <w:rFonts w:ascii="Arial" w:hAnsi="Arial" w:cs="Arial"/>
          <w:bCs/>
        </w:rPr>
        <w:t>Pella</w:t>
      </w:r>
      <w:r w:rsidR="00BC173F">
        <w:rPr>
          <w:rFonts w:ascii="Arial" w:hAnsi="Arial" w:cs="Arial"/>
          <w:bCs/>
        </w:rPr>
        <w:t>, 201</w:t>
      </w:r>
    </w:p>
    <w:p w:rsidR="004C5419" w:rsidRPr="00BC173F" w:rsidP="004C5419">
      <w:pPr>
        <w:rPr>
          <w:bCs/>
          <w:sz w:val="24"/>
          <w:szCs w:val="24"/>
        </w:rPr>
      </w:pPr>
      <w:r>
        <w:rPr>
          <w:bCs/>
          <w:noProof/>
          <w:sz w:val="24"/>
          <w:szCs w:val="24"/>
          <w:lang w:eastAsia="sv-SE"/>
        </w:rPr>
        <mc:AlternateContent>
          <mc:Choice Requires="wpg">
            <w:drawing>
              <wp:anchor distT="0" distB="0" distL="114300" distR="114300" simplePos="0" relativeHeight="251672576" behindDoc="0" locked="0" layoutInCell="1" allowOverlap="1">
                <wp:simplePos x="0" y="0"/>
                <wp:positionH relativeFrom="margin">
                  <wp:align>center</wp:align>
                </wp:positionH>
                <wp:positionV relativeFrom="paragraph">
                  <wp:posOffset>-307159</wp:posOffset>
                </wp:positionV>
                <wp:extent cx="4263886" cy="7283395"/>
                <wp:effectExtent l="57150" t="19050" r="80010" b="13335"/>
                <wp:wrapNone/>
                <wp:docPr id="27" name="Grup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4263886" cy="7283395"/>
                          <a:chOff x="0" y="0"/>
                          <a:chExt cx="4263886" cy="7283395"/>
                        </a:xfrm>
                      </wpg:grpSpPr>
                      <wps:wsp xmlns:wps="http://schemas.microsoft.com/office/word/2010/wordprocessingShape">
                        <wps:cNvPr id="310" name="Rektangel 310"/>
                        <wps:cNvSpPr/>
                        <wps:spPr>
                          <a:xfrm>
                            <a:off x="0" y="0"/>
                            <a:ext cx="4263886" cy="2047130"/>
                          </a:xfrm>
                          <a:prstGeom prst="rect">
                            <a:avLst/>
                          </a:prstGeom>
                          <a:solidFill>
                            <a:schemeClr val="bg1"/>
                          </a:solidFill>
                          <a:ln w="19050">
                            <a:solidFill>
                              <a:srgbClr val="C00000"/>
                            </a:solidFill>
                          </a:ln>
                        </wps:spPr>
                        <wps:style>
                          <a:lnRef idx="1">
                            <a:schemeClr val="accent1"/>
                          </a:lnRef>
                          <a:fillRef idx="2">
                            <a:schemeClr val="accent1"/>
                          </a:fillRef>
                          <a:effectRef idx="1">
                            <a:schemeClr val="accent1"/>
                          </a:effectRef>
                          <a:fontRef idx="minor">
                            <a:schemeClr val="dk1"/>
                          </a:fontRef>
                        </wps:style>
                        <wps:txbx>
                          <w:txbxContent>
                            <w:p w:rsidR="00446565" w:rsidP="004C5419">
                              <w:pPr>
                                <w:jc w:val="center"/>
                                <w:rPr>
                                  <w:b/>
                                  <w:sz w:val="28"/>
                                  <w14:shadow w14:blurRad="69850" w14:dist="43180" w14:dir="5400000" w14:sx="0" w14:sy="0" w14:kx="0" w14:ky="0" w14:algn="none">
                                    <w14:srgbClr w14:val="000000">
                                      <w14:alpha w14:val="35000"/>
                                    </w14:srgbClr>
                                  </w14:shadow>
                                  <w14:textOutline w14:w="952">
                                    <w14:noFill/>
                                    <w14:prstDash w14:val="solid"/>
                                    <w14:round/>
                                  </w14:textOutline>
                                </w:rPr>
                              </w:pPr>
                              <w:r>
                                <w:rPr>
                                  <w:b/>
                                  <w:sz w:val="28"/>
                                  <w14:shadow w14:blurRad="69850" w14:dist="43180" w14:dir="5400000" w14:sx="0" w14:sy="0" w14:kx="0" w14:ky="0" w14:algn="none">
                                    <w14:srgbClr w14:val="000000">
                                      <w14:alpha w14:val="35000"/>
                                    </w14:srgbClr>
                                  </w14:shadow>
                                  <w14:textOutline w14:w="952">
                                    <w14:noFill/>
                                    <w14:prstDash w14:val="solid"/>
                                    <w14:round/>
                                  </w14:textOutline>
                                </w:rPr>
                                <w:t>Om du har</w:t>
                              </w:r>
                              <w:r w:rsidRPr="00A27842">
                                <w:rPr>
                                  <w:b/>
                                  <w:sz w:val="28"/>
                                  <w14:shadow w14:blurRad="69850" w14:dist="43180" w14:dir="5400000" w14:sx="0" w14:sy="0" w14:kx="0" w14:ky="0" w14:algn="none">
                                    <w14:srgbClr w14:val="000000">
                                      <w14:alpha w14:val="35000"/>
                                    </w14:srgbClr>
                                  </w14:shadow>
                                  <w14:textOutline w14:w="952">
                                    <w14:noFill/>
                                    <w14:prstDash w14:val="solid"/>
                                    <w14:round/>
                                  </w14:textOutline>
                                </w:rPr>
                                <w:t xml:space="preserve"> frågor eller funderingar </w:t>
                              </w:r>
                            </w:p>
                            <w:p w:rsidR="00446565" w:rsidP="004C5419">
                              <w:pPr>
                                <w:jc w:val="center"/>
                                <w:rPr>
                                  <w:b/>
                                  <w:sz w:val="28"/>
                                  <w14:shadow w14:blurRad="69850" w14:dist="43180" w14:dir="5400000" w14:sx="0" w14:sy="0" w14:kx="0" w14:ky="0" w14:algn="none">
                                    <w14:srgbClr w14:val="000000">
                                      <w14:alpha w14:val="35000"/>
                                    </w14:srgbClr>
                                  </w14:shadow>
                                  <w14:textOutline w14:w="952">
                                    <w14:noFill/>
                                    <w14:prstDash w14:val="solid"/>
                                    <w14:round/>
                                  </w14:textOutline>
                                </w:rPr>
                              </w:pPr>
                              <w:r w:rsidRPr="00A27842">
                                <w:rPr>
                                  <w:b/>
                                  <w:sz w:val="28"/>
                                  <w14:shadow w14:blurRad="69850" w14:dist="43180" w14:dir="5400000" w14:sx="0" w14:sy="0" w14:kx="0" w14:ky="0" w14:algn="none">
                                    <w14:srgbClr w14:val="000000">
                                      <w14:alpha w14:val="35000"/>
                                    </w14:srgbClr>
                                  </w14:shadow>
                                  <w14:textOutline w14:w="952">
                                    <w14:noFill/>
                                    <w14:prstDash w14:val="solid"/>
                                    <w14:round/>
                                  </w14:textOutline>
                                </w:rPr>
                                <w:t xml:space="preserve">är du välkommen att </w:t>
                              </w:r>
                              <w:r>
                                <w:rPr>
                                  <w:b/>
                                  <w:sz w:val="28"/>
                                  <w14:shadow w14:blurRad="69850" w14:dist="43180" w14:dir="5400000" w14:sx="0" w14:sy="0" w14:kx="0" w14:ky="0" w14:algn="none">
                                    <w14:srgbClr w14:val="000000">
                                      <w14:alpha w14:val="35000"/>
                                    </w14:srgbClr>
                                  </w14:shadow>
                                  <w14:textOutline w14:w="952">
                                    <w14:noFill/>
                                    <w14:prstDash w14:val="solid"/>
                                    <w14:round/>
                                  </w14:textOutline>
                                </w:rPr>
                                <w:t xml:space="preserve">kontakta oss </w:t>
                              </w:r>
                            </w:p>
                            <w:p w:rsidR="00446565" w:rsidRPr="00A27842" w:rsidP="004C5419">
                              <w:pPr>
                                <w:jc w:val="center"/>
                                <w:rPr>
                                  <w:sz w:val="48"/>
                                </w:rPr>
                              </w:pPr>
                              <w:r>
                                <w:rPr>
                                  <w:b/>
                                  <w:sz w:val="28"/>
                                  <w14:shadow w14:blurRad="69850" w14:dist="43180" w14:dir="5400000" w14:sx="0" w14:sy="0" w14:kx="0" w14:ky="0" w14:algn="none">
                                    <w14:srgbClr w14:val="000000">
                                      <w14:alpha w14:val="35000"/>
                                    </w14:srgbClr>
                                  </w14:shadow>
                                  <w14:textOutline w14:w="952">
                                    <w14:noFill/>
                                    <w14:prstDash w14:val="solid"/>
                                    <w14:round/>
                                  </w14:textOutline>
                                </w:rPr>
                                <w:t xml:space="preserve">på Habiliteringscentrum. </w:t>
                              </w:r>
                            </w:p>
                            <w:p w:rsidR="00446565" w:rsidP="004C54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cNvPr id="25" name="Grupp 25"/>
                        <wpg:cNvGrpSpPr/>
                        <wpg:grpSpPr>
                          <a:xfrm>
                            <a:off x="127221" y="2258171"/>
                            <a:ext cx="3514117" cy="5025224"/>
                            <a:chOff x="0" y="0"/>
                            <a:chExt cx="3514117" cy="5025224"/>
                          </a:xfrm>
                        </wpg:grpSpPr>
                        <wps:wsp xmlns:wps="http://schemas.microsoft.com/office/word/2010/wordprocessingShape">
                          <wps:cNvPr id="302" name="Textruta 2"/>
                          <wps:cNvSpPr txBox="1">
                            <a:spLocks noChangeArrowheads="1"/>
                          </wps:cNvSpPr>
                          <wps:spPr bwMode="auto">
                            <a:xfrm>
                              <a:off x="755374" y="882595"/>
                              <a:ext cx="2741295" cy="1331595"/>
                            </a:xfrm>
                            <a:prstGeom prst="rect">
                              <a:avLst/>
                            </a:prstGeom>
                            <a:solidFill>
                              <a:srgbClr val="FFFFFF"/>
                            </a:solidFill>
                            <a:ln w="9525">
                              <a:solidFill>
                                <a:srgbClr val="000000"/>
                              </a:solidFill>
                              <a:miter lim="800000"/>
                              <a:headEnd/>
                              <a:tailEnd/>
                            </a:ln>
                          </wps:spPr>
                          <wps:txbx>
                            <w:txbxContent>
                              <w:p w:rsidR="00446565" w:rsidP="004C5419">
                                <w:pPr>
                                  <w:rPr>
                                    <w:sz w:val="24"/>
                                    <w:szCs w:val="24"/>
                                  </w:rPr>
                                </w:pPr>
                                <w:r>
                                  <w:rPr>
                                    <w:sz w:val="24"/>
                                    <w:szCs w:val="24"/>
                                  </w:rPr>
                                  <w:t>Habiliteringscentrum</w:t>
                                </w:r>
                              </w:p>
                              <w:p w:rsidR="00446565" w:rsidP="004C5419">
                                <w:pPr>
                                  <w:rPr>
                                    <w:sz w:val="24"/>
                                    <w:szCs w:val="24"/>
                                  </w:rPr>
                                </w:pPr>
                                <w:r>
                                  <w:rPr>
                                    <w:sz w:val="24"/>
                                    <w:szCs w:val="24"/>
                                  </w:rPr>
                                  <w:t>Länssjukhuset Ryhov</w:t>
                                </w:r>
                              </w:p>
                              <w:p w:rsidR="00446565" w:rsidP="004C5419">
                                <w:pPr>
                                  <w:rPr>
                                    <w:sz w:val="24"/>
                                    <w:szCs w:val="24"/>
                                  </w:rPr>
                                </w:pPr>
                                <w:r>
                                  <w:rPr>
                                    <w:sz w:val="24"/>
                                    <w:szCs w:val="24"/>
                                  </w:rPr>
                                  <w:t>Hus M4</w:t>
                                </w:r>
                              </w:p>
                              <w:p w:rsidR="00446565" w:rsidRPr="00761589" w:rsidP="004C5419">
                                <w:pPr>
                                  <w:rPr>
                                    <w:sz w:val="24"/>
                                    <w:szCs w:val="24"/>
                                  </w:rPr>
                                </w:pPr>
                                <w:r>
                                  <w:rPr>
                                    <w:sz w:val="24"/>
                                    <w:szCs w:val="24"/>
                                  </w:rPr>
                                  <w:t>551 85 Jönköping</w:t>
                                </w:r>
                              </w:p>
                              <w:p w:rsidR="00446565" w:rsidRPr="0032480D" w:rsidP="004C5419"/>
                            </w:txbxContent>
                          </wps:txbx>
                          <wps:bodyPr rot="0" vert="horz" wrap="square" lIns="91440" tIns="45720" rIns="91440" bIns="45720" anchor="t" anchorCtr="0"/>
                        </wps:wsp>
                        <wps:wsp xmlns:wps="http://schemas.microsoft.com/office/word/2010/wordprocessingShape">
                          <wps:cNvPr id="303" name="Textruta 2"/>
                          <wps:cNvSpPr txBox="1">
                            <a:spLocks noChangeArrowheads="1"/>
                          </wps:cNvSpPr>
                          <wps:spPr bwMode="auto">
                            <a:xfrm>
                              <a:off x="755374" y="2385391"/>
                              <a:ext cx="2741295" cy="1542553"/>
                            </a:xfrm>
                            <a:prstGeom prst="rect">
                              <a:avLst/>
                            </a:prstGeom>
                            <a:solidFill>
                              <a:srgbClr val="FFFFFF"/>
                            </a:solidFill>
                            <a:ln w="9525">
                              <a:solidFill>
                                <a:srgbClr val="000000"/>
                              </a:solidFill>
                              <a:miter lim="800000"/>
                              <a:headEnd/>
                              <a:tailEnd/>
                            </a:ln>
                          </wps:spPr>
                          <wps:txbx>
                            <w:txbxContent>
                              <w:p w:rsidR="00446565" w:rsidRPr="004C5419" w:rsidP="004C5419">
                                <w:pPr>
                                  <w:spacing w:after="0"/>
                                  <w:rPr>
                                    <w:sz w:val="24"/>
                                    <w:szCs w:val="24"/>
                                  </w:rPr>
                                </w:pPr>
                                <w:r w:rsidRPr="004C5419">
                                  <w:rPr>
                                    <w:sz w:val="24"/>
                                    <w:szCs w:val="24"/>
                                  </w:rPr>
                                  <w:t xml:space="preserve">Reception: </w:t>
                                </w:r>
                                <w:r w:rsidRPr="004C5419">
                                  <w:rPr>
                                    <w:sz w:val="24"/>
                                    <w:szCs w:val="24"/>
                                  </w:rPr>
                                  <w:tab/>
                                  <w:t>Jönköping 010-242 43 50</w:t>
                                </w:r>
                              </w:p>
                              <w:p w:rsidR="00446565" w:rsidRPr="00D52AE1" w:rsidP="004C5419">
                                <w:pPr>
                                  <w:spacing w:after="0"/>
                                  <w:ind w:left="1304"/>
                                  <w:rPr>
                                    <w:sz w:val="24"/>
                                    <w:szCs w:val="24"/>
                                  </w:rPr>
                                </w:pPr>
                                <w:r w:rsidRPr="004C5419">
                                  <w:rPr>
                                    <w:sz w:val="24"/>
                                    <w:szCs w:val="24"/>
                                  </w:rPr>
                                  <w:t xml:space="preserve">Värnamo </w:t>
                                </w:r>
                                <w:r w:rsidRPr="00D52AE1">
                                  <w:rPr>
                                    <w:sz w:val="24"/>
                                    <w:szCs w:val="24"/>
                                  </w:rPr>
                                  <w:t>010-244 79 00</w:t>
                                </w:r>
                              </w:p>
                              <w:p w:rsidR="00446565" w:rsidRPr="004C5419" w:rsidP="004C5419">
                                <w:pPr>
                                  <w:ind w:firstLine="1304"/>
                                  <w:rPr>
                                    <w:sz w:val="24"/>
                                    <w:szCs w:val="24"/>
                                  </w:rPr>
                                </w:pPr>
                                <w:r w:rsidRPr="004C5419">
                                  <w:rPr>
                                    <w:sz w:val="24"/>
                                    <w:szCs w:val="24"/>
                                  </w:rPr>
                                  <w:t xml:space="preserve">Eksjö </w:t>
                                </w:r>
                                <w:r w:rsidRPr="00D52AE1">
                                  <w:rPr>
                                    <w:sz w:val="24"/>
                                    <w:szCs w:val="24"/>
                                  </w:rPr>
                                  <w:t>010-243 73 00</w:t>
                                </w:r>
                              </w:p>
                              <w:p w:rsidR="00446565" w:rsidP="004C5419">
                                <w:pPr>
                                  <w:spacing w:after="120"/>
                                  <w:rPr>
                                    <w:sz w:val="24"/>
                                    <w:szCs w:val="24"/>
                                  </w:rPr>
                                </w:pPr>
                                <w:r w:rsidRPr="00EC4529">
                                  <w:rPr>
                                    <w:sz w:val="24"/>
                                    <w:szCs w:val="24"/>
                                  </w:rPr>
                                  <w:t>Telefontid vardagar kl</w:t>
                                </w:r>
                                <w:r>
                                  <w:rPr>
                                    <w:sz w:val="24"/>
                                    <w:szCs w:val="24"/>
                                  </w:rPr>
                                  <w:t>.</w:t>
                                </w:r>
                                <w:r w:rsidR="00CF7BCF">
                                  <w:rPr>
                                    <w:sz w:val="24"/>
                                    <w:szCs w:val="24"/>
                                  </w:rPr>
                                  <w:t xml:space="preserve"> 07:30</w:t>
                                </w:r>
                                <w:r w:rsidRPr="00EC4529">
                                  <w:rPr>
                                    <w:sz w:val="24"/>
                                    <w:szCs w:val="24"/>
                                  </w:rPr>
                                  <w:t>-12</w:t>
                                </w:r>
                              </w:p>
                              <w:p w:rsidR="00446565" w:rsidRPr="00AC5BFE" w:rsidP="004C5419">
                                <w:pPr>
                                  <w:rPr>
                                    <w:b/>
                                    <w:sz w:val="24"/>
                                    <w:szCs w:val="24"/>
                                  </w:rPr>
                                </w:pPr>
                                <w:r>
                                  <w:rPr>
                                    <w:sz w:val="24"/>
                                    <w:szCs w:val="24"/>
                                  </w:rPr>
                                  <w:t xml:space="preserve">Knappval 1 </w:t>
                                </w:r>
                                <w:r>
                                  <w:rPr>
                                    <w:sz w:val="24"/>
                                    <w:szCs w:val="24"/>
                                  </w:rPr>
                                  <w:t>för att av- och omboka tid fungerar dygnet runt.</w:t>
                                </w:r>
                              </w:p>
                              <w:p w:rsidR="00446565" w:rsidP="004C5419">
                                <w:pPr>
                                  <w:rPr>
                                    <w:sz w:val="24"/>
                                    <w:szCs w:val="24"/>
                                  </w:rPr>
                                </w:pPr>
                              </w:p>
                              <w:p w:rsidR="00446565" w:rsidP="004C5419">
                                <w:pPr>
                                  <w:rPr>
                                    <w:sz w:val="24"/>
                                    <w:szCs w:val="24"/>
                                  </w:rPr>
                                </w:pPr>
                              </w:p>
                              <w:p w:rsidR="00446565" w:rsidP="004C5419">
                                <w:pPr>
                                  <w:rPr>
                                    <w:sz w:val="24"/>
                                    <w:szCs w:val="24"/>
                                  </w:rPr>
                                </w:pPr>
                              </w:p>
                              <w:p w:rsidR="00446565" w:rsidP="004C5419">
                                <w:pPr>
                                  <w:rPr>
                                    <w:sz w:val="24"/>
                                    <w:szCs w:val="24"/>
                                  </w:rPr>
                                </w:pPr>
                              </w:p>
                              <w:p w:rsidR="00446565" w:rsidRPr="00EC4529" w:rsidP="004C5419">
                                <w:pPr>
                                  <w:rPr>
                                    <w:sz w:val="24"/>
                                    <w:szCs w:val="24"/>
                                  </w:rPr>
                                </w:pPr>
                              </w:p>
                              <w:p w:rsidR="00446565" w:rsidP="004C5419"/>
                            </w:txbxContent>
                          </wps:txbx>
                          <wps:bodyPr rot="0" vert="horz" wrap="square" lIns="91440" tIns="45720" rIns="91440" bIns="45720" anchor="t" anchorCtr="0"/>
                        </wps:wsp>
                        <wps:wsp xmlns:wps="http://schemas.microsoft.com/office/word/2010/wordprocessingShape">
                          <wps:cNvPr id="304" name="Textruta 2"/>
                          <wps:cNvSpPr txBox="1">
                            <a:spLocks noChangeArrowheads="1"/>
                          </wps:cNvSpPr>
                          <wps:spPr bwMode="auto">
                            <a:xfrm>
                              <a:off x="747422" y="4110824"/>
                              <a:ext cx="2766695" cy="914400"/>
                            </a:xfrm>
                            <a:prstGeom prst="rect">
                              <a:avLst/>
                            </a:prstGeom>
                            <a:solidFill>
                              <a:srgbClr val="FFFFFF"/>
                            </a:solidFill>
                            <a:ln w="9525">
                              <a:solidFill>
                                <a:srgbClr val="000000"/>
                              </a:solidFill>
                              <a:miter lim="800000"/>
                              <a:headEnd/>
                              <a:tailEnd/>
                            </a:ln>
                          </wps:spPr>
                          <wps:txbx>
                            <w:txbxContent>
                              <w:p w:rsidR="00446565" w:rsidP="004C5419">
                                <w:pPr>
                                  <w:spacing w:after="0"/>
                                  <w:rPr>
                                    <w:sz w:val="24"/>
                                    <w:szCs w:val="24"/>
                                    <w:lang w:val="en-US"/>
                                  </w:rPr>
                                </w:pPr>
                                <w:r w:rsidRPr="00ED5CBE">
                                  <w:rPr>
                                    <w:sz w:val="24"/>
                                    <w:szCs w:val="24"/>
                                    <w:lang w:val="en-US"/>
                                  </w:rPr>
                                  <w:t xml:space="preserve">E-post: </w:t>
                                </w:r>
                              </w:p>
                              <w:p w:rsidR="00446565" w:rsidRPr="00D52AE1" w:rsidP="004C5419">
                                <w:pPr>
                                  <w:spacing w:after="0"/>
                                  <w:rPr>
                                    <w:sz w:val="24"/>
                                    <w:szCs w:val="24"/>
                                    <w:lang w:val="en-US"/>
                                  </w:rPr>
                                </w:pPr>
                                <w:hyperlink r:id="rId54" w:history="1">
                                  <w:r w:rsidRPr="00D52AE1">
                                    <w:rPr>
                                      <w:rStyle w:val="Hyperlink"/>
                                      <w:color w:val="auto"/>
                                      <w:sz w:val="24"/>
                                      <w:szCs w:val="24"/>
                                      <w:u w:val="none"/>
                                      <w:lang w:val="en-US"/>
                                    </w:rPr>
                                    <w:t>habilitering.jonkoping@rjl.se</w:t>
                                  </w:r>
                                </w:hyperlink>
                              </w:p>
                              <w:p w:rsidR="00446565" w:rsidRPr="00D52AE1" w:rsidP="004C5419">
                                <w:pPr>
                                  <w:spacing w:after="0"/>
                                  <w:rPr>
                                    <w:sz w:val="24"/>
                                    <w:szCs w:val="24"/>
                                    <w:lang w:val="en-US"/>
                                  </w:rPr>
                                </w:pPr>
                                <w:hyperlink r:id="rId55" w:history="1">
                                  <w:r w:rsidRPr="00D52AE1">
                                    <w:rPr>
                                      <w:rStyle w:val="Hyperlink"/>
                                      <w:color w:val="auto"/>
                                      <w:sz w:val="24"/>
                                      <w:szCs w:val="24"/>
                                      <w:u w:val="none"/>
                                      <w:lang w:val="en-US"/>
                                    </w:rPr>
                                    <w:t>habilitering.varnamo@rjl.se</w:t>
                                  </w:r>
                                </w:hyperlink>
                                <w:r w:rsidRPr="00D52AE1">
                                  <w:rPr>
                                    <w:sz w:val="24"/>
                                    <w:szCs w:val="24"/>
                                    <w:lang w:val="en-US"/>
                                  </w:rPr>
                                  <w:t xml:space="preserve"> </w:t>
                                </w:r>
                              </w:p>
                              <w:p w:rsidR="00446565" w:rsidRPr="00D52AE1" w:rsidP="004C5419">
                                <w:pPr>
                                  <w:spacing w:after="0"/>
                                  <w:rPr>
                                    <w:sz w:val="24"/>
                                    <w:szCs w:val="24"/>
                                    <w:lang w:val="en-US"/>
                                  </w:rPr>
                                </w:pPr>
                                <w:hyperlink r:id="rId56" w:history="1">
                                  <w:r w:rsidRPr="00D52AE1">
                                    <w:rPr>
                                      <w:rStyle w:val="Hyperlink"/>
                                      <w:color w:val="auto"/>
                                      <w:sz w:val="24"/>
                                      <w:szCs w:val="24"/>
                                      <w:u w:val="none"/>
                                      <w:lang w:val="en-US"/>
                                    </w:rPr>
                                    <w:t>habilitering.eksjo@rjl.se</w:t>
                                  </w:r>
                                </w:hyperlink>
                                <w:r w:rsidRPr="00D52AE1">
                                  <w:rPr>
                                    <w:sz w:val="24"/>
                                    <w:szCs w:val="24"/>
                                    <w:lang w:val="en-US"/>
                                  </w:rPr>
                                  <w:t xml:space="preserve"> </w:t>
                                </w:r>
                              </w:p>
                              <w:p w:rsidR="00446565" w:rsidRPr="00ED5CBE" w:rsidP="004C5419">
                                <w:pPr>
                                  <w:rPr>
                                    <w:lang w:val="en-US"/>
                                  </w:rPr>
                                </w:pPr>
                              </w:p>
                              <w:p w:rsidR="00446565" w:rsidRPr="00ED5CBE" w:rsidP="004C5419">
                                <w:pPr>
                                  <w:rPr>
                                    <w:lang w:val="en-US"/>
                                  </w:rPr>
                                </w:pPr>
                              </w:p>
                            </w:txbxContent>
                          </wps:txbx>
                          <wps:bodyPr rot="0" vert="horz" wrap="square" lIns="91440" tIns="45720" rIns="91440" bIns="45720" anchor="t" anchorCtr="0"/>
                        </wps:wsp>
                        <pic:pic xmlns:pic="http://schemas.openxmlformats.org/drawingml/2006/picture">
                          <pic:nvPicPr>
                            <pic:cNvPr id="309" name="Bildobjekt 309"/>
                            <pic:cNvPicPr>
                              <a:picLocks noChangeAspect="1"/>
                            </pic:cNvPicPr>
                          </pic:nvPicPr>
                          <pic:blipFill>
                            <a:blip xmlns:r="http://schemas.openxmlformats.org/officeDocument/2006/relationships" r:embed="rId57" cstate="print">
                              <a:extLst>
                                <a:ext xmlns:a="http://schemas.openxmlformats.org/drawingml/2006/main" uri="{28A0092B-C50C-407E-A947-70E740481C1C}">
                                  <a14:useLocalDpi xmlns:a14="http://schemas.microsoft.com/office/drawing/2010/main" val="0"/>
                                </a:ext>
                              </a:extLst>
                            </a:blip>
                            <a:stretch>
                              <a:fillRect/>
                            </a:stretch>
                          </pic:blipFill>
                          <pic:spPr>
                            <a:xfrm>
                              <a:off x="15902" y="4245996"/>
                              <a:ext cx="650240" cy="518160"/>
                            </a:xfrm>
                            <a:prstGeom prst="rect">
                              <a:avLst/>
                            </a:prstGeom>
                          </pic:spPr>
                        </pic:pic>
                        <wps:wsp xmlns:wps="http://schemas.microsoft.com/office/word/2010/wordprocessingShape">
                          <wps:cNvPr id="311" name="Ned 311"/>
                          <wps:cNvSpPr/>
                          <wps:spPr>
                            <a:xfrm>
                              <a:off x="1812897" y="0"/>
                              <a:ext cx="398145" cy="67881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5" name="Bildobjekt 305"/>
                            <pic:cNvPicPr>
                              <a:picLocks noChangeAspect="1"/>
                            </pic:cNvPicPr>
                          </pic:nvPicPr>
                          <pic:blipFill>
                            <a:blip xmlns:r="http://schemas.openxmlformats.org/officeDocument/2006/relationships" r:embed="rId58" cstate="print">
                              <a:extLst>
                                <a:ext xmlns:a="http://schemas.openxmlformats.org/drawingml/2006/main" uri="{28A0092B-C50C-407E-A947-70E740481C1C}">
                                  <a14:useLocalDpi xmlns:a14="http://schemas.microsoft.com/office/drawing/2010/main" val="0"/>
                                </a:ext>
                              </a:extLst>
                            </a:blip>
                            <a:stretch>
                              <a:fillRect/>
                            </a:stretch>
                          </pic:blipFill>
                          <pic:spPr>
                            <a:xfrm>
                              <a:off x="143123" y="1001864"/>
                              <a:ext cx="407035" cy="617220"/>
                            </a:xfrm>
                            <a:prstGeom prst="rect">
                              <a:avLst/>
                            </a:prstGeom>
                          </pic:spPr>
                        </pic:pic>
                        <pic:pic xmlns:pic="http://schemas.openxmlformats.org/drawingml/2006/picture">
                          <pic:nvPicPr>
                            <pic:cNvPr id="308" name="Bildobjekt 308"/>
                            <pic:cNvPicPr>
                              <a:picLocks noChangeAspect="1"/>
                            </pic:cNvPicPr>
                          </pic:nvPicPr>
                          <pic:blipFill>
                            <a:blip xmlns:r="http://schemas.openxmlformats.org/officeDocument/2006/relationships" r:embed="rId59" cstate="print">
                              <a:extLst>
                                <a:ext xmlns:a="http://schemas.openxmlformats.org/drawingml/2006/main" uri="{28A0092B-C50C-407E-A947-70E740481C1C}">
                                  <a14:useLocalDpi xmlns:a14="http://schemas.microsoft.com/office/drawing/2010/main" val="0"/>
                                </a:ext>
                              </a:extLst>
                            </a:blip>
                            <a:stretch>
                              <a:fillRect/>
                            </a:stretch>
                          </pic:blipFill>
                          <pic:spPr>
                            <a:xfrm>
                              <a:off x="0" y="2600076"/>
                              <a:ext cx="679450" cy="939800"/>
                            </a:xfrm>
                            <a:prstGeom prst="rect">
                              <a:avLst/>
                            </a:prstGeom>
                          </pic:spPr>
                        </pic:pic>
                        <pic:pic xmlns:pic="http://schemas.openxmlformats.org/drawingml/2006/picture">
                          <pic:nvPicPr>
                            <pic:cNvPr id="17" name="Bildobjekt 17"/>
                            <pic:cNvPicPr>
                              <a:picLocks noChangeAspect="1"/>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Lst>
                            </a:blip>
                            <a:stretch>
                              <a:fillRect/>
                            </a:stretch>
                          </pic:blipFill>
                          <pic:spPr bwMode="auto">
                            <a:xfrm>
                              <a:off x="71561" y="1820849"/>
                              <a:ext cx="554990" cy="377825"/>
                            </a:xfrm>
                            <a:prstGeom prst="rect">
                              <a:avLst/>
                            </a:prstGeom>
                            <a:noFill/>
                          </pic:spPr>
                        </pic:pic>
                      </wpg:grpSp>
                    </wpg:wgp>
                  </a:graphicData>
                </a:graphic>
                <wp14:sizeRelV relativeFrom="margin">
                  <wp14:pctHeight>0</wp14:pctHeight>
                </wp14:sizeRelV>
              </wp:anchor>
            </w:drawing>
          </mc:Choice>
          <mc:Fallback>
            <w:pict>
              <v:group id="Grupp 27" o:spid="_x0000_s1047" style="width:335.75pt;height:573.5pt;margin-top:-24.2pt;margin-left:0;mso-height-relative:margin;mso-position-horizontal:center;mso-position-horizontal-relative:margin;position:absolute;z-index:251673600" coordsize="42638,72833">
                <v:rect id="Rektangel 310" o:spid="_x0000_s1048" style="width:42638;height:20471;mso-wrap-style:square;position:absolute;visibility:visible;v-text-anchor:middle" fillcolor="white" strokecolor="#c00000" strokeweight="1.5pt">
                  <v:shadow on="t" color="black" opacity="28270f" origin=",0.5" offset="0,3pt"/>
                  <v:textbox>
                    <w:txbxContent>
                      <w:p w:rsidR="00446565" w:rsidP="004C5419">
                        <w:pPr>
                          <w:jc w:val="center"/>
                          <w:rPr>
                            <w:b/>
                            <w:sz w:val="28"/>
                            <w14:shadow w14:blurRad="69850" w14:dist="43180" w14:dir="5400000" w14:sx="0" w14:sy="0" w14:kx="0" w14:ky="0" w14:algn="none">
                              <w14:srgbClr w14:val="000000">
                                <w14:alpha w14:val="35000"/>
                              </w14:srgbClr>
                            </w14:shadow>
                            <w14:textOutline w14:w="952">
                              <w14:noFill/>
                              <w14:prstDash w14:val="solid"/>
                              <w14:round/>
                            </w14:textOutline>
                          </w:rPr>
                        </w:pPr>
                        <w:r>
                          <w:rPr>
                            <w:b/>
                            <w:sz w:val="28"/>
                            <w14:shadow w14:blurRad="69850" w14:dist="43180" w14:dir="5400000" w14:sx="0" w14:sy="0" w14:kx="0" w14:ky="0" w14:algn="none">
                              <w14:srgbClr w14:val="000000">
                                <w14:alpha w14:val="35000"/>
                              </w14:srgbClr>
                            </w14:shadow>
                            <w14:textOutline w14:w="952">
                              <w14:noFill/>
                              <w14:prstDash w14:val="solid"/>
                              <w14:round/>
                            </w14:textOutline>
                          </w:rPr>
                          <w:t>Om du har</w:t>
                        </w:r>
                        <w:r w:rsidRPr="00A27842">
                          <w:rPr>
                            <w:b/>
                            <w:sz w:val="28"/>
                            <w14:shadow w14:blurRad="69850" w14:dist="43180" w14:dir="5400000" w14:sx="0" w14:sy="0" w14:kx="0" w14:ky="0" w14:algn="none">
                              <w14:srgbClr w14:val="000000">
                                <w14:alpha w14:val="35000"/>
                              </w14:srgbClr>
                            </w14:shadow>
                            <w14:textOutline w14:w="952">
                              <w14:noFill/>
                              <w14:prstDash w14:val="solid"/>
                              <w14:round/>
                            </w14:textOutline>
                          </w:rPr>
                          <w:t xml:space="preserve"> frågor eller funderingar </w:t>
                        </w:r>
                      </w:p>
                      <w:p w:rsidR="00446565" w:rsidP="004C5419">
                        <w:pPr>
                          <w:jc w:val="center"/>
                          <w:rPr>
                            <w:b/>
                            <w:sz w:val="28"/>
                            <w14:shadow w14:blurRad="69850" w14:dist="43180" w14:dir="5400000" w14:sx="0" w14:sy="0" w14:kx="0" w14:ky="0" w14:algn="none">
                              <w14:srgbClr w14:val="000000">
                                <w14:alpha w14:val="35000"/>
                              </w14:srgbClr>
                            </w14:shadow>
                            <w14:textOutline w14:w="952">
                              <w14:noFill/>
                              <w14:prstDash w14:val="solid"/>
                              <w14:round/>
                            </w14:textOutline>
                          </w:rPr>
                        </w:pPr>
                        <w:r w:rsidRPr="00A27842">
                          <w:rPr>
                            <w:b/>
                            <w:sz w:val="28"/>
                            <w14:shadow w14:blurRad="69850" w14:dist="43180" w14:dir="5400000" w14:sx="0" w14:sy="0" w14:kx="0" w14:ky="0" w14:algn="none">
                              <w14:srgbClr w14:val="000000">
                                <w14:alpha w14:val="35000"/>
                              </w14:srgbClr>
                            </w14:shadow>
                            <w14:textOutline w14:w="952">
                              <w14:noFill/>
                              <w14:prstDash w14:val="solid"/>
                              <w14:round/>
                            </w14:textOutline>
                          </w:rPr>
                          <w:t xml:space="preserve">är du välkommen att </w:t>
                        </w:r>
                        <w:r>
                          <w:rPr>
                            <w:b/>
                            <w:sz w:val="28"/>
                            <w14:shadow w14:blurRad="69850" w14:dist="43180" w14:dir="5400000" w14:sx="0" w14:sy="0" w14:kx="0" w14:ky="0" w14:algn="none">
                              <w14:srgbClr w14:val="000000">
                                <w14:alpha w14:val="35000"/>
                              </w14:srgbClr>
                            </w14:shadow>
                            <w14:textOutline w14:w="952">
                              <w14:noFill/>
                              <w14:prstDash w14:val="solid"/>
                              <w14:round/>
                            </w14:textOutline>
                          </w:rPr>
                          <w:t xml:space="preserve">kontakta oss </w:t>
                        </w:r>
                      </w:p>
                      <w:p w:rsidR="00446565" w:rsidRPr="00A27842" w:rsidP="004C5419">
                        <w:pPr>
                          <w:jc w:val="center"/>
                          <w:rPr>
                            <w:sz w:val="48"/>
                          </w:rPr>
                        </w:pPr>
                        <w:r>
                          <w:rPr>
                            <w:b/>
                            <w:sz w:val="28"/>
                            <w14:shadow w14:blurRad="69850" w14:dist="43180" w14:dir="5400000" w14:sx="0" w14:sy="0" w14:kx="0" w14:ky="0" w14:algn="none">
                              <w14:srgbClr w14:val="000000">
                                <w14:alpha w14:val="35000"/>
                              </w14:srgbClr>
                            </w14:shadow>
                            <w14:textOutline w14:w="952">
                              <w14:noFill/>
                              <w14:prstDash w14:val="solid"/>
                              <w14:round/>
                            </w14:textOutline>
                          </w:rPr>
                          <w:t xml:space="preserve">på Habiliteringscentrum. </w:t>
                        </w:r>
                      </w:p>
                      <w:p w:rsidR="00446565" w:rsidP="004C5419">
                        <w:pPr>
                          <w:jc w:val="center"/>
                        </w:pPr>
                      </w:p>
                    </w:txbxContent>
                  </v:textbox>
                </v:rect>
                <v:group id="Grupp 25" o:spid="_x0000_s1049" style="width:35141;height:50252;left:1272;position:absolute;top:22581" coordsize="35141,50252">
                  <v:shape id="_x0000_s1050" type="#_x0000_t202" style="width:27413;height:13316;left:7553;mso-wrap-style:square;position:absolute;top:8825;visibility:visible;v-text-anchor:top">
                    <v:textbox>
                      <w:txbxContent>
                        <w:p w:rsidR="00446565" w:rsidP="004C5419">
                          <w:pPr>
                            <w:rPr>
                              <w:sz w:val="24"/>
                              <w:szCs w:val="24"/>
                            </w:rPr>
                          </w:pPr>
                          <w:r>
                            <w:rPr>
                              <w:sz w:val="24"/>
                              <w:szCs w:val="24"/>
                            </w:rPr>
                            <w:t>Habiliteringscentrum</w:t>
                          </w:r>
                        </w:p>
                        <w:p w:rsidR="00446565" w:rsidP="004C5419">
                          <w:pPr>
                            <w:rPr>
                              <w:sz w:val="24"/>
                              <w:szCs w:val="24"/>
                            </w:rPr>
                          </w:pPr>
                          <w:r>
                            <w:rPr>
                              <w:sz w:val="24"/>
                              <w:szCs w:val="24"/>
                            </w:rPr>
                            <w:t>Länssjukhuset Ryhov</w:t>
                          </w:r>
                        </w:p>
                        <w:p w:rsidR="00446565" w:rsidP="004C5419">
                          <w:pPr>
                            <w:rPr>
                              <w:sz w:val="24"/>
                              <w:szCs w:val="24"/>
                            </w:rPr>
                          </w:pPr>
                          <w:r>
                            <w:rPr>
                              <w:sz w:val="24"/>
                              <w:szCs w:val="24"/>
                            </w:rPr>
                            <w:t>Hus M4</w:t>
                          </w:r>
                        </w:p>
                        <w:p w:rsidR="00446565" w:rsidRPr="00761589" w:rsidP="004C5419">
                          <w:pPr>
                            <w:rPr>
                              <w:sz w:val="24"/>
                              <w:szCs w:val="24"/>
                            </w:rPr>
                          </w:pPr>
                          <w:r>
                            <w:rPr>
                              <w:sz w:val="24"/>
                              <w:szCs w:val="24"/>
                            </w:rPr>
                            <w:t>551 85 Jönköping</w:t>
                          </w:r>
                        </w:p>
                        <w:p w:rsidR="00446565" w:rsidRPr="0032480D" w:rsidP="004C5419"/>
                      </w:txbxContent>
                    </v:textbox>
                  </v:shape>
                  <v:shape id="_x0000_s1051" type="#_x0000_t202" style="width:27413;height:15426;left:7553;mso-wrap-style:square;position:absolute;top:23853;visibility:visible;v-text-anchor:top">
                    <v:textbox>
                      <w:txbxContent>
                        <w:p w:rsidR="00446565" w:rsidRPr="004C5419" w:rsidP="004C5419">
                          <w:pPr>
                            <w:spacing w:after="0"/>
                            <w:rPr>
                              <w:sz w:val="24"/>
                              <w:szCs w:val="24"/>
                            </w:rPr>
                          </w:pPr>
                          <w:r w:rsidRPr="004C5419">
                            <w:rPr>
                              <w:sz w:val="24"/>
                              <w:szCs w:val="24"/>
                            </w:rPr>
                            <w:t xml:space="preserve">Reception: </w:t>
                          </w:r>
                          <w:r w:rsidRPr="004C5419">
                            <w:rPr>
                              <w:sz w:val="24"/>
                              <w:szCs w:val="24"/>
                            </w:rPr>
                            <w:tab/>
                            <w:t>Jönköping 010-242 43 50</w:t>
                          </w:r>
                        </w:p>
                        <w:p w:rsidR="00446565" w:rsidRPr="00D52AE1" w:rsidP="004C5419">
                          <w:pPr>
                            <w:spacing w:after="0"/>
                            <w:ind w:left="1304"/>
                            <w:rPr>
                              <w:sz w:val="24"/>
                              <w:szCs w:val="24"/>
                            </w:rPr>
                          </w:pPr>
                          <w:r w:rsidRPr="004C5419">
                            <w:rPr>
                              <w:sz w:val="24"/>
                              <w:szCs w:val="24"/>
                            </w:rPr>
                            <w:t xml:space="preserve">Värnamo </w:t>
                          </w:r>
                          <w:r w:rsidRPr="00D52AE1">
                            <w:rPr>
                              <w:sz w:val="24"/>
                              <w:szCs w:val="24"/>
                            </w:rPr>
                            <w:t>010-244 79 00</w:t>
                          </w:r>
                        </w:p>
                        <w:p w:rsidR="00446565" w:rsidRPr="004C5419" w:rsidP="004C5419">
                          <w:pPr>
                            <w:ind w:firstLine="1304"/>
                            <w:rPr>
                              <w:sz w:val="24"/>
                              <w:szCs w:val="24"/>
                            </w:rPr>
                          </w:pPr>
                          <w:r w:rsidRPr="004C5419">
                            <w:rPr>
                              <w:sz w:val="24"/>
                              <w:szCs w:val="24"/>
                            </w:rPr>
                            <w:t xml:space="preserve">Eksjö </w:t>
                          </w:r>
                          <w:r w:rsidRPr="00D52AE1">
                            <w:rPr>
                              <w:sz w:val="24"/>
                              <w:szCs w:val="24"/>
                            </w:rPr>
                            <w:t>010-243 73 00</w:t>
                          </w:r>
                        </w:p>
                        <w:p w:rsidR="00446565" w:rsidP="004C5419">
                          <w:pPr>
                            <w:spacing w:after="120"/>
                            <w:rPr>
                              <w:sz w:val="24"/>
                              <w:szCs w:val="24"/>
                            </w:rPr>
                          </w:pPr>
                          <w:r w:rsidRPr="00EC4529">
                            <w:rPr>
                              <w:sz w:val="24"/>
                              <w:szCs w:val="24"/>
                            </w:rPr>
                            <w:t>Telefontid vardagar kl</w:t>
                          </w:r>
                          <w:r>
                            <w:rPr>
                              <w:sz w:val="24"/>
                              <w:szCs w:val="24"/>
                            </w:rPr>
                            <w:t>.</w:t>
                          </w:r>
                          <w:r w:rsidR="00CF7BCF">
                            <w:rPr>
                              <w:sz w:val="24"/>
                              <w:szCs w:val="24"/>
                            </w:rPr>
                            <w:t xml:space="preserve"> 07:30</w:t>
                          </w:r>
                          <w:r w:rsidRPr="00EC4529">
                            <w:rPr>
                              <w:sz w:val="24"/>
                              <w:szCs w:val="24"/>
                            </w:rPr>
                            <w:t>-12</w:t>
                          </w:r>
                        </w:p>
                        <w:p w:rsidR="00446565" w:rsidRPr="00AC5BFE" w:rsidP="004C5419">
                          <w:pPr>
                            <w:rPr>
                              <w:b/>
                              <w:sz w:val="24"/>
                              <w:szCs w:val="24"/>
                            </w:rPr>
                          </w:pPr>
                          <w:r>
                            <w:rPr>
                              <w:sz w:val="24"/>
                              <w:szCs w:val="24"/>
                            </w:rPr>
                            <w:t xml:space="preserve">Knappval 1 </w:t>
                          </w:r>
                          <w:r>
                            <w:rPr>
                              <w:sz w:val="24"/>
                              <w:szCs w:val="24"/>
                            </w:rPr>
                            <w:t>för att av- och omboka tid fungerar dygnet runt.</w:t>
                          </w:r>
                        </w:p>
                        <w:p w:rsidR="00446565" w:rsidP="004C5419">
                          <w:pPr>
                            <w:rPr>
                              <w:sz w:val="24"/>
                              <w:szCs w:val="24"/>
                            </w:rPr>
                          </w:pPr>
                        </w:p>
                        <w:p w:rsidR="00446565" w:rsidP="004C5419">
                          <w:pPr>
                            <w:rPr>
                              <w:sz w:val="24"/>
                              <w:szCs w:val="24"/>
                            </w:rPr>
                          </w:pPr>
                        </w:p>
                        <w:p w:rsidR="00446565" w:rsidP="004C5419">
                          <w:pPr>
                            <w:rPr>
                              <w:sz w:val="24"/>
                              <w:szCs w:val="24"/>
                            </w:rPr>
                          </w:pPr>
                        </w:p>
                        <w:p w:rsidR="00446565" w:rsidP="004C5419">
                          <w:pPr>
                            <w:rPr>
                              <w:sz w:val="24"/>
                              <w:szCs w:val="24"/>
                            </w:rPr>
                          </w:pPr>
                        </w:p>
                        <w:p w:rsidR="00446565" w:rsidRPr="00EC4529" w:rsidP="004C5419">
                          <w:pPr>
                            <w:rPr>
                              <w:sz w:val="24"/>
                              <w:szCs w:val="24"/>
                            </w:rPr>
                          </w:pPr>
                        </w:p>
                        <w:p w:rsidR="00446565" w:rsidP="004C5419"/>
                      </w:txbxContent>
                    </v:textbox>
                  </v:shape>
                  <v:shape id="_x0000_s1052" type="#_x0000_t202" style="width:27667;height:9144;left:7474;mso-wrap-style:square;position:absolute;top:41108;visibility:visible;v-text-anchor:top">
                    <v:textbox>
                      <w:txbxContent>
                        <w:p w:rsidR="00446565" w:rsidP="004C5419">
                          <w:pPr>
                            <w:spacing w:after="0"/>
                            <w:rPr>
                              <w:sz w:val="24"/>
                              <w:szCs w:val="24"/>
                              <w:lang w:val="en-US"/>
                            </w:rPr>
                          </w:pPr>
                          <w:r w:rsidRPr="00ED5CBE">
                            <w:rPr>
                              <w:sz w:val="24"/>
                              <w:szCs w:val="24"/>
                              <w:lang w:val="en-US"/>
                            </w:rPr>
                            <w:t xml:space="preserve">E-post: </w:t>
                          </w:r>
                        </w:p>
                        <w:p w:rsidR="00446565" w:rsidRPr="00D52AE1" w:rsidP="004C5419">
                          <w:pPr>
                            <w:spacing w:after="0"/>
                            <w:rPr>
                              <w:sz w:val="24"/>
                              <w:szCs w:val="24"/>
                              <w:lang w:val="en-US"/>
                            </w:rPr>
                          </w:pPr>
                          <w:hyperlink r:id="rId54" w:history="1">
                            <w:r w:rsidRPr="00D52AE1">
                              <w:rPr>
                                <w:rStyle w:val="Hyperlink"/>
                                <w:color w:val="auto"/>
                                <w:sz w:val="24"/>
                                <w:szCs w:val="24"/>
                                <w:u w:val="none"/>
                                <w:lang w:val="en-US"/>
                              </w:rPr>
                              <w:t>habilitering.jonkoping@rjl.se</w:t>
                            </w:r>
                          </w:hyperlink>
                        </w:p>
                        <w:p w:rsidR="00446565" w:rsidRPr="00D52AE1" w:rsidP="004C5419">
                          <w:pPr>
                            <w:spacing w:after="0"/>
                            <w:rPr>
                              <w:sz w:val="24"/>
                              <w:szCs w:val="24"/>
                              <w:lang w:val="en-US"/>
                            </w:rPr>
                          </w:pPr>
                          <w:hyperlink r:id="rId55" w:history="1">
                            <w:r w:rsidRPr="00D52AE1">
                              <w:rPr>
                                <w:rStyle w:val="Hyperlink"/>
                                <w:color w:val="auto"/>
                                <w:sz w:val="24"/>
                                <w:szCs w:val="24"/>
                                <w:u w:val="none"/>
                                <w:lang w:val="en-US"/>
                              </w:rPr>
                              <w:t>habilitering.varnamo@rjl.se</w:t>
                            </w:r>
                          </w:hyperlink>
                          <w:r w:rsidRPr="00D52AE1">
                            <w:rPr>
                              <w:sz w:val="24"/>
                              <w:szCs w:val="24"/>
                              <w:lang w:val="en-US"/>
                            </w:rPr>
                            <w:t xml:space="preserve"> </w:t>
                          </w:r>
                        </w:p>
                        <w:p w:rsidR="00446565" w:rsidRPr="00D52AE1" w:rsidP="004C5419">
                          <w:pPr>
                            <w:spacing w:after="0"/>
                            <w:rPr>
                              <w:sz w:val="24"/>
                              <w:szCs w:val="24"/>
                              <w:lang w:val="en-US"/>
                            </w:rPr>
                          </w:pPr>
                          <w:hyperlink r:id="rId56" w:history="1">
                            <w:r w:rsidRPr="00D52AE1">
                              <w:rPr>
                                <w:rStyle w:val="Hyperlink"/>
                                <w:color w:val="auto"/>
                                <w:sz w:val="24"/>
                                <w:szCs w:val="24"/>
                                <w:u w:val="none"/>
                                <w:lang w:val="en-US"/>
                              </w:rPr>
                              <w:t>habilitering.eksjo@rjl.se</w:t>
                            </w:r>
                          </w:hyperlink>
                          <w:r w:rsidRPr="00D52AE1">
                            <w:rPr>
                              <w:sz w:val="24"/>
                              <w:szCs w:val="24"/>
                              <w:lang w:val="en-US"/>
                            </w:rPr>
                            <w:t xml:space="preserve"> </w:t>
                          </w:r>
                        </w:p>
                        <w:p w:rsidR="00446565" w:rsidRPr="00ED5CBE" w:rsidP="004C5419">
                          <w:pPr>
                            <w:rPr>
                              <w:lang w:val="en-US"/>
                            </w:rPr>
                          </w:pPr>
                        </w:p>
                        <w:p w:rsidR="00446565" w:rsidRPr="00ED5CBE" w:rsidP="004C5419">
                          <w:pPr>
                            <w:rPr>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309" o:spid="_x0000_s1053" type="#_x0000_t75" style="width:6502;height:5182;left:159;mso-wrap-style:square;position:absolute;top:42459;visibility:visible">
                    <v:imagedata r:id="rId57" o:title=""/>
                    <v:path arrowok="t"/>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Ned 311" o:spid="_x0000_s1054" type="#_x0000_t67" style="width:3982;height:6788;left:18128;mso-wrap-style:square;position:absolute;visibility:visible;v-text-anchor:middle" adj="15265" fillcolor="black" strokecolor="black" strokeweight="3pt"/>
                  <v:shape id="Bildobjekt 305" o:spid="_x0000_s1055" type="#_x0000_t75" style="width:4070;height:6172;left:1431;mso-wrap-style:square;position:absolute;top:10018;visibility:visible">
                    <v:imagedata r:id="rId58" o:title=""/>
                    <v:path arrowok="t"/>
                  </v:shape>
                  <v:shape id="Bildobjekt 308" o:spid="_x0000_s1056" type="#_x0000_t75" style="width:6794;height:9398;mso-wrap-style:square;position:absolute;top:26000;visibility:visible">
                    <v:imagedata r:id="rId59" o:title=""/>
                    <v:path arrowok="t"/>
                  </v:shape>
                  <v:shape id="Bildobjekt 17" o:spid="_x0000_s1057" type="#_x0000_t75" style="width:5550;height:3778;left:715;mso-wrap-style:square;position:absolute;top:18208;visibility:visible">
                    <v:imagedata r:id="rId60" o:title=""/>
                    <v:path arrowok="t"/>
                  </v:shape>
                </v:group>
                <w10:wrap anchorx="margin"/>
              </v:group>
            </w:pict>
          </mc:Fallback>
        </mc:AlternateContent>
      </w:r>
    </w:p>
    <w:p w:rsidR="004C5419" w:rsidP="004C5419">
      <w:pPr>
        <w:rPr>
          <w:b/>
          <w:bCs/>
          <w:sz w:val="28"/>
        </w:rPr>
      </w:pPr>
    </w:p>
    <w:p w:rsidR="004C5419" w:rsidP="004C5419">
      <w:pPr>
        <w:rPr>
          <w:b/>
          <w:bCs/>
          <w:sz w:val="28"/>
        </w:rPr>
      </w:pPr>
    </w:p>
    <w:p w:rsidR="004C5419" w:rsidP="004C5419">
      <w:pPr>
        <w:rPr>
          <w:b/>
          <w:bCs/>
          <w:sz w:val="28"/>
        </w:rPr>
      </w:pPr>
    </w:p>
    <w:p w:rsidR="004C5419" w:rsidRPr="00721680" w:rsidP="0028007A">
      <w:pPr>
        <w:rPr>
          <w:b/>
        </w:rPr>
      </w:pPr>
    </w:p>
    <w:sectPr w:rsidSect="005E62D5">
      <w:pgSz w:w="11906" w:h="16838" w:code="9"/>
      <w:pgMar w:top="1440" w:right="1077" w:bottom="992" w:left="1077" w:header="709" w:footer="709" w:gutter="0"/>
      <w:paperSrc w:first="1277" w:other="127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othamNarrow-Medium">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F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89819031"/>
      <w:docPartObj>
        <w:docPartGallery w:val="Page Numbers (Bottom of Page)"/>
        <w:docPartUnique/>
      </w:docPartObj>
    </w:sdtPr>
    <w:sdtContent>
      <w:p w:rsidR="00446565">
        <w:pPr>
          <w:pStyle w:val="Footer"/>
          <w:jc w:val="right"/>
        </w:pPr>
        <w:r>
          <w:fldChar w:fldCharType="begin"/>
        </w:r>
        <w:r>
          <w:instrText>PAGE   \* MERGEFORMAT</w:instrText>
        </w:r>
        <w:r>
          <w:fldChar w:fldCharType="separate"/>
        </w:r>
        <w:r w:rsidR="00612DA0">
          <w:rPr>
            <w:noProof/>
          </w:rPr>
          <w:t>12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6565" w:rsidRPr="00C20BA6" w:rsidP="00C20BA6">
    <w:pPr>
      <w:pStyle w:val="Footer"/>
    </w:pPr>
    <w:r>
      <w:tab/>
    </w:r>
    <w:r>
      <w:tab/>
      <w:t>Senast uppdaterad 2024-01-05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3592195"/>
      <w:docPartObj>
        <w:docPartGallery w:val="Page Numbers (Bottom of Page)"/>
        <w:docPartUnique/>
      </w:docPartObj>
    </w:sdtPr>
    <w:sdtContent>
      <w:p w:rsidR="00446565">
        <w:pPr>
          <w:pStyle w:val="Footer"/>
        </w:pPr>
        <w:r>
          <w:fldChar w:fldCharType="begin"/>
        </w:r>
        <w:r>
          <w:instrText>PAGE   \* MERGEFORMAT</w:instrText>
        </w:r>
        <w:r>
          <w:fldChar w:fldCharType="separate"/>
        </w:r>
        <w:r w:rsidR="00411662">
          <w:rPr>
            <w:noProof/>
          </w:rPr>
          <w:t>10</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71080377"/>
      <w:docPartObj>
        <w:docPartGallery w:val="Page Numbers (Bottom of Page)"/>
        <w:docPartUnique/>
      </w:docPartObj>
    </w:sdtPr>
    <w:sdtContent>
      <w:p w:rsidR="00446565">
        <w:pPr>
          <w:pStyle w:val="Footer"/>
          <w:jc w:val="right"/>
        </w:pPr>
        <w:r>
          <w:fldChar w:fldCharType="begin"/>
        </w:r>
        <w:r>
          <w:instrText>PAGE   \* MERGEFORMAT</w:instrText>
        </w:r>
        <w:r>
          <w:fldChar w:fldCharType="separate"/>
        </w:r>
        <w:r w:rsidR="00411662">
          <w:rPr>
            <w:noProof/>
          </w:rPr>
          <w:t>11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6565" w:rsidRPr="00C20BA6" w:rsidP="00C20BA6">
    <w:pPr>
      <w:pStyle w:val="Footer"/>
    </w:pPr>
    <w:r>
      <w:tab/>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6565">
    <w:pPr>
      <w:pStyle w:val="Header"/>
    </w:pPr>
    <w:r>
      <w:rPr>
        <w:b/>
        <w:noProof/>
        <w:sz w:val="48"/>
        <w:szCs w:val="48"/>
        <w:lang w:eastAsia="sv-SE"/>
      </w:rPr>
      <w:drawing>
        <wp:anchor distT="0" distB="0" distL="114300" distR="114300" simplePos="0" relativeHeight="251659264" behindDoc="1" locked="0" layoutInCell="1" allowOverlap="1">
          <wp:simplePos x="0" y="0"/>
          <wp:positionH relativeFrom="page">
            <wp:align>left</wp:align>
          </wp:positionH>
          <wp:positionV relativeFrom="margin">
            <wp:posOffset>-1990725</wp:posOffset>
          </wp:positionV>
          <wp:extent cx="8043545" cy="1209040"/>
          <wp:effectExtent l="0" t="0" r="0" b="0"/>
          <wp:wrapTight wrapText="bothSides">
            <wp:wrapPolygon>
              <wp:start x="0" y="0"/>
              <wp:lineTo x="0" y="11571"/>
              <wp:lineTo x="16524" y="16336"/>
              <wp:lineTo x="16524" y="16676"/>
              <wp:lineTo x="20923" y="21101"/>
              <wp:lineTo x="21128" y="21101"/>
              <wp:lineTo x="21537" y="21101"/>
              <wp:lineTo x="21537" y="0"/>
              <wp:lineTo x="0" y="0"/>
            </wp:wrapPolygon>
          </wp:wrapTight>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ekor_rod_dokumentmall_2.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043545" cy="1209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F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6565">
    <w:pPr>
      <w:pStyle w:val="Header"/>
    </w:pPr>
    <w:r>
      <w:rPr>
        <w:b/>
        <w:noProof/>
        <w:sz w:val="48"/>
        <w:szCs w:val="48"/>
        <w:lang w:eastAsia="sv-SE"/>
      </w:rPr>
      <w:drawing>
        <wp:anchor distT="0" distB="0" distL="114300" distR="114300" simplePos="0" relativeHeight="251661312" behindDoc="0" locked="0" layoutInCell="1" allowOverlap="1">
          <wp:simplePos x="0" y="0"/>
          <wp:positionH relativeFrom="column">
            <wp:posOffset>-477520</wp:posOffset>
          </wp:positionH>
          <wp:positionV relativeFrom="paragraph">
            <wp:posOffset>864235</wp:posOffset>
          </wp:positionV>
          <wp:extent cx="1757045" cy="436880"/>
          <wp:effectExtent l="0" t="0" r="0" b="1270"/>
          <wp:wrapTopAndBottom/>
          <wp:docPr id="24"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go_region_jonkopings_lan_rgb.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57045" cy="436880"/>
                  </a:xfrm>
                  <a:prstGeom prst="rect">
                    <a:avLst/>
                  </a:prstGeom>
                </pic:spPr>
              </pic:pic>
            </a:graphicData>
          </a:graphic>
          <wp14:sizeRelH relativeFrom="page">
            <wp14:pctWidth>0</wp14:pctWidth>
          </wp14:sizeRelH>
          <wp14:sizeRelV relativeFrom="page">
            <wp14:pctHeight>0</wp14:pctHeight>
          </wp14:sizeRelV>
        </wp:anchor>
      </w:drawing>
    </w:r>
    <w:r>
      <w:rPr>
        <w:b/>
        <w:noProof/>
        <w:sz w:val="48"/>
        <w:szCs w:val="48"/>
        <w:lang w:eastAsia="sv-SE"/>
      </w:rPr>
      <w:drawing>
        <wp:anchor distT="0" distB="0" distL="114300" distR="114300" simplePos="0" relativeHeight="251660288" behindDoc="0" locked="0" layoutInCell="1" allowOverlap="1">
          <wp:simplePos x="0" y="0"/>
          <wp:positionH relativeFrom="margin">
            <wp:posOffset>-893331</wp:posOffset>
          </wp:positionH>
          <wp:positionV relativeFrom="page">
            <wp:align>top</wp:align>
          </wp:positionV>
          <wp:extent cx="8044180" cy="2087880"/>
          <wp:effectExtent l="0" t="0" r="0" b="7620"/>
          <wp:wrapSquare wrapText="bothSides"/>
          <wp:docPr id="318" name="Bildobjekt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dekor_rod_dokumentmall_2.png"/>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8044180" cy="2087880"/>
                  </a:xfrm>
                  <a:prstGeom prst="rect">
                    <a:avLst/>
                  </a:prstGeom>
                </pic:spPr>
              </pic:pic>
            </a:graphicData>
          </a:graphic>
          <wp14:sizeRelH relativeFrom="margin">
            <wp14:pctWidth>0</wp14:pctWidth>
          </wp14:sizeRelH>
        </wp:anchor>
      </w:drawing>
    </w:r>
    <w:r w:rsidR="003E540A">
      <w:rPr>
        <w:b/>
        <w:noProof/>
        <w:sz w:val="48"/>
        <w:szCs w:val="48"/>
        <w:lang w:eastAsia="sv-SE"/>
      </w:rPr>
      <w:drawing>
        <wp:anchor distT="0" distB="0" distL="114300" distR="114300" simplePos="0" relativeHeight="251658240" behindDoc="0" locked="0" layoutInCell="1" allowOverlap="1">
          <wp:simplePos x="0" y="0"/>
          <wp:positionH relativeFrom="margin">
            <wp:posOffset>-860425</wp:posOffset>
          </wp:positionH>
          <wp:positionV relativeFrom="topMargin">
            <wp:posOffset>-206375</wp:posOffset>
          </wp:positionV>
          <wp:extent cx="8044180" cy="206375"/>
          <wp:effectExtent l="0" t="0" r="0" b="3175"/>
          <wp:wrapSquare wrapText="bothSides"/>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ekor_rod_dokumentmall_2.png"/>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8044180" cy="206375"/>
                  </a:xfrm>
                  <a:prstGeom prst="rect">
                    <a:avLst/>
                  </a:prstGeom>
                </pic:spPr>
              </pic:pic>
            </a:graphicData>
          </a:graphic>
          <wp14:sizeRelH relativeFrom="margin">
            <wp14:pctWidth>0</wp14:pctWidth>
          </wp14:sizeRelH>
          <wp14:sizeRelV relativeFrom="margin">
            <wp14:pctHeight>0</wp14:pctHeight>
          </wp14:sizeRelV>
        </wp:anchor>
      </w:drawing>
    </w:r>
  </w:p>
  <w:p w:rsidR="00446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02239"/>
    <w:multiLevelType w:val="multilevel"/>
    <w:tmpl w:val="225C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56234"/>
    <w:multiLevelType w:val="hybridMultilevel"/>
    <w:tmpl w:val="663EE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166C80"/>
    <w:multiLevelType w:val="multilevel"/>
    <w:tmpl w:val="946C7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006D65"/>
    <w:multiLevelType w:val="multilevel"/>
    <w:tmpl w:val="0C2A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5248E0"/>
    <w:multiLevelType w:val="hybridMultilevel"/>
    <w:tmpl w:val="B456D2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D444CE"/>
    <w:multiLevelType w:val="hybridMultilevel"/>
    <w:tmpl w:val="AADC372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ADE6EE3"/>
    <w:multiLevelType w:val="hybridMultilevel"/>
    <w:tmpl w:val="A5EE0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4879C2"/>
    <w:multiLevelType w:val="multilevel"/>
    <w:tmpl w:val="95F8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666C56"/>
    <w:multiLevelType w:val="hybridMultilevel"/>
    <w:tmpl w:val="BA40C07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57B0700"/>
    <w:multiLevelType w:val="multilevel"/>
    <w:tmpl w:val="53FE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934013"/>
    <w:multiLevelType w:val="multilevel"/>
    <w:tmpl w:val="A3D0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8E1AF7"/>
    <w:multiLevelType w:val="multilevel"/>
    <w:tmpl w:val="6D60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FE1C57"/>
    <w:multiLevelType w:val="hybridMultilevel"/>
    <w:tmpl w:val="CCB00CC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3">
    <w:nsid w:val="2C160C85"/>
    <w:multiLevelType w:val="hybridMultilevel"/>
    <w:tmpl w:val="D55A6A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D392D6B"/>
    <w:multiLevelType w:val="multilevel"/>
    <w:tmpl w:val="298C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513FBA"/>
    <w:multiLevelType w:val="hybridMultilevel"/>
    <w:tmpl w:val="0130CECA"/>
    <w:lvl w:ilvl="0">
      <w:start w:val="1"/>
      <w:numFmt w:val="bullet"/>
      <w:lvlText w:val=""/>
      <w:lvlJc w:val="left"/>
      <w:pPr>
        <w:ind w:left="776" w:hanging="360"/>
      </w:pPr>
      <w:rPr>
        <w:rFonts w:ascii="Symbol" w:hAnsi="Symbol" w:hint="default"/>
      </w:rPr>
    </w:lvl>
    <w:lvl w:ilvl="1" w:tentative="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16">
    <w:nsid w:val="2D7C33F3"/>
    <w:multiLevelType w:val="multilevel"/>
    <w:tmpl w:val="4DC8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F817A8"/>
    <w:multiLevelType w:val="multilevel"/>
    <w:tmpl w:val="6B72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382FDD"/>
    <w:multiLevelType w:val="multilevel"/>
    <w:tmpl w:val="EAD6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8F2CA9"/>
    <w:multiLevelType w:val="hybridMultilevel"/>
    <w:tmpl w:val="3B3AAF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FC6A3D"/>
    <w:multiLevelType w:val="multilevel"/>
    <w:tmpl w:val="C4C4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DE2E29"/>
    <w:multiLevelType w:val="multilevel"/>
    <w:tmpl w:val="142C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36F3B3A"/>
    <w:multiLevelType w:val="multilevel"/>
    <w:tmpl w:val="E660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B3305F"/>
    <w:multiLevelType w:val="multilevel"/>
    <w:tmpl w:val="D14A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152DC1"/>
    <w:multiLevelType w:val="multilevel"/>
    <w:tmpl w:val="FF98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4D1451"/>
    <w:multiLevelType w:val="multilevel"/>
    <w:tmpl w:val="1722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5722BA"/>
    <w:multiLevelType w:val="hybridMultilevel"/>
    <w:tmpl w:val="F572AB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9DA6552"/>
    <w:multiLevelType w:val="hybridMultilevel"/>
    <w:tmpl w:val="D070E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A1716AC"/>
    <w:multiLevelType w:val="hybridMultilevel"/>
    <w:tmpl w:val="F83848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DD0739E"/>
    <w:multiLevelType w:val="multilevel"/>
    <w:tmpl w:val="64C2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854ED7"/>
    <w:multiLevelType w:val="hybridMultilevel"/>
    <w:tmpl w:val="B2504D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3ED6FB8"/>
    <w:multiLevelType w:val="multilevel"/>
    <w:tmpl w:val="62B4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7262D1"/>
    <w:multiLevelType w:val="multilevel"/>
    <w:tmpl w:val="84E0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A859B3"/>
    <w:multiLevelType w:val="multilevel"/>
    <w:tmpl w:val="C5E6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BF0BE6"/>
    <w:multiLevelType w:val="multilevel"/>
    <w:tmpl w:val="5D16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8F6BE2"/>
    <w:multiLevelType w:val="multilevel"/>
    <w:tmpl w:val="3110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692365"/>
    <w:multiLevelType w:val="multilevel"/>
    <w:tmpl w:val="4172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BCF50C1"/>
    <w:multiLevelType w:val="multilevel"/>
    <w:tmpl w:val="68A2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CD07282"/>
    <w:multiLevelType w:val="multilevel"/>
    <w:tmpl w:val="81C2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F016624"/>
    <w:multiLevelType w:val="hybridMultilevel"/>
    <w:tmpl w:val="A2367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0711093"/>
    <w:multiLevelType w:val="hybridMultilevel"/>
    <w:tmpl w:val="12DE34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07A654B"/>
    <w:multiLevelType w:val="multilevel"/>
    <w:tmpl w:val="5D9A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6133A68"/>
    <w:multiLevelType w:val="multilevel"/>
    <w:tmpl w:val="B20A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89C7CC6"/>
    <w:multiLevelType w:val="hybridMultilevel"/>
    <w:tmpl w:val="347A9F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36B1B0C"/>
    <w:multiLevelType w:val="multilevel"/>
    <w:tmpl w:val="7E6E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3A1C65"/>
    <w:multiLevelType w:val="multilevel"/>
    <w:tmpl w:val="03A2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5924BF"/>
    <w:multiLevelType w:val="multilevel"/>
    <w:tmpl w:val="FA8E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5E5F51"/>
    <w:multiLevelType w:val="multilevel"/>
    <w:tmpl w:val="ED92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E0D7FE2"/>
    <w:multiLevelType w:val="multilevel"/>
    <w:tmpl w:val="933C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E11E6E"/>
    <w:multiLevelType w:val="multilevel"/>
    <w:tmpl w:val="156E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8"/>
  </w:num>
  <w:num w:numId="3">
    <w:abstractNumId w:val="6"/>
  </w:num>
  <w:num w:numId="4">
    <w:abstractNumId w:val="19"/>
  </w:num>
  <w:num w:numId="5">
    <w:abstractNumId w:val="8"/>
  </w:num>
  <w:num w:numId="6">
    <w:abstractNumId w:val="45"/>
  </w:num>
  <w:num w:numId="7">
    <w:abstractNumId w:val="13"/>
  </w:num>
  <w:num w:numId="8">
    <w:abstractNumId w:val="4"/>
  </w:num>
  <w:num w:numId="9">
    <w:abstractNumId w:val="15"/>
  </w:num>
  <w:num w:numId="10">
    <w:abstractNumId w:val="40"/>
  </w:num>
  <w:num w:numId="11">
    <w:abstractNumId w:val="1"/>
  </w:num>
  <w:num w:numId="12">
    <w:abstractNumId w:val="30"/>
  </w:num>
  <w:num w:numId="13">
    <w:abstractNumId w:val="12"/>
  </w:num>
  <w:num w:numId="14">
    <w:abstractNumId w:val="5"/>
  </w:num>
  <w:num w:numId="15">
    <w:abstractNumId w:val="32"/>
  </w:num>
  <w:num w:numId="16">
    <w:abstractNumId w:val="36"/>
  </w:num>
  <w:num w:numId="17">
    <w:abstractNumId w:val="17"/>
  </w:num>
  <w:num w:numId="18">
    <w:abstractNumId w:val="47"/>
  </w:num>
  <w:num w:numId="19">
    <w:abstractNumId w:val="3"/>
  </w:num>
  <w:num w:numId="20">
    <w:abstractNumId w:val="31"/>
  </w:num>
  <w:num w:numId="21">
    <w:abstractNumId w:val="18"/>
  </w:num>
  <w:num w:numId="22">
    <w:abstractNumId w:val="46"/>
  </w:num>
  <w:num w:numId="23">
    <w:abstractNumId w:val="37"/>
  </w:num>
  <w:num w:numId="24">
    <w:abstractNumId w:val="38"/>
  </w:num>
  <w:num w:numId="25">
    <w:abstractNumId w:val="49"/>
  </w:num>
  <w:num w:numId="26">
    <w:abstractNumId w:val="34"/>
  </w:num>
  <w:num w:numId="27">
    <w:abstractNumId w:val="14"/>
  </w:num>
  <w:num w:numId="28">
    <w:abstractNumId w:val="25"/>
  </w:num>
  <w:num w:numId="29">
    <w:abstractNumId w:val="20"/>
  </w:num>
  <w:num w:numId="30">
    <w:abstractNumId w:val="44"/>
  </w:num>
  <w:num w:numId="31">
    <w:abstractNumId w:val="10"/>
  </w:num>
  <w:num w:numId="32">
    <w:abstractNumId w:val="0"/>
  </w:num>
  <w:num w:numId="33">
    <w:abstractNumId w:val="21"/>
  </w:num>
  <w:num w:numId="34">
    <w:abstractNumId w:val="35"/>
  </w:num>
  <w:num w:numId="35">
    <w:abstractNumId w:val="2"/>
  </w:num>
  <w:num w:numId="36">
    <w:abstractNumId w:val="26"/>
  </w:num>
  <w:num w:numId="37">
    <w:abstractNumId w:val="39"/>
  </w:num>
  <w:num w:numId="38">
    <w:abstractNumId w:val="43"/>
  </w:num>
  <w:num w:numId="39">
    <w:abstractNumId w:val="33"/>
  </w:num>
  <w:num w:numId="40">
    <w:abstractNumId w:val="29"/>
  </w:num>
  <w:num w:numId="41">
    <w:abstractNumId w:val="23"/>
  </w:num>
  <w:num w:numId="42">
    <w:abstractNumId w:val="48"/>
  </w:num>
  <w:num w:numId="43">
    <w:abstractNumId w:val="9"/>
  </w:num>
  <w:num w:numId="44">
    <w:abstractNumId w:val="16"/>
  </w:num>
  <w:num w:numId="45">
    <w:abstractNumId w:val="42"/>
  </w:num>
  <w:num w:numId="46">
    <w:abstractNumId w:val="22"/>
  </w:num>
  <w:num w:numId="47">
    <w:abstractNumId w:val="11"/>
  </w:num>
  <w:num w:numId="48">
    <w:abstractNumId w:val="24"/>
  </w:num>
  <w:num w:numId="49">
    <w:abstractNumId w:val="7"/>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ocumentProtection w:edit="forms" w:enforcement="0"/>
  <w:defaultTabStop w:val="1304"/>
  <w:hyphenationZone w:val="425"/>
  <w:evenAndOddHeaders/>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184"/>
    <w:rsid w:val="00004BBD"/>
    <w:rsid w:val="00005482"/>
    <w:rsid w:val="00006AC1"/>
    <w:rsid w:val="00031C31"/>
    <w:rsid w:val="00034318"/>
    <w:rsid w:val="00046935"/>
    <w:rsid w:val="00053F79"/>
    <w:rsid w:val="000561CC"/>
    <w:rsid w:val="00063256"/>
    <w:rsid w:val="0007343F"/>
    <w:rsid w:val="000844E1"/>
    <w:rsid w:val="00091E02"/>
    <w:rsid w:val="000A3FC5"/>
    <w:rsid w:val="000B2903"/>
    <w:rsid w:val="000B3E69"/>
    <w:rsid w:val="000B5913"/>
    <w:rsid w:val="000B601E"/>
    <w:rsid w:val="000C6AA1"/>
    <w:rsid w:val="000D57AE"/>
    <w:rsid w:val="000D6AA1"/>
    <w:rsid w:val="000E1959"/>
    <w:rsid w:val="000F17C4"/>
    <w:rsid w:val="000F2ED6"/>
    <w:rsid w:val="00102F71"/>
    <w:rsid w:val="00106F68"/>
    <w:rsid w:val="00112B53"/>
    <w:rsid w:val="00123EF9"/>
    <w:rsid w:val="00125EA3"/>
    <w:rsid w:val="00135040"/>
    <w:rsid w:val="00144EAD"/>
    <w:rsid w:val="001621F8"/>
    <w:rsid w:val="00166B67"/>
    <w:rsid w:val="00181546"/>
    <w:rsid w:val="001831D9"/>
    <w:rsid w:val="00186786"/>
    <w:rsid w:val="001916A0"/>
    <w:rsid w:val="00194064"/>
    <w:rsid w:val="001B32B6"/>
    <w:rsid w:val="001B5339"/>
    <w:rsid w:val="001B6E39"/>
    <w:rsid w:val="001C0EB1"/>
    <w:rsid w:val="001C7AAA"/>
    <w:rsid w:val="001D1A49"/>
    <w:rsid w:val="001D1FAD"/>
    <w:rsid w:val="001F30FD"/>
    <w:rsid w:val="001F5B00"/>
    <w:rsid w:val="001F78C6"/>
    <w:rsid w:val="00201E43"/>
    <w:rsid w:val="00212D2F"/>
    <w:rsid w:val="002256CC"/>
    <w:rsid w:val="00230D09"/>
    <w:rsid w:val="002359B9"/>
    <w:rsid w:val="0024319A"/>
    <w:rsid w:val="00244ED9"/>
    <w:rsid w:val="00255CA5"/>
    <w:rsid w:val="00257FB1"/>
    <w:rsid w:val="00262F72"/>
    <w:rsid w:val="002633CE"/>
    <w:rsid w:val="00265C6E"/>
    <w:rsid w:val="00273FED"/>
    <w:rsid w:val="00274B28"/>
    <w:rsid w:val="0028007A"/>
    <w:rsid w:val="00283818"/>
    <w:rsid w:val="002A0C7F"/>
    <w:rsid w:val="002A6436"/>
    <w:rsid w:val="002B1A89"/>
    <w:rsid w:val="002B4084"/>
    <w:rsid w:val="002B64FD"/>
    <w:rsid w:val="002C6FF2"/>
    <w:rsid w:val="002D1C49"/>
    <w:rsid w:val="002D6352"/>
    <w:rsid w:val="002D77E4"/>
    <w:rsid w:val="002E087D"/>
    <w:rsid w:val="002E3E56"/>
    <w:rsid w:val="002F4DCD"/>
    <w:rsid w:val="002F5096"/>
    <w:rsid w:val="00304F4C"/>
    <w:rsid w:val="003158A6"/>
    <w:rsid w:val="0032480D"/>
    <w:rsid w:val="0033324E"/>
    <w:rsid w:val="00335693"/>
    <w:rsid w:val="00337C4C"/>
    <w:rsid w:val="00337E87"/>
    <w:rsid w:val="00350691"/>
    <w:rsid w:val="00351772"/>
    <w:rsid w:val="003566D8"/>
    <w:rsid w:val="003600E0"/>
    <w:rsid w:val="00364751"/>
    <w:rsid w:val="00364BE6"/>
    <w:rsid w:val="00364E18"/>
    <w:rsid w:val="00374E54"/>
    <w:rsid w:val="00376360"/>
    <w:rsid w:val="00381391"/>
    <w:rsid w:val="00393BCC"/>
    <w:rsid w:val="003A5115"/>
    <w:rsid w:val="003C1043"/>
    <w:rsid w:val="003C31E8"/>
    <w:rsid w:val="003C45EC"/>
    <w:rsid w:val="003C6405"/>
    <w:rsid w:val="003C701D"/>
    <w:rsid w:val="003D2251"/>
    <w:rsid w:val="003D5AC6"/>
    <w:rsid w:val="003E055B"/>
    <w:rsid w:val="003E1CC5"/>
    <w:rsid w:val="003E540A"/>
    <w:rsid w:val="003F172D"/>
    <w:rsid w:val="003F45F5"/>
    <w:rsid w:val="004045E5"/>
    <w:rsid w:val="00411662"/>
    <w:rsid w:val="004212B6"/>
    <w:rsid w:val="00423498"/>
    <w:rsid w:val="00423ACA"/>
    <w:rsid w:val="004244B3"/>
    <w:rsid w:val="00432CB2"/>
    <w:rsid w:val="004337FF"/>
    <w:rsid w:val="004379BC"/>
    <w:rsid w:val="0044097A"/>
    <w:rsid w:val="0044456A"/>
    <w:rsid w:val="00446565"/>
    <w:rsid w:val="00451BFE"/>
    <w:rsid w:val="00453E37"/>
    <w:rsid w:val="004545E8"/>
    <w:rsid w:val="004579F2"/>
    <w:rsid w:val="00484E45"/>
    <w:rsid w:val="00493573"/>
    <w:rsid w:val="00494B12"/>
    <w:rsid w:val="004A12CA"/>
    <w:rsid w:val="004A2DA1"/>
    <w:rsid w:val="004C2BA9"/>
    <w:rsid w:val="004C5419"/>
    <w:rsid w:val="004C7DE2"/>
    <w:rsid w:val="004D20F2"/>
    <w:rsid w:val="004D3067"/>
    <w:rsid w:val="004D4CA7"/>
    <w:rsid w:val="004E3C1C"/>
    <w:rsid w:val="004F6D66"/>
    <w:rsid w:val="005100FC"/>
    <w:rsid w:val="00533167"/>
    <w:rsid w:val="005350C0"/>
    <w:rsid w:val="0054548B"/>
    <w:rsid w:val="00555065"/>
    <w:rsid w:val="005632F8"/>
    <w:rsid w:val="00564C85"/>
    <w:rsid w:val="00572691"/>
    <w:rsid w:val="00584C0A"/>
    <w:rsid w:val="00590846"/>
    <w:rsid w:val="0059294B"/>
    <w:rsid w:val="00595265"/>
    <w:rsid w:val="005A78BB"/>
    <w:rsid w:val="005B5CEE"/>
    <w:rsid w:val="005B6D9D"/>
    <w:rsid w:val="005C2292"/>
    <w:rsid w:val="005C572E"/>
    <w:rsid w:val="005D053C"/>
    <w:rsid w:val="005D0DA2"/>
    <w:rsid w:val="005D24A0"/>
    <w:rsid w:val="005D28DA"/>
    <w:rsid w:val="005D2C61"/>
    <w:rsid w:val="005D593F"/>
    <w:rsid w:val="005D5C62"/>
    <w:rsid w:val="005E1157"/>
    <w:rsid w:val="005E62D5"/>
    <w:rsid w:val="005F0F48"/>
    <w:rsid w:val="00612DA0"/>
    <w:rsid w:val="0063277B"/>
    <w:rsid w:val="00632802"/>
    <w:rsid w:val="0063607D"/>
    <w:rsid w:val="00637F44"/>
    <w:rsid w:val="00641052"/>
    <w:rsid w:val="00644481"/>
    <w:rsid w:val="006460F6"/>
    <w:rsid w:val="00665D9A"/>
    <w:rsid w:val="00667B63"/>
    <w:rsid w:val="00672669"/>
    <w:rsid w:val="0068659A"/>
    <w:rsid w:val="0069001F"/>
    <w:rsid w:val="006A4369"/>
    <w:rsid w:val="006A5FC0"/>
    <w:rsid w:val="006A753E"/>
    <w:rsid w:val="006B073B"/>
    <w:rsid w:val="006D2346"/>
    <w:rsid w:val="006D6D22"/>
    <w:rsid w:val="006E6CBF"/>
    <w:rsid w:val="006F3A8F"/>
    <w:rsid w:val="00713EB3"/>
    <w:rsid w:val="00721680"/>
    <w:rsid w:val="00721987"/>
    <w:rsid w:val="00721D66"/>
    <w:rsid w:val="00723C04"/>
    <w:rsid w:val="0073417B"/>
    <w:rsid w:val="00741669"/>
    <w:rsid w:val="00746A60"/>
    <w:rsid w:val="00751EAE"/>
    <w:rsid w:val="00756AB9"/>
    <w:rsid w:val="00761589"/>
    <w:rsid w:val="00763C06"/>
    <w:rsid w:val="007647A6"/>
    <w:rsid w:val="007660AD"/>
    <w:rsid w:val="007708EB"/>
    <w:rsid w:val="007749CC"/>
    <w:rsid w:val="00777937"/>
    <w:rsid w:val="00782DB3"/>
    <w:rsid w:val="00783803"/>
    <w:rsid w:val="007C5F04"/>
    <w:rsid w:val="007C7941"/>
    <w:rsid w:val="007C7CB2"/>
    <w:rsid w:val="007D1688"/>
    <w:rsid w:val="007D2D18"/>
    <w:rsid w:val="007E3241"/>
    <w:rsid w:val="007E57D6"/>
    <w:rsid w:val="00800AF4"/>
    <w:rsid w:val="00805714"/>
    <w:rsid w:val="00814973"/>
    <w:rsid w:val="00816583"/>
    <w:rsid w:val="0082402B"/>
    <w:rsid w:val="008248AA"/>
    <w:rsid w:val="00827B37"/>
    <w:rsid w:val="008367D4"/>
    <w:rsid w:val="008411EE"/>
    <w:rsid w:val="00845907"/>
    <w:rsid w:val="00853540"/>
    <w:rsid w:val="00853BAD"/>
    <w:rsid w:val="00883189"/>
    <w:rsid w:val="008844A1"/>
    <w:rsid w:val="00886CC1"/>
    <w:rsid w:val="00895375"/>
    <w:rsid w:val="008A2058"/>
    <w:rsid w:val="008C1298"/>
    <w:rsid w:val="008C7CEE"/>
    <w:rsid w:val="0090027E"/>
    <w:rsid w:val="00912F13"/>
    <w:rsid w:val="0091506B"/>
    <w:rsid w:val="00916927"/>
    <w:rsid w:val="009301CB"/>
    <w:rsid w:val="009373F7"/>
    <w:rsid w:val="00951A7B"/>
    <w:rsid w:val="0095728C"/>
    <w:rsid w:val="00974EF6"/>
    <w:rsid w:val="0098234D"/>
    <w:rsid w:val="00983A46"/>
    <w:rsid w:val="0098423E"/>
    <w:rsid w:val="0099449B"/>
    <w:rsid w:val="009A6184"/>
    <w:rsid w:val="009A7DC8"/>
    <w:rsid w:val="009B4DB5"/>
    <w:rsid w:val="009B61E4"/>
    <w:rsid w:val="009C10E6"/>
    <w:rsid w:val="009C22E1"/>
    <w:rsid w:val="009D4223"/>
    <w:rsid w:val="009E060B"/>
    <w:rsid w:val="00A00B2F"/>
    <w:rsid w:val="00A00E06"/>
    <w:rsid w:val="00A23823"/>
    <w:rsid w:val="00A246AE"/>
    <w:rsid w:val="00A27842"/>
    <w:rsid w:val="00A311BA"/>
    <w:rsid w:val="00A352F9"/>
    <w:rsid w:val="00A415AC"/>
    <w:rsid w:val="00A437BC"/>
    <w:rsid w:val="00A600C2"/>
    <w:rsid w:val="00A60C0D"/>
    <w:rsid w:val="00A76639"/>
    <w:rsid w:val="00A82735"/>
    <w:rsid w:val="00A84DAF"/>
    <w:rsid w:val="00A93B40"/>
    <w:rsid w:val="00AA77BB"/>
    <w:rsid w:val="00AB5061"/>
    <w:rsid w:val="00AC15F2"/>
    <w:rsid w:val="00AC5BFE"/>
    <w:rsid w:val="00AD1313"/>
    <w:rsid w:val="00AF570E"/>
    <w:rsid w:val="00B04A51"/>
    <w:rsid w:val="00B13778"/>
    <w:rsid w:val="00B15927"/>
    <w:rsid w:val="00B31BD8"/>
    <w:rsid w:val="00B33142"/>
    <w:rsid w:val="00B35D3A"/>
    <w:rsid w:val="00B52E9B"/>
    <w:rsid w:val="00B64B6C"/>
    <w:rsid w:val="00B8143C"/>
    <w:rsid w:val="00BA4E64"/>
    <w:rsid w:val="00BB0388"/>
    <w:rsid w:val="00BB19CE"/>
    <w:rsid w:val="00BC173F"/>
    <w:rsid w:val="00BC228F"/>
    <w:rsid w:val="00BC2715"/>
    <w:rsid w:val="00BC4AD5"/>
    <w:rsid w:val="00BD5E19"/>
    <w:rsid w:val="00BD5F3A"/>
    <w:rsid w:val="00BE3C1B"/>
    <w:rsid w:val="00C012A3"/>
    <w:rsid w:val="00C046EB"/>
    <w:rsid w:val="00C11C8B"/>
    <w:rsid w:val="00C20231"/>
    <w:rsid w:val="00C20BA6"/>
    <w:rsid w:val="00C23C01"/>
    <w:rsid w:val="00C25DF5"/>
    <w:rsid w:val="00C35376"/>
    <w:rsid w:val="00C366E7"/>
    <w:rsid w:val="00C43BBE"/>
    <w:rsid w:val="00C43C47"/>
    <w:rsid w:val="00C445CC"/>
    <w:rsid w:val="00C44A41"/>
    <w:rsid w:val="00C46384"/>
    <w:rsid w:val="00C62821"/>
    <w:rsid w:val="00C75A5D"/>
    <w:rsid w:val="00C778A0"/>
    <w:rsid w:val="00C813A0"/>
    <w:rsid w:val="00C83F45"/>
    <w:rsid w:val="00C909FA"/>
    <w:rsid w:val="00C96465"/>
    <w:rsid w:val="00C97A52"/>
    <w:rsid w:val="00CA307F"/>
    <w:rsid w:val="00CA422C"/>
    <w:rsid w:val="00CA7D3B"/>
    <w:rsid w:val="00CC0279"/>
    <w:rsid w:val="00CC7EBD"/>
    <w:rsid w:val="00CD28C8"/>
    <w:rsid w:val="00CD5C8C"/>
    <w:rsid w:val="00CD6F27"/>
    <w:rsid w:val="00CD7BB3"/>
    <w:rsid w:val="00CE51D4"/>
    <w:rsid w:val="00CF1BA6"/>
    <w:rsid w:val="00CF7BCF"/>
    <w:rsid w:val="00D01B41"/>
    <w:rsid w:val="00D024D2"/>
    <w:rsid w:val="00D114B9"/>
    <w:rsid w:val="00D17C77"/>
    <w:rsid w:val="00D221CF"/>
    <w:rsid w:val="00D2614F"/>
    <w:rsid w:val="00D330EE"/>
    <w:rsid w:val="00D37CF7"/>
    <w:rsid w:val="00D37DDB"/>
    <w:rsid w:val="00D43768"/>
    <w:rsid w:val="00D52A14"/>
    <w:rsid w:val="00D52AE1"/>
    <w:rsid w:val="00D53528"/>
    <w:rsid w:val="00D6045C"/>
    <w:rsid w:val="00D60659"/>
    <w:rsid w:val="00DA1735"/>
    <w:rsid w:val="00DA1C76"/>
    <w:rsid w:val="00DA3433"/>
    <w:rsid w:val="00DA48C7"/>
    <w:rsid w:val="00DC1CE6"/>
    <w:rsid w:val="00DC47C3"/>
    <w:rsid w:val="00DC5E6A"/>
    <w:rsid w:val="00DD46E6"/>
    <w:rsid w:val="00DD7898"/>
    <w:rsid w:val="00DE03B6"/>
    <w:rsid w:val="00DE3E2D"/>
    <w:rsid w:val="00DF5516"/>
    <w:rsid w:val="00E05F09"/>
    <w:rsid w:val="00E11715"/>
    <w:rsid w:val="00E12280"/>
    <w:rsid w:val="00E12683"/>
    <w:rsid w:val="00E328F5"/>
    <w:rsid w:val="00E35C79"/>
    <w:rsid w:val="00E419AB"/>
    <w:rsid w:val="00E45C1F"/>
    <w:rsid w:val="00E55109"/>
    <w:rsid w:val="00E57332"/>
    <w:rsid w:val="00E573E2"/>
    <w:rsid w:val="00E717BC"/>
    <w:rsid w:val="00EA527C"/>
    <w:rsid w:val="00EA7002"/>
    <w:rsid w:val="00EB3EAC"/>
    <w:rsid w:val="00EC0816"/>
    <w:rsid w:val="00EC122F"/>
    <w:rsid w:val="00EC4529"/>
    <w:rsid w:val="00EC4744"/>
    <w:rsid w:val="00EC62A5"/>
    <w:rsid w:val="00EC731E"/>
    <w:rsid w:val="00ED5CBE"/>
    <w:rsid w:val="00EE0C69"/>
    <w:rsid w:val="00EE1C1A"/>
    <w:rsid w:val="00EE5637"/>
    <w:rsid w:val="00EE7A5E"/>
    <w:rsid w:val="00EF0136"/>
    <w:rsid w:val="00EF26D5"/>
    <w:rsid w:val="00F02FC6"/>
    <w:rsid w:val="00F13D19"/>
    <w:rsid w:val="00F14D32"/>
    <w:rsid w:val="00F26F59"/>
    <w:rsid w:val="00F308E7"/>
    <w:rsid w:val="00F3676E"/>
    <w:rsid w:val="00F4283B"/>
    <w:rsid w:val="00F46468"/>
    <w:rsid w:val="00F47FD1"/>
    <w:rsid w:val="00F5233D"/>
    <w:rsid w:val="00F55302"/>
    <w:rsid w:val="00F5641E"/>
    <w:rsid w:val="00F77E8B"/>
    <w:rsid w:val="00F8099E"/>
    <w:rsid w:val="00F81AF2"/>
    <w:rsid w:val="00F82F9F"/>
    <w:rsid w:val="00F8320E"/>
    <w:rsid w:val="00F905E0"/>
    <w:rsid w:val="00F9182F"/>
    <w:rsid w:val="00F97CA4"/>
    <w:rsid w:val="00FA66CC"/>
    <w:rsid w:val="00FC1238"/>
    <w:rsid w:val="00FC7C8C"/>
    <w:rsid w:val="00FF6C60"/>
    <w:rsid w:val="00FF6ED6"/>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4:docId w14:val="587877A2"/>
  <w15:docId w15:val="{B94F5653-8923-4B8D-A441-84EFEA1A5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669"/>
  </w:style>
  <w:style w:type="paragraph" w:styleId="Heading1">
    <w:name w:val="heading 1"/>
    <w:basedOn w:val="Normal"/>
    <w:next w:val="Normal"/>
    <w:link w:val="Rubrik1Char"/>
    <w:uiPriority w:val="9"/>
    <w:qFormat/>
    <w:rsid w:val="00741669"/>
    <w:pPr>
      <w:spacing w:before="480" w:after="0"/>
      <w:contextualSpacing/>
      <w:outlineLvl w:val="0"/>
    </w:pPr>
    <w:rPr>
      <w:smallCaps/>
      <w:spacing w:val="5"/>
      <w:sz w:val="36"/>
      <w:szCs w:val="36"/>
    </w:rPr>
  </w:style>
  <w:style w:type="paragraph" w:styleId="Heading2">
    <w:name w:val="heading 2"/>
    <w:basedOn w:val="Normal"/>
    <w:next w:val="Normal"/>
    <w:link w:val="Rubrik2Char"/>
    <w:uiPriority w:val="9"/>
    <w:unhideWhenUsed/>
    <w:qFormat/>
    <w:rsid w:val="002D1C49"/>
    <w:pPr>
      <w:spacing w:before="200" w:after="0" w:line="271" w:lineRule="auto"/>
      <w:outlineLvl w:val="1"/>
    </w:pPr>
    <w:rPr>
      <w:rFonts w:ascii="Arial" w:hAnsi="Arial"/>
      <w:b/>
      <w:smallCaps/>
      <w:sz w:val="24"/>
      <w:szCs w:val="28"/>
    </w:rPr>
  </w:style>
  <w:style w:type="paragraph" w:styleId="Heading3">
    <w:name w:val="heading 3"/>
    <w:basedOn w:val="Normal"/>
    <w:next w:val="Normal"/>
    <w:link w:val="Rubrik3Char"/>
    <w:uiPriority w:val="9"/>
    <w:unhideWhenUsed/>
    <w:qFormat/>
    <w:rsid w:val="00741669"/>
    <w:pPr>
      <w:spacing w:before="200" w:after="0" w:line="271" w:lineRule="auto"/>
      <w:outlineLvl w:val="2"/>
    </w:pPr>
    <w:rPr>
      <w:i/>
      <w:iCs/>
      <w:smallCaps/>
      <w:spacing w:val="5"/>
      <w:sz w:val="26"/>
      <w:szCs w:val="26"/>
    </w:rPr>
  </w:style>
  <w:style w:type="paragraph" w:styleId="Heading4">
    <w:name w:val="heading 4"/>
    <w:basedOn w:val="Normal"/>
    <w:next w:val="Normal"/>
    <w:link w:val="Rubrik4Char"/>
    <w:uiPriority w:val="9"/>
    <w:semiHidden/>
    <w:unhideWhenUsed/>
    <w:qFormat/>
    <w:rsid w:val="00741669"/>
    <w:pPr>
      <w:spacing w:after="0" w:line="271" w:lineRule="auto"/>
      <w:outlineLvl w:val="3"/>
    </w:pPr>
    <w:rPr>
      <w:b/>
      <w:bCs/>
      <w:spacing w:val="5"/>
      <w:sz w:val="24"/>
      <w:szCs w:val="24"/>
    </w:rPr>
  </w:style>
  <w:style w:type="paragraph" w:styleId="Heading5">
    <w:name w:val="heading 5"/>
    <w:basedOn w:val="Normal"/>
    <w:next w:val="Normal"/>
    <w:link w:val="Rubrik5Char"/>
    <w:uiPriority w:val="9"/>
    <w:semiHidden/>
    <w:unhideWhenUsed/>
    <w:qFormat/>
    <w:rsid w:val="00741669"/>
    <w:pPr>
      <w:spacing w:after="0" w:line="271" w:lineRule="auto"/>
      <w:outlineLvl w:val="4"/>
    </w:pPr>
    <w:rPr>
      <w:i/>
      <w:iCs/>
      <w:sz w:val="24"/>
      <w:szCs w:val="24"/>
    </w:rPr>
  </w:style>
  <w:style w:type="paragraph" w:styleId="Heading6">
    <w:name w:val="heading 6"/>
    <w:basedOn w:val="Normal"/>
    <w:next w:val="Normal"/>
    <w:link w:val="Rubrik6Char"/>
    <w:uiPriority w:val="9"/>
    <w:semiHidden/>
    <w:unhideWhenUsed/>
    <w:qFormat/>
    <w:rsid w:val="00741669"/>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Rubrik7Char"/>
    <w:uiPriority w:val="9"/>
    <w:semiHidden/>
    <w:unhideWhenUsed/>
    <w:qFormat/>
    <w:rsid w:val="00741669"/>
    <w:pPr>
      <w:spacing w:after="0"/>
      <w:outlineLvl w:val="6"/>
    </w:pPr>
    <w:rPr>
      <w:b/>
      <w:bCs/>
      <w:i/>
      <w:iCs/>
      <w:color w:val="5A5A5A" w:themeColor="text1" w:themeTint="A5"/>
      <w:sz w:val="20"/>
      <w:szCs w:val="20"/>
    </w:rPr>
  </w:style>
  <w:style w:type="paragraph" w:styleId="Heading8">
    <w:name w:val="heading 8"/>
    <w:basedOn w:val="Normal"/>
    <w:next w:val="Normal"/>
    <w:link w:val="Rubrik8Char"/>
    <w:uiPriority w:val="9"/>
    <w:semiHidden/>
    <w:unhideWhenUsed/>
    <w:qFormat/>
    <w:rsid w:val="00741669"/>
    <w:pPr>
      <w:spacing w:after="0"/>
      <w:outlineLvl w:val="7"/>
    </w:pPr>
    <w:rPr>
      <w:b/>
      <w:bCs/>
      <w:color w:val="7F7F7F" w:themeColor="text1" w:themeTint="80"/>
      <w:sz w:val="20"/>
      <w:szCs w:val="20"/>
    </w:rPr>
  </w:style>
  <w:style w:type="paragraph" w:styleId="Heading9">
    <w:name w:val="heading 9"/>
    <w:basedOn w:val="Normal"/>
    <w:next w:val="Normal"/>
    <w:link w:val="Rubrik9Char"/>
    <w:uiPriority w:val="9"/>
    <w:semiHidden/>
    <w:unhideWhenUsed/>
    <w:qFormat/>
    <w:rsid w:val="00741669"/>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ngtextChar"/>
    <w:uiPriority w:val="99"/>
    <w:semiHidden/>
    <w:unhideWhenUsed/>
    <w:rsid w:val="00F26F59"/>
    <w:pPr>
      <w:spacing w:after="0" w:line="240" w:lineRule="auto"/>
    </w:pPr>
    <w:rPr>
      <w:rFonts w:ascii="Tahoma" w:hAnsi="Tahoma" w:cs="Tahoma"/>
      <w:sz w:val="16"/>
      <w:szCs w:val="16"/>
    </w:rPr>
  </w:style>
  <w:style w:type="character" w:customStyle="1" w:styleId="BallongtextChar">
    <w:name w:val="Ballongtext Char"/>
    <w:basedOn w:val="DefaultParagraphFont"/>
    <w:link w:val="BalloonText"/>
    <w:uiPriority w:val="99"/>
    <w:semiHidden/>
    <w:rsid w:val="00F26F59"/>
    <w:rPr>
      <w:rFonts w:ascii="Tahoma" w:hAnsi="Tahoma" w:cs="Tahoma"/>
      <w:sz w:val="16"/>
      <w:szCs w:val="16"/>
    </w:rPr>
  </w:style>
  <w:style w:type="paragraph" w:styleId="Header">
    <w:name w:val="header"/>
    <w:basedOn w:val="Normal"/>
    <w:link w:val="SidhuvudChar"/>
    <w:uiPriority w:val="99"/>
    <w:unhideWhenUsed/>
    <w:rsid w:val="00F905E0"/>
    <w:pPr>
      <w:tabs>
        <w:tab w:val="center" w:pos="4536"/>
        <w:tab w:val="right" w:pos="9072"/>
      </w:tabs>
      <w:spacing w:after="0" w:line="240" w:lineRule="auto"/>
    </w:pPr>
  </w:style>
  <w:style w:type="character" w:customStyle="1" w:styleId="SidhuvudChar">
    <w:name w:val="Sidhuvud Char"/>
    <w:basedOn w:val="DefaultParagraphFont"/>
    <w:link w:val="Header"/>
    <w:uiPriority w:val="99"/>
    <w:rsid w:val="00F905E0"/>
  </w:style>
  <w:style w:type="paragraph" w:styleId="Footer">
    <w:name w:val="footer"/>
    <w:basedOn w:val="Normal"/>
    <w:link w:val="SidfotChar"/>
    <w:uiPriority w:val="99"/>
    <w:unhideWhenUsed/>
    <w:rsid w:val="00F905E0"/>
    <w:pPr>
      <w:tabs>
        <w:tab w:val="center" w:pos="4536"/>
        <w:tab w:val="right" w:pos="9072"/>
      </w:tabs>
      <w:spacing w:after="0" w:line="240" w:lineRule="auto"/>
    </w:pPr>
  </w:style>
  <w:style w:type="character" w:customStyle="1" w:styleId="SidfotChar">
    <w:name w:val="Sidfot Char"/>
    <w:basedOn w:val="DefaultParagraphFont"/>
    <w:link w:val="Footer"/>
    <w:uiPriority w:val="99"/>
    <w:rsid w:val="00F905E0"/>
  </w:style>
  <w:style w:type="character" w:styleId="CommentReference">
    <w:name w:val="annotation reference"/>
    <w:basedOn w:val="DefaultParagraphFont"/>
    <w:uiPriority w:val="99"/>
    <w:semiHidden/>
    <w:unhideWhenUsed/>
    <w:rsid w:val="006E6CBF"/>
    <w:rPr>
      <w:sz w:val="16"/>
      <w:szCs w:val="16"/>
    </w:rPr>
  </w:style>
  <w:style w:type="paragraph" w:styleId="CommentText">
    <w:name w:val="annotation text"/>
    <w:basedOn w:val="Normal"/>
    <w:link w:val="KommentarerChar"/>
    <w:uiPriority w:val="99"/>
    <w:unhideWhenUsed/>
    <w:rsid w:val="00895375"/>
    <w:pPr>
      <w:spacing w:line="240" w:lineRule="auto"/>
    </w:pPr>
    <w:rPr>
      <w:sz w:val="20"/>
      <w:szCs w:val="20"/>
    </w:rPr>
  </w:style>
  <w:style w:type="character" w:customStyle="1" w:styleId="KommentarerChar">
    <w:name w:val="Kommentarer Char"/>
    <w:basedOn w:val="DefaultParagraphFont"/>
    <w:link w:val="CommentText"/>
    <w:uiPriority w:val="99"/>
    <w:rsid w:val="00895375"/>
    <w:rPr>
      <w:sz w:val="20"/>
      <w:szCs w:val="20"/>
    </w:rPr>
  </w:style>
  <w:style w:type="paragraph" w:styleId="CommentSubject">
    <w:name w:val="annotation subject"/>
    <w:basedOn w:val="CommentText"/>
    <w:next w:val="CommentText"/>
    <w:link w:val="KommentarsmneChar"/>
    <w:uiPriority w:val="99"/>
    <w:semiHidden/>
    <w:unhideWhenUsed/>
    <w:rsid w:val="006E6CBF"/>
    <w:rPr>
      <w:b/>
      <w:bCs/>
    </w:rPr>
  </w:style>
  <w:style w:type="character" w:customStyle="1" w:styleId="KommentarsmneChar">
    <w:name w:val="Kommentarsämne Char"/>
    <w:basedOn w:val="KommentarerChar"/>
    <w:link w:val="CommentSubject"/>
    <w:uiPriority w:val="99"/>
    <w:semiHidden/>
    <w:rsid w:val="006E6CBF"/>
    <w:rPr>
      <w:b/>
      <w:bCs/>
      <w:sz w:val="20"/>
      <w:szCs w:val="20"/>
    </w:rPr>
  </w:style>
  <w:style w:type="character" w:styleId="PlaceholderText">
    <w:name w:val="Placeholder Text"/>
    <w:basedOn w:val="DefaultParagraphFont"/>
    <w:uiPriority w:val="99"/>
    <w:semiHidden/>
    <w:rsid w:val="00713EB3"/>
    <w:rPr>
      <w:color w:val="808080"/>
    </w:rPr>
  </w:style>
  <w:style w:type="paragraph" w:styleId="Revision">
    <w:name w:val="Revision"/>
    <w:hidden/>
    <w:uiPriority w:val="99"/>
    <w:semiHidden/>
    <w:rsid w:val="003F172D"/>
    <w:pPr>
      <w:spacing w:after="0" w:line="240" w:lineRule="auto"/>
    </w:pPr>
  </w:style>
  <w:style w:type="paragraph" w:styleId="ListParagraph">
    <w:name w:val="List Paragraph"/>
    <w:basedOn w:val="Normal"/>
    <w:uiPriority w:val="34"/>
    <w:qFormat/>
    <w:rsid w:val="00741669"/>
    <w:pPr>
      <w:ind w:left="720"/>
      <w:contextualSpacing/>
    </w:pPr>
  </w:style>
  <w:style w:type="character" w:customStyle="1" w:styleId="Rubrik2Char">
    <w:name w:val="Rubrik 2 Char"/>
    <w:basedOn w:val="DefaultParagraphFont"/>
    <w:link w:val="Heading2"/>
    <w:uiPriority w:val="9"/>
    <w:rsid w:val="002D1C49"/>
    <w:rPr>
      <w:rFonts w:ascii="Arial" w:hAnsi="Arial"/>
      <w:b/>
      <w:smallCaps/>
      <w:sz w:val="24"/>
      <w:szCs w:val="28"/>
    </w:rPr>
  </w:style>
  <w:style w:type="character" w:customStyle="1" w:styleId="Rubrik1Char">
    <w:name w:val="Rubrik 1 Char"/>
    <w:basedOn w:val="DefaultParagraphFont"/>
    <w:link w:val="Heading1"/>
    <w:uiPriority w:val="9"/>
    <w:rsid w:val="00741669"/>
    <w:rPr>
      <w:smallCaps/>
      <w:spacing w:val="5"/>
      <w:sz w:val="36"/>
      <w:szCs w:val="36"/>
    </w:rPr>
  </w:style>
  <w:style w:type="paragraph" w:styleId="Title">
    <w:name w:val="Title"/>
    <w:basedOn w:val="Normal"/>
    <w:next w:val="Normal"/>
    <w:link w:val="RubrikChar"/>
    <w:uiPriority w:val="10"/>
    <w:qFormat/>
    <w:rsid w:val="00741669"/>
    <w:pPr>
      <w:spacing w:after="300" w:line="240" w:lineRule="auto"/>
      <w:contextualSpacing/>
    </w:pPr>
    <w:rPr>
      <w:smallCaps/>
      <w:sz w:val="52"/>
      <w:szCs w:val="52"/>
    </w:rPr>
  </w:style>
  <w:style w:type="character" w:customStyle="1" w:styleId="RubrikChar">
    <w:name w:val="Rubrik Char"/>
    <w:basedOn w:val="DefaultParagraphFont"/>
    <w:link w:val="Title"/>
    <w:uiPriority w:val="10"/>
    <w:rsid w:val="00741669"/>
    <w:rPr>
      <w:smallCaps/>
      <w:sz w:val="52"/>
      <w:szCs w:val="52"/>
    </w:rPr>
  </w:style>
  <w:style w:type="character" w:styleId="Hyperlink">
    <w:name w:val="Hyperlink"/>
    <w:basedOn w:val="DefaultParagraphFont"/>
    <w:uiPriority w:val="99"/>
    <w:unhideWhenUsed/>
    <w:rsid w:val="00283818"/>
    <w:rPr>
      <w:color w:val="0000FF"/>
      <w:u w:val="single"/>
    </w:rPr>
  </w:style>
  <w:style w:type="character" w:customStyle="1" w:styleId="Rubrik3Char">
    <w:name w:val="Rubrik 3 Char"/>
    <w:basedOn w:val="DefaultParagraphFont"/>
    <w:link w:val="Heading3"/>
    <w:uiPriority w:val="9"/>
    <w:rsid w:val="00741669"/>
    <w:rPr>
      <w:i/>
      <w:iCs/>
      <w:smallCaps/>
      <w:spacing w:val="5"/>
      <w:sz w:val="26"/>
      <w:szCs w:val="26"/>
    </w:rPr>
  </w:style>
  <w:style w:type="character" w:customStyle="1" w:styleId="Rubrik4Char">
    <w:name w:val="Rubrik 4 Char"/>
    <w:basedOn w:val="DefaultParagraphFont"/>
    <w:link w:val="Heading4"/>
    <w:uiPriority w:val="9"/>
    <w:semiHidden/>
    <w:rsid w:val="00741669"/>
    <w:rPr>
      <w:b/>
      <w:bCs/>
      <w:spacing w:val="5"/>
      <w:sz w:val="24"/>
      <w:szCs w:val="24"/>
    </w:rPr>
  </w:style>
  <w:style w:type="character" w:customStyle="1" w:styleId="Rubrik5Char">
    <w:name w:val="Rubrik 5 Char"/>
    <w:basedOn w:val="DefaultParagraphFont"/>
    <w:link w:val="Heading5"/>
    <w:uiPriority w:val="9"/>
    <w:semiHidden/>
    <w:rsid w:val="00741669"/>
    <w:rPr>
      <w:i/>
      <w:iCs/>
      <w:sz w:val="24"/>
      <w:szCs w:val="24"/>
    </w:rPr>
  </w:style>
  <w:style w:type="character" w:customStyle="1" w:styleId="Rubrik6Char">
    <w:name w:val="Rubrik 6 Char"/>
    <w:basedOn w:val="DefaultParagraphFont"/>
    <w:link w:val="Heading6"/>
    <w:uiPriority w:val="9"/>
    <w:semiHidden/>
    <w:rsid w:val="00741669"/>
    <w:rPr>
      <w:b/>
      <w:bCs/>
      <w:color w:val="595959" w:themeColor="text1" w:themeTint="A6"/>
      <w:spacing w:val="5"/>
      <w:shd w:val="clear" w:color="auto" w:fill="FFFFFF" w:themeFill="background1"/>
    </w:rPr>
  </w:style>
  <w:style w:type="character" w:customStyle="1" w:styleId="Rubrik7Char">
    <w:name w:val="Rubrik 7 Char"/>
    <w:basedOn w:val="DefaultParagraphFont"/>
    <w:link w:val="Heading7"/>
    <w:uiPriority w:val="9"/>
    <w:semiHidden/>
    <w:rsid w:val="00741669"/>
    <w:rPr>
      <w:b/>
      <w:bCs/>
      <w:i/>
      <w:iCs/>
      <w:color w:val="5A5A5A" w:themeColor="text1" w:themeTint="A5"/>
      <w:sz w:val="20"/>
      <w:szCs w:val="20"/>
    </w:rPr>
  </w:style>
  <w:style w:type="character" w:customStyle="1" w:styleId="Rubrik8Char">
    <w:name w:val="Rubrik 8 Char"/>
    <w:basedOn w:val="DefaultParagraphFont"/>
    <w:link w:val="Heading8"/>
    <w:uiPriority w:val="9"/>
    <w:semiHidden/>
    <w:rsid w:val="00741669"/>
    <w:rPr>
      <w:b/>
      <w:bCs/>
      <w:color w:val="7F7F7F" w:themeColor="text1" w:themeTint="80"/>
      <w:sz w:val="20"/>
      <w:szCs w:val="20"/>
    </w:rPr>
  </w:style>
  <w:style w:type="character" w:customStyle="1" w:styleId="Rubrik9Char">
    <w:name w:val="Rubrik 9 Char"/>
    <w:basedOn w:val="DefaultParagraphFont"/>
    <w:link w:val="Heading9"/>
    <w:uiPriority w:val="9"/>
    <w:semiHidden/>
    <w:rsid w:val="00741669"/>
    <w:rPr>
      <w:b/>
      <w:bCs/>
      <w:i/>
      <w:iCs/>
      <w:color w:val="7F7F7F" w:themeColor="text1" w:themeTint="80"/>
      <w:sz w:val="18"/>
      <w:szCs w:val="18"/>
    </w:rPr>
  </w:style>
  <w:style w:type="paragraph" w:styleId="Subtitle">
    <w:name w:val="Subtitle"/>
    <w:basedOn w:val="Normal"/>
    <w:next w:val="Normal"/>
    <w:link w:val="UnderrubrikChar"/>
    <w:uiPriority w:val="11"/>
    <w:qFormat/>
    <w:rsid w:val="00741669"/>
    <w:rPr>
      <w:i/>
      <w:iCs/>
      <w:smallCaps/>
      <w:spacing w:val="10"/>
      <w:sz w:val="28"/>
      <w:szCs w:val="28"/>
    </w:rPr>
  </w:style>
  <w:style w:type="character" w:customStyle="1" w:styleId="UnderrubrikChar">
    <w:name w:val="Underrubrik Char"/>
    <w:basedOn w:val="DefaultParagraphFont"/>
    <w:link w:val="Subtitle"/>
    <w:uiPriority w:val="11"/>
    <w:rsid w:val="00741669"/>
    <w:rPr>
      <w:i/>
      <w:iCs/>
      <w:smallCaps/>
      <w:spacing w:val="10"/>
      <w:sz w:val="28"/>
      <w:szCs w:val="28"/>
    </w:rPr>
  </w:style>
  <w:style w:type="character" w:styleId="Strong">
    <w:name w:val="Strong"/>
    <w:uiPriority w:val="22"/>
    <w:qFormat/>
    <w:rsid w:val="00741669"/>
    <w:rPr>
      <w:b/>
      <w:bCs/>
    </w:rPr>
  </w:style>
  <w:style w:type="character" w:styleId="Emphasis">
    <w:name w:val="Emphasis"/>
    <w:uiPriority w:val="20"/>
    <w:qFormat/>
    <w:rsid w:val="00741669"/>
    <w:rPr>
      <w:b/>
      <w:bCs/>
      <w:i/>
      <w:iCs/>
      <w:spacing w:val="10"/>
    </w:rPr>
  </w:style>
  <w:style w:type="paragraph" w:styleId="NoSpacing">
    <w:name w:val="No Spacing"/>
    <w:basedOn w:val="Normal"/>
    <w:uiPriority w:val="1"/>
    <w:qFormat/>
    <w:rsid w:val="00741669"/>
    <w:pPr>
      <w:spacing w:after="0" w:line="240" w:lineRule="auto"/>
    </w:pPr>
  </w:style>
  <w:style w:type="paragraph" w:styleId="Quote">
    <w:name w:val="Quote"/>
    <w:basedOn w:val="Normal"/>
    <w:next w:val="Normal"/>
    <w:link w:val="CitatChar"/>
    <w:uiPriority w:val="29"/>
    <w:qFormat/>
    <w:rsid w:val="00741669"/>
    <w:rPr>
      <w:i/>
      <w:iCs/>
    </w:rPr>
  </w:style>
  <w:style w:type="character" w:customStyle="1" w:styleId="CitatChar">
    <w:name w:val="Citat Char"/>
    <w:basedOn w:val="DefaultParagraphFont"/>
    <w:link w:val="Quote"/>
    <w:uiPriority w:val="29"/>
    <w:rsid w:val="00741669"/>
    <w:rPr>
      <w:i/>
      <w:iCs/>
    </w:rPr>
  </w:style>
  <w:style w:type="paragraph" w:styleId="IntenseQuote">
    <w:name w:val="Intense Quote"/>
    <w:basedOn w:val="Normal"/>
    <w:next w:val="Normal"/>
    <w:link w:val="StarktcitatChar"/>
    <w:uiPriority w:val="30"/>
    <w:qFormat/>
    <w:rsid w:val="00741669"/>
    <w:pPr>
      <w:pBdr>
        <w:top w:val="single" w:sz="4" w:space="10" w:color="auto"/>
        <w:bottom w:val="single" w:sz="4" w:space="10" w:color="auto"/>
      </w:pBdr>
      <w:spacing w:before="240" w:after="240" w:line="300" w:lineRule="auto"/>
      <w:ind w:left="1152" w:right="1152"/>
      <w:jc w:val="both"/>
    </w:pPr>
    <w:rPr>
      <w:i/>
      <w:iCs/>
    </w:rPr>
  </w:style>
  <w:style w:type="character" w:customStyle="1" w:styleId="StarktcitatChar">
    <w:name w:val="Starkt citat Char"/>
    <w:basedOn w:val="DefaultParagraphFont"/>
    <w:link w:val="IntenseQuote"/>
    <w:uiPriority w:val="30"/>
    <w:rsid w:val="00741669"/>
    <w:rPr>
      <w:i/>
      <w:iCs/>
    </w:rPr>
  </w:style>
  <w:style w:type="character" w:styleId="SubtleEmphasis">
    <w:name w:val="Subtle Emphasis"/>
    <w:uiPriority w:val="19"/>
    <w:qFormat/>
    <w:rsid w:val="00741669"/>
    <w:rPr>
      <w:i/>
      <w:iCs/>
    </w:rPr>
  </w:style>
  <w:style w:type="character" w:styleId="IntenseEmphasis">
    <w:name w:val="Intense Emphasis"/>
    <w:uiPriority w:val="21"/>
    <w:qFormat/>
    <w:rsid w:val="00741669"/>
    <w:rPr>
      <w:b/>
      <w:bCs/>
      <w:i/>
      <w:iCs/>
    </w:rPr>
  </w:style>
  <w:style w:type="character" w:styleId="SubtleReference">
    <w:name w:val="Subtle Reference"/>
    <w:basedOn w:val="DefaultParagraphFont"/>
    <w:uiPriority w:val="31"/>
    <w:qFormat/>
    <w:rsid w:val="00741669"/>
    <w:rPr>
      <w:smallCaps/>
    </w:rPr>
  </w:style>
  <w:style w:type="character" w:styleId="IntenseReference">
    <w:name w:val="Intense Reference"/>
    <w:uiPriority w:val="32"/>
    <w:qFormat/>
    <w:rsid w:val="00741669"/>
    <w:rPr>
      <w:b/>
      <w:bCs/>
      <w:smallCaps/>
    </w:rPr>
  </w:style>
  <w:style w:type="character" w:styleId="BookTitle">
    <w:name w:val="Book Title"/>
    <w:basedOn w:val="DefaultParagraphFont"/>
    <w:uiPriority w:val="33"/>
    <w:qFormat/>
    <w:rsid w:val="00741669"/>
    <w:rPr>
      <w:i/>
      <w:iCs/>
      <w:smallCaps/>
      <w:spacing w:val="5"/>
    </w:rPr>
  </w:style>
  <w:style w:type="paragraph" w:styleId="TOCHeading">
    <w:name w:val="TOC Heading"/>
    <w:basedOn w:val="Heading1"/>
    <w:next w:val="Normal"/>
    <w:uiPriority w:val="39"/>
    <w:semiHidden/>
    <w:unhideWhenUsed/>
    <w:qFormat/>
    <w:rsid w:val="00741669"/>
    <w:pPr>
      <w:outlineLvl w:val="9"/>
    </w:pPr>
    <w:rPr>
      <w:lang w:bidi="en-US"/>
    </w:rPr>
  </w:style>
  <w:style w:type="character" w:customStyle="1" w:styleId="xbe">
    <w:name w:val="_xbe"/>
    <w:basedOn w:val="DefaultParagraphFont"/>
    <w:rsid w:val="00916927"/>
  </w:style>
  <w:style w:type="character" w:styleId="FollowedHyperlink">
    <w:name w:val="FollowedHyperlink"/>
    <w:basedOn w:val="DefaultParagraphFont"/>
    <w:uiPriority w:val="99"/>
    <w:semiHidden/>
    <w:unhideWhenUsed/>
    <w:rsid w:val="00006AC1"/>
    <w:rPr>
      <w:color w:val="919191" w:themeColor="followedHyperlink"/>
      <w:u w:val="single"/>
    </w:rPr>
  </w:style>
  <w:style w:type="paragraph" w:customStyle="1" w:styleId="Default">
    <w:name w:val="Default"/>
    <w:rsid w:val="00053F79"/>
    <w:pPr>
      <w:autoSpaceDE w:val="0"/>
      <w:autoSpaceDN w:val="0"/>
      <w:adjustRightInd w:val="0"/>
      <w:spacing w:after="0" w:line="240" w:lineRule="auto"/>
    </w:pPr>
    <w:rPr>
      <w:rFonts w:ascii="Calibri" w:hAnsi="Calibri" w:eastAsiaTheme="minorHAnsi" w:cs="Calibri"/>
      <w:color w:val="000000"/>
      <w:sz w:val="24"/>
      <w:szCs w:val="24"/>
    </w:rPr>
  </w:style>
  <w:style w:type="paragraph" w:styleId="NormalWeb">
    <w:name w:val="Normal (Web)"/>
    <w:basedOn w:val="Normal"/>
    <w:uiPriority w:val="99"/>
    <w:semiHidden/>
    <w:unhideWhenUsed/>
    <w:rsid w:val="00B8143C"/>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TOC2">
    <w:name w:val="toc 2"/>
    <w:basedOn w:val="Normal"/>
    <w:next w:val="Normal"/>
    <w:autoRedefine/>
    <w:uiPriority w:val="39"/>
    <w:unhideWhenUsed/>
    <w:rsid w:val="002D1C4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yperlink" Target="http://www.skolverket.se" TargetMode="External" /><Relationship Id="rId14" Type="http://schemas.openxmlformats.org/officeDocument/2006/relationships/hyperlink" Target="http://www.unicef.se/barnkonventionen" TargetMode="External" /><Relationship Id="rId15" Type="http://schemas.openxmlformats.org/officeDocument/2006/relationships/hyperlink" Target="http://www.forsakringskassan.se" TargetMode="External" /><Relationship Id="rId16" Type="http://schemas.openxmlformats.org/officeDocument/2006/relationships/hyperlink" Target="http://www.globalgrant.com/loginsystem/frontend/" TargetMode="External" /><Relationship Id="rId17" Type="http://schemas.openxmlformats.org/officeDocument/2006/relationships/hyperlink" Target="http://www.para-me.se/" TargetMode="External" /><Relationship Id="rId18" Type="http://schemas.openxmlformats.org/officeDocument/2006/relationships/hyperlink" Target="http://www.fritidsinfo.se" TargetMode="External" /><Relationship Id="rId19" Type="http://schemas.openxmlformats.org/officeDocument/2006/relationships/hyperlink" Target="http://www.jlt.se" TargetMode="External" /><Relationship Id="rId2" Type="http://schemas.openxmlformats.org/officeDocument/2006/relationships/webSettings" Target="webSettings.xml" /><Relationship Id="rId20" Type="http://schemas.openxmlformats.org/officeDocument/2006/relationships/hyperlink" Target="http://www.spsm.se" TargetMode="External" /><Relationship Id="rId21" Type="http://schemas.openxmlformats.org/officeDocument/2006/relationships/hyperlink" Target="http://www.skolinspektionen.se" TargetMode="External" /><Relationship Id="rId22" Type="http://schemas.openxmlformats.org/officeDocument/2006/relationships/hyperlink" Target="http://www.fub.se/" TargetMode="External" /><Relationship Id="rId23" Type="http://schemas.openxmlformats.org/officeDocument/2006/relationships/hyperlink" Target="http://www.svenskadownforeningen.se/" TargetMode="External" /><Relationship Id="rId24" Type="http://schemas.openxmlformats.org/officeDocument/2006/relationships/hyperlink" Target="http://www.epilepsi.se" TargetMode="External" /><Relationship Id="rId25" Type="http://schemas.openxmlformats.org/officeDocument/2006/relationships/hyperlink" Target="http://www.funktionsratt.se" TargetMode="External" /><Relationship Id="rId26" Type="http://schemas.openxmlformats.org/officeDocument/2006/relationships/hyperlink" Target="http://www.rbu.se/" TargetMode="External" /><Relationship Id="rId27" Type="http://schemas.openxmlformats.org/officeDocument/2006/relationships/hyperlink" Target="http://www.attention-riks.se/" TargetMode="External" /><Relationship Id="rId28" Type="http://schemas.openxmlformats.org/officeDocument/2006/relationships/hyperlink" Target="http://www.autism.se/" TargetMode="External" /><Relationship Id="rId29" Type="http://schemas.openxmlformats.org/officeDocument/2006/relationships/hyperlink" Target="http://www.dhb.se" TargetMode="External" /><Relationship Id="rId3" Type="http://schemas.openxmlformats.org/officeDocument/2006/relationships/fontTable" Target="fontTable.xml" /><Relationship Id="rId30" Type="http://schemas.openxmlformats.org/officeDocument/2006/relationships/hyperlink" Target="http://www.sdr.se" TargetMode="External" /><Relationship Id="rId31" Type="http://schemas.openxmlformats.org/officeDocument/2006/relationships/hyperlink" Target="http://www.uh.se" TargetMode="External" /><Relationship Id="rId32" Type="http://schemas.openxmlformats.org/officeDocument/2006/relationships/hyperlink" Target="http://www.fsdb.org" TargetMode="External" /><Relationship Id="rId33" Type="http://schemas.openxmlformats.org/officeDocument/2006/relationships/hyperlink" Target="http://www.barnplantorna.se" TargetMode="External" /><Relationship Id="rId34" Type="http://schemas.openxmlformats.org/officeDocument/2006/relationships/hyperlink" Target="http://www.ungasyn.se" TargetMode="External" /><Relationship Id="rId35" Type="http://schemas.openxmlformats.org/officeDocument/2006/relationships/hyperlink" Target="http://www.funkaportalen.se" TargetMode="External" /><Relationship Id="rId36" Type="http://schemas.openxmlformats.org/officeDocument/2006/relationships/hyperlink" Target="http://www.hejaolika.se/" TargetMode="External" /><Relationship Id="rId37" Type="http://schemas.openxmlformats.org/officeDocument/2006/relationships/hyperlink" Target="http://www.assistanskoll.se/" TargetMode="External" /><Relationship Id="rId38" Type="http://schemas.openxmlformats.org/officeDocument/2006/relationships/hyperlink" Target="http://www.anhoriga.se" TargetMode="External" /><Relationship Id="rId39" Type="http://schemas.openxmlformats.org/officeDocument/2006/relationships/hyperlink" Target="http://www.anhorigasriksforbund.se" TargetMode="External" /><Relationship Id="rId4" Type="http://schemas.openxmlformats.org/officeDocument/2006/relationships/customXml" Target="../customXml/item1.xml" /><Relationship Id="rId40" Type="http://schemas.openxmlformats.org/officeDocument/2006/relationships/hyperlink" Target="http://www.sjalvhjalppavagen.se/template01.asp?level=2&amp;sorting=1&amp;sitekey=%7b25F671FE-B3FE-4CA7-B584-6BB21BD9F9E6%7d&amp;pagekey=%7bAC56F947-7807-4D91-9F12-C71274AC86FB%7d" TargetMode="External" /><Relationship Id="rId41" Type="http://schemas.openxmlformats.org/officeDocument/2006/relationships/hyperlink" Target="http://www.agrenska.se/syskonkompetens" TargetMode="External" /><Relationship Id="rId42" Type="http://schemas.openxmlformats.org/officeDocument/2006/relationships/hyperlink" Target="http://www.ournormal.org/www.ournormal.org" TargetMode="External" /><Relationship Id="rId43" Type="http://schemas.openxmlformats.org/officeDocument/2006/relationships/hyperlink" Target="https://poddtoppen.se/podcast/1373262000/barnpsykologerna" TargetMode="External" /><Relationship Id="rId44" Type="http://schemas.openxmlformats.org/officeDocument/2006/relationships/hyperlink" Target="https://sverigesradio.se/fattafamiljen" TargetMode="External" /><Relationship Id="rId45" Type="http://schemas.openxmlformats.org/officeDocument/2006/relationships/hyperlink" Target="https://urplay.se/serie/198042-npf-podden" TargetMode="External" /><Relationship Id="rId46" Type="http://schemas.openxmlformats.org/officeDocument/2006/relationships/hyperlink" Target="https://poddtoppen.se/podcast/1456618212/david-bo-pratar-pedagogik" TargetMode="External" /><Relationship Id="rId47" Type="http://schemas.openxmlformats.org/officeDocument/2006/relationships/hyperlink" Target="https://www.habilitering.se/fakta-och-rad/podden-funka-olika/" TargetMode="External" /><Relationship Id="rId48" Type="http://schemas.openxmlformats.org/officeDocument/2006/relationships/hyperlink" Target="https://poddtoppen.se/podcast/1478246413/funkismorsorna" TargetMode="External" /><Relationship Id="rId49" Type="http://schemas.openxmlformats.org/officeDocument/2006/relationships/hyperlink" Target="https://www.bokus.com/cgi-bin/product_search.cgi?publisher=NoKAkademisk" TargetMode="External" /><Relationship Id="rId5" Type="http://schemas.openxmlformats.org/officeDocument/2006/relationships/customXml" Target="../customXml/item2.xml" /><Relationship Id="rId50" Type="http://schemas.openxmlformats.org/officeDocument/2006/relationships/hyperlink" Target="https://campusbokhandeln.se/s/Lina+Melander" TargetMode="External" /><Relationship Id="rId51" Type="http://schemas.openxmlformats.org/officeDocument/2006/relationships/footer" Target="footer4.xml" /><Relationship Id="rId52" Type="http://schemas.openxmlformats.org/officeDocument/2006/relationships/footer" Target="footer5.xml" /><Relationship Id="rId53" Type="http://schemas.openxmlformats.org/officeDocument/2006/relationships/footer" Target="footer6.xml" /><Relationship Id="rId54" Type="http://schemas.openxmlformats.org/officeDocument/2006/relationships/hyperlink" Target="mailto:habilitering.jonkoping@rjl.se" TargetMode="External" /><Relationship Id="rId55" Type="http://schemas.openxmlformats.org/officeDocument/2006/relationships/hyperlink" Target="mailto:habilitering.varnamo@rjl.se" TargetMode="External" /><Relationship Id="rId56" Type="http://schemas.openxmlformats.org/officeDocument/2006/relationships/hyperlink" Target="mailto:habilitering.eksjo@rjl.se" TargetMode="External" /><Relationship Id="rId57" Type="http://schemas.openxmlformats.org/officeDocument/2006/relationships/image" Target="media/image4.jpeg" /><Relationship Id="rId58" Type="http://schemas.openxmlformats.org/officeDocument/2006/relationships/image" Target="media/image5.jpeg" /><Relationship Id="rId59" Type="http://schemas.openxmlformats.org/officeDocument/2006/relationships/image" Target="media/image6.jpeg" /><Relationship Id="rId6" Type="http://schemas.openxmlformats.org/officeDocument/2006/relationships/image" Target="media/image1.png" /><Relationship Id="rId60" Type="http://schemas.openxmlformats.org/officeDocument/2006/relationships/image" Target="media/image7.png" /><Relationship Id="rId61" Type="http://schemas.openxmlformats.org/officeDocument/2006/relationships/theme" Target="theme/theme1.xml" /><Relationship Id="rId62" Type="http://schemas.openxmlformats.org/officeDocument/2006/relationships/numbering" Target="numbering.xml" /><Relationship Id="rId63" Type="http://schemas.openxmlformats.org/officeDocument/2006/relationships/styles" Target="styl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2.png" /></Relationships>
</file>

<file path=word/theme/theme1.xml><?xml version="1.0" encoding="utf-8"?>
<a:theme xmlns:a="http://schemas.openxmlformats.org/drawingml/2006/main" name="Office-tema">
  <a:themeElements>
    <a:clrScheme name="Gråskal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jutet">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9A0DD8-AF27-48C3-A331-2CB5D03A9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5512</Words>
  <Characters>29219</Characters>
  <Application>Microsoft Office Word</Application>
  <DocSecurity>0</DocSecurity>
  <Lines>243</Lines>
  <Paragraphs>69</Paragraphs>
  <ScaleCrop>false</ScaleCrop>
  <HeadingPairs>
    <vt:vector size="2" baseType="variant">
      <vt:variant>
        <vt:lpstr>Rubrik</vt:lpstr>
      </vt:variant>
      <vt:variant>
        <vt:i4>1</vt:i4>
      </vt:variant>
    </vt:vector>
  </HeadingPairs>
  <TitlesOfParts>
    <vt:vector size="1" baseType="lpstr">
      <vt:lpstr/>
    </vt:vector>
  </TitlesOfParts>
  <Company>Landstinget i Jönköpings län</Company>
  <LinksUpToDate>false</LinksUpToDate>
  <CharactersWithSpaces>34662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Sennevik Katarina</dc:creator>
  <cp:lastModifiedBy>Norén Anna-Maria</cp:lastModifiedBy>
  <cp:revision>3</cp:revision>
  <cp:lastPrinted>2023-03-09T12:38:00Z</cp:lastPrinted>
  <dcterms:created xsi:type="dcterms:W3CDTF">2024-11-18T15:15:00Z</dcterms:created>
  <dcterms:modified xsi:type="dcterms:W3CDTF">2024-11-18T16:16:00Z</dcterms:modified>
</cp:coreProperties>
</file>