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1" w:type="dxa"/>
          <w:right w:w="71" w:type="dxa"/>
        </w:tblCellMar>
        <w:tblLook w:val="04A0" w:firstRow="1" w:lastRow="0" w:firstColumn="1" w:lastColumn="0" w:noHBand="0" w:noVBand="1"/>
      </w:tblPr>
      <w:tblGrid>
        <w:gridCol w:w="5160"/>
        <w:gridCol w:w="3402"/>
        <w:gridCol w:w="1139"/>
      </w:tblGrid>
      <w:tr w:rsidR="002952B8" w:rsidTr="0013695E">
        <w:trPr>
          <w:trHeight w:hRule="exact" w:val="800"/>
        </w:trPr>
        <w:tc>
          <w:tcPr>
            <w:tcW w:w="5160" w:type="dxa"/>
          </w:tcPr>
          <w:p w:rsidR="002952B8" w:rsidRDefault="001811CA" w:rsidP="00184FD7">
            <w:bookmarkStart w:id="0" w:name="BMLogoType" w:colFirst="0" w:colLast="0"/>
            <w:bookmarkStart w:id="1" w:name="BMPageNum" w:colFirst="2" w:colLast="2"/>
            <w:r>
              <w:rPr>
                <w:noProof/>
                <w:lang w:eastAsia="sv-SE"/>
              </w:rPr>
              <w:drawing>
                <wp:inline distT="0" distB="0" distL="0" distR="0" wp14:anchorId="0939966E" wp14:editId="014CAE31">
                  <wp:extent cx="1872615" cy="4660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2615" cy="466090"/>
                          </a:xfrm>
                          <a:prstGeom prst="rect">
                            <a:avLst/>
                          </a:prstGeom>
                          <a:noFill/>
                          <a:ln>
                            <a:noFill/>
                          </a:ln>
                        </pic:spPr>
                      </pic:pic>
                    </a:graphicData>
                  </a:graphic>
                </wp:inline>
              </w:drawing>
            </w:r>
          </w:p>
        </w:tc>
        <w:sdt>
          <w:sdtPr>
            <w:rPr>
              <w:rFonts w:cs="Times New Roman"/>
              <w:szCs w:val="24"/>
            </w:rPr>
            <w:alias w:val="Dokumenttyp"/>
            <w:tag w:val="Dokumenttyp"/>
            <w:id w:val="206927342"/>
            <w:lock w:val="sdtLocked"/>
            <w:placeholder>
              <w:docPart w:val="5B9E453A04D44D25928D149F7F5B20ED"/>
            </w:placeholder>
            <w:dataBinding w:prefixMappings="xmlns:ns0='SignOn'" w:xpath="/ns0:document[1]/ns0:sidhuvud[1]/ns0:dokumenttyp[1]" w:storeItemID="{636B7A29-17E3-43EC-9EC5-AE743D1AF578}"/>
            <w:text/>
          </w:sdtPr>
          <w:sdtEndPr/>
          <w:sdtContent>
            <w:tc>
              <w:tcPr>
                <w:tcW w:w="3402" w:type="dxa"/>
              </w:tcPr>
              <w:p w:rsidR="002952B8" w:rsidRPr="00240E69" w:rsidRDefault="00D9117D" w:rsidP="00D9117D">
                <w:pPr>
                  <w:spacing w:before="20" w:line="280" w:lineRule="exact"/>
                  <w:rPr>
                    <w:rFonts w:cs="Times New Roman"/>
                    <w:szCs w:val="24"/>
                  </w:rPr>
                </w:pPr>
                <w:r>
                  <w:rPr>
                    <w:rFonts w:cs="Times New Roman"/>
                    <w:szCs w:val="24"/>
                  </w:rPr>
                  <w:t>MÖTESANTECKNINGAR</w:t>
                </w:r>
              </w:p>
            </w:tc>
          </w:sdtContent>
        </w:sdt>
        <w:tc>
          <w:tcPr>
            <w:tcW w:w="1139" w:type="dxa"/>
          </w:tcPr>
          <w:p w:rsidR="002952B8" w:rsidRPr="00240E69" w:rsidRDefault="002952B8" w:rsidP="002952B8">
            <w:pPr>
              <w:spacing w:before="20" w:line="280" w:lineRule="exact"/>
              <w:ind w:left="-57" w:right="-57"/>
              <w:jc w:val="right"/>
              <w:rPr>
                <w:rFonts w:ascii="Arial" w:hAnsi="Arial" w:cs="Arial"/>
                <w:sz w:val="18"/>
                <w:szCs w:val="18"/>
              </w:rPr>
            </w:pPr>
            <w:r w:rsidRPr="00517B8C">
              <w:rPr>
                <w:rFonts w:ascii="Arial" w:hAnsi="Arial"/>
                <w:sz w:val="18"/>
              </w:rPr>
              <w:fldChar w:fldCharType="begin"/>
            </w:r>
            <w:r w:rsidRPr="00517B8C">
              <w:rPr>
                <w:rFonts w:ascii="Arial" w:hAnsi="Arial"/>
                <w:sz w:val="18"/>
              </w:rPr>
              <w:instrText xml:space="preserve"> PAGE </w:instrText>
            </w:r>
            <w:r w:rsidRPr="00517B8C">
              <w:rPr>
                <w:rFonts w:ascii="Arial" w:hAnsi="Arial"/>
                <w:sz w:val="18"/>
              </w:rPr>
              <w:fldChar w:fldCharType="separate"/>
            </w:r>
            <w:r w:rsidR="0045235D">
              <w:rPr>
                <w:rFonts w:ascii="Arial" w:hAnsi="Arial"/>
                <w:noProof/>
                <w:sz w:val="18"/>
              </w:rPr>
              <w:t>1</w:t>
            </w:r>
            <w:r w:rsidRPr="00517B8C">
              <w:rPr>
                <w:rFonts w:ascii="Arial" w:hAnsi="Arial"/>
                <w:sz w:val="18"/>
              </w:rPr>
              <w:fldChar w:fldCharType="end"/>
            </w:r>
            <w:r w:rsidRPr="00517B8C">
              <w:rPr>
                <w:rFonts w:ascii="Arial" w:hAnsi="Arial"/>
                <w:sz w:val="18"/>
              </w:rPr>
              <w:t>(</w:t>
            </w:r>
            <w:r w:rsidRPr="00517B8C">
              <w:rPr>
                <w:rFonts w:ascii="Arial" w:hAnsi="Arial"/>
                <w:sz w:val="18"/>
              </w:rPr>
              <w:fldChar w:fldCharType="begin"/>
            </w:r>
            <w:r w:rsidRPr="00517B8C">
              <w:rPr>
                <w:rFonts w:ascii="Arial" w:hAnsi="Arial"/>
                <w:sz w:val="18"/>
              </w:rPr>
              <w:instrText xml:space="preserve"> NUMPAGES  \* MERGEFORMAT </w:instrText>
            </w:r>
            <w:r w:rsidRPr="00517B8C">
              <w:rPr>
                <w:rFonts w:ascii="Arial" w:hAnsi="Arial"/>
                <w:sz w:val="18"/>
              </w:rPr>
              <w:fldChar w:fldCharType="separate"/>
            </w:r>
            <w:r w:rsidR="00F66756">
              <w:rPr>
                <w:rFonts w:ascii="Arial" w:hAnsi="Arial"/>
                <w:noProof/>
                <w:sz w:val="18"/>
              </w:rPr>
              <w:t>1</w:t>
            </w:r>
            <w:r w:rsidRPr="00517B8C">
              <w:rPr>
                <w:rFonts w:ascii="Arial" w:hAnsi="Arial"/>
                <w:sz w:val="18"/>
              </w:rPr>
              <w:fldChar w:fldCharType="end"/>
            </w:r>
            <w:r w:rsidR="002833AE">
              <w:rPr>
                <w:rFonts w:ascii="Arial" w:hAnsi="Arial"/>
                <w:sz w:val="18"/>
              </w:rPr>
              <w:t>)</w:t>
            </w:r>
            <w:r>
              <w:rPr>
                <w:rFonts w:ascii="Arial" w:hAnsi="Arial"/>
                <w:vanish/>
                <w:sz w:val="18"/>
              </w:rPr>
              <w:t>)</w:t>
            </w:r>
          </w:p>
        </w:tc>
      </w:tr>
      <w:tr w:rsidR="00933F71" w:rsidTr="0013695E">
        <w:trPr>
          <w:trHeight w:hRule="exact" w:val="800"/>
        </w:trPr>
        <w:bookmarkEnd w:id="1" w:displacedByCustomXml="next"/>
        <w:bookmarkEnd w:id="0" w:displacedByCustomXml="next"/>
        <w:sdt>
          <w:sdtPr>
            <w:rPr>
              <w:rFonts w:cs="Times New Roman"/>
              <w:szCs w:val="24"/>
            </w:rPr>
            <w:alias w:val="Ev DiarieNr"/>
            <w:tag w:val="DiarieNr"/>
            <w:id w:val="-564254276"/>
            <w:lock w:val="sdtContentLocked"/>
            <w:placeholder>
              <w:docPart w:val="9A01151EBCB64D6DBD7B07E3A20F1DBC"/>
            </w:placeholder>
            <w:dataBinding w:prefixMappings="xmlns:ns0='SignOn'" w:xpath="/ns0:document[1]/ns0:sidhuvud[1]/ns0:tempDnr[1]" w:storeItemID="{636B7A29-17E3-43EC-9EC5-AE743D1AF578}"/>
            <w:text/>
          </w:sdtPr>
          <w:sdtEndPr/>
          <w:sdtContent>
            <w:tc>
              <w:tcPr>
                <w:tcW w:w="9701" w:type="dxa"/>
                <w:gridSpan w:val="3"/>
              </w:tcPr>
              <w:p w:rsidR="00933F71" w:rsidRPr="00240E69" w:rsidRDefault="00524F2F" w:rsidP="00056471">
                <w:pPr>
                  <w:spacing w:before="20" w:line="280" w:lineRule="exact"/>
                  <w:jc w:val="right"/>
                  <w:rPr>
                    <w:rFonts w:cs="Times New Roman"/>
                    <w:szCs w:val="24"/>
                  </w:rPr>
                </w:pPr>
                <w:r>
                  <w:rPr>
                    <w:rFonts w:cs="Times New Roman"/>
                    <w:szCs w:val="24"/>
                  </w:rPr>
                  <w:t xml:space="preserve">    </w:t>
                </w:r>
              </w:p>
            </w:tc>
          </w:sdtContent>
        </w:sdt>
      </w:tr>
    </w:tbl>
    <w:p w:rsidR="0013695E" w:rsidRDefault="0013695E" w:rsidP="0013695E">
      <w:pPr>
        <w:spacing w:line="20" w:lineRule="exac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1" w:type="dxa"/>
          <w:right w:w="71" w:type="dxa"/>
        </w:tblCellMar>
        <w:tblLook w:val="04A0" w:firstRow="1" w:lastRow="0" w:firstColumn="1" w:lastColumn="0" w:noHBand="0" w:noVBand="1"/>
      </w:tblPr>
      <w:tblGrid>
        <w:gridCol w:w="1701"/>
        <w:gridCol w:w="5165"/>
      </w:tblGrid>
      <w:tr w:rsidR="0064565B" w:rsidRPr="003767ED" w:rsidTr="0013695E">
        <w:trPr>
          <w:trHeight w:val="540"/>
        </w:trPr>
        <w:sdt>
          <w:sdtPr>
            <w:rPr>
              <w:szCs w:val="24"/>
            </w:rPr>
            <w:alias w:val="Mötesbenämning"/>
            <w:tag w:val="Mötesbenämning"/>
            <w:id w:val="1531834321"/>
            <w:lock w:val="sdtLocked"/>
            <w:placeholder>
              <w:docPart w:val="45CAB2F91E9F4703AED00A25D3F8B16D"/>
            </w:placeholder>
            <w:dataBinding w:prefixMappings="xmlns:ns0='SignOn'" w:xpath="/ns0:document[1]/ns0:sidhuvud[1]/ns0:benämning[1]" w:storeItemID="{636B7A29-17E3-43EC-9EC5-AE743D1AF578}"/>
            <w:text/>
          </w:sdtPr>
          <w:sdtEndPr/>
          <w:sdtContent>
            <w:tc>
              <w:tcPr>
                <w:tcW w:w="6866" w:type="dxa"/>
                <w:gridSpan w:val="2"/>
              </w:tcPr>
              <w:p w:rsidR="0064565B" w:rsidRPr="003767ED" w:rsidRDefault="00F66756" w:rsidP="00344B76">
                <w:pPr>
                  <w:pStyle w:val="rendemening"/>
                  <w:spacing w:after="120"/>
                  <w:rPr>
                    <w:szCs w:val="24"/>
                  </w:rPr>
                </w:pPr>
                <w:r>
                  <w:rPr>
                    <w:szCs w:val="24"/>
                  </w:rPr>
                  <w:t>Välfärdsteknikråd</w:t>
                </w:r>
              </w:p>
            </w:tc>
          </w:sdtContent>
        </w:sdt>
      </w:tr>
      <w:tr w:rsidR="00236444" w:rsidRPr="001E5719" w:rsidTr="00136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1701" w:type="dxa"/>
            <w:tcBorders>
              <w:top w:val="nil"/>
              <w:left w:val="nil"/>
              <w:bottom w:val="nil"/>
              <w:right w:val="nil"/>
            </w:tcBorders>
          </w:tcPr>
          <w:p w:rsidR="00236444" w:rsidRPr="0047585E" w:rsidRDefault="00236444" w:rsidP="00236444">
            <w:r>
              <w:t>Tid:</w:t>
            </w:r>
          </w:p>
        </w:tc>
        <w:sdt>
          <w:sdtPr>
            <w:alias w:val="Datum + tid"/>
            <w:tag w:val="DatumTid"/>
            <w:id w:val="923913536"/>
            <w:lock w:val="sdtLocked"/>
            <w:placeholder>
              <w:docPart w:val="63C57292B5BD472D9C35C926F8FE1C6E"/>
            </w:placeholder>
            <w:dataBinding w:prefixMappings="xmlns:ns0='SignOn'" w:xpath="/ns0:document/ns0:sidhuvud[1]/ns0:datumTid[1]" w:storeItemID="{636B7A29-17E3-43EC-9EC5-AE743D1AF578}"/>
            <w:text/>
          </w:sdtPr>
          <w:sdtEndPr/>
          <w:sdtContent>
            <w:tc>
              <w:tcPr>
                <w:tcW w:w="5165" w:type="dxa"/>
                <w:tcBorders>
                  <w:top w:val="nil"/>
                  <w:left w:val="nil"/>
                  <w:bottom w:val="nil"/>
                  <w:right w:val="nil"/>
                </w:tcBorders>
              </w:tcPr>
              <w:p w:rsidR="00236444" w:rsidRPr="0047585E" w:rsidRDefault="00F66756" w:rsidP="00236444">
                <w:r>
                  <w:t xml:space="preserve">2021-09-27 </w:t>
                </w:r>
              </w:p>
            </w:tc>
          </w:sdtContent>
        </w:sdt>
      </w:tr>
      <w:tr w:rsidR="00236444" w:rsidRPr="001E5719" w:rsidTr="00136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0"/>
        </w:trPr>
        <w:tc>
          <w:tcPr>
            <w:tcW w:w="1701" w:type="dxa"/>
            <w:tcBorders>
              <w:top w:val="nil"/>
              <w:left w:val="nil"/>
              <w:bottom w:val="nil"/>
              <w:right w:val="nil"/>
            </w:tcBorders>
          </w:tcPr>
          <w:p w:rsidR="00236444" w:rsidRDefault="00236444" w:rsidP="00236444">
            <w:r>
              <w:t>Plats:</w:t>
            </w:r>
          </w:p>
        </w:tc>
        <w:sdt>
          <w:sdtPr>
            <w:alias w:val="Lokal och dylikt"/>
            <w:tag w:val="Lokal och dylikt"/>
            <w:id w:val="-1527328782"/>
            <w:lock w:val="sdtLocked"/>
            <w:placeholder>
              <w:docPart w:val="9D4C5DD5DC824F008D9D1D9429548E2C"/>
            </w:placeholder>
            <w:text/>
          </w:sdtPr>
          <w:sdtEndPr/>
          <w:sdtContent>
            <w:tc>
              <w:tcPr>
                <w:tcW w:w="5165" w:type="dxa"/>
                <w:tcBorders>
                  <w:top w:val="nil"/>
                  <w:left w:val="nil"/>
                  <w:bottom w:val="nil"/>
                  <w:right w:val="nil"/>
                </w:tcBorders>
              </w:tcPr>
              <w:p w:rsidR="00236444" w:rsidRDefault="0053727E" w:rsidP="0053727E">
                <w:r>
                  <w:t>Skypemöte</w:t>
                </w:r>
              </w:p>
            </w:tc>
          </w:sdtContent>
        </w:sdt>
      </w:tr>
      <w:tr w:rsidR="003767ED" w:rsidRPr="001E5719" w:rsidTr="00136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1701" w:type="dxa"/>
            <w:tcBorders>
              <w:top w:val="nil"/>
              <w:left w:val="nil"/>
              <w:bottom w:val="nil"/>
              <w:right w:val="nil"/>
            </w:tcBorders>
          </w:tcPr>
          <w:p w:rsidR="003767ED" w:rsidRDefault="003767ED" w:rsidP="00236444">
            <w:r>
              <w:t>När</w:t>
            </w:r>
            <w:bookmarkStart w:id="2" w:name="_GoBack"/>
            <w:bookmarkEnd w:id="2"/>
            <w:r>
              <w:t>varande:</w:t>
            </w:r>
          </w:p>
        </w:tc>
        <w:tc>
          <w:tcPr>
            <w:tcW w:w="5165" w:type="dxa"/>
            <w:tcBorders>
              <w:top w:val="nil"/>
              <w:left w:val="nil"/>
              <w:bottom w:val="nil"/>
              <w:right w:val="nil"/>
            </w:tcBorders>
          </w:tcPr>
          <w:sdt>
            <w:sdtPr>
              <w:alias w:val="Närvarande"/>
              <w:tag w:val="Närvarande"/>
              <w:id w:val="-2089377848"/>
              <w:lock w:val="sdtLocked"/>
              <w:placeholder>
                <w:docPart w:val="B477B737EAA5443A866080CE678E4C14"/>
              </w:placeholder>
              <w:text w:multiLine="1"/>
            </w:sdtPr>
            <w:sdtContent>
              <w:p w:rsidR="003767ED" w:rsidRDefault="002603FF" w:rsidP="002603FF">
                <w:r>
                  <w:br/>
                </w:r>
                <w:r>
                  <w:t xml:space="preserve">Conny </w:t>
                </w:r>
                <w:proofErr w:type="spellStart"/>
                <w:r>
                  <w:t>Israesson</w:t>
                </w:r>
                <w:proofErr w:type="spellEnd"/>
                <w:r>
                  <w:t xml:space="preserve"> (Tranås)</w:t>
                </w:r>
                <w:r>
                  <w:br/>
                </w:r>
                <w:r>
                  <w:t xml:space="preserve">Dan </w:t>
                </w:r>
                <w:proofErr w:type="spellStart"/>
                <w:r>
                  <w:t>Kax</w:t>
                </w:r>
                <w:proofErr w:type="spellEnd"/>
                <w:r>
                  <w:t xml:space="preserve"> (Jönköping)</w:t>
                </w:r>
                <w:r>
                  <w:br/>
                </w:r>
                <w:r>
                  <w:t>Malin Svärd (Jönköping)</w:t>
                </w:r>
                <w:r>
                  <w:br/>
                </w:r>
                <w:r>
                  <w:t>Sofie Fredriksson (Värnamo)</w:t>
                </w:r>
                <w:r>
                  <w:br/>
                </w:r>
                <w:r>
                  <w:t xml:space="preserve">Jenny Johansson (Gislaved) </w:t>
                </w:r>
                <w:r>
                  <w:br/>
                </w:r>
                <w:r>
                  <w:t>Ellen Strömberg (Habo)</w:t>
                </w:r>
                <w:r>
                  <w:br/>
                </w:r>
                <w:r>
                  <w:t>Malte Johansson (Mullsjö)</w:t>
                </w:r>
                <w:r>
                  <w:br/>
                </w:r>
                <w:r>
                  <w:t>Forsberg Britt (HMC)</w:t>
                </w:r>
                <w:r>
                  <w:br/>
                </w:r>
                <w:r>
                  <w:t>Kerstin Carlsson (Sävsjö)</w:t>
                </w:r>
                <w:r>
                  <w:br/>
                </w:r>
                <w:r>
                  <w:t>Malin Johansson (Nässjö)</w:t>
                </w:r>
                <w:r>
                  <w:br/>
                </w:r>
                <w:r>
                  <w:t>Malin Jönrup (Gnosjö)</w:t>
                </w:r>
                <w:r>
                  <w:br/>
                </w:r>
                <w:r>
                  <w:t>Moberg Lisa (HMC)</w:t>
                </w:r>
                <w:r>
                  <w:br/>
                </w:r>
                <w:r>
                  <w:t xml:space="preserve">Simon </w:t>
                </w:r>
                <w:proofErr w:type="spellStart"/>
                <w:r>
                  <w:t>Hillfors</w:t>
                </w:r>
                <w:proofErr w:type="spellEnd"/>
                <w:r>
                  <w:t xml:space="preserve"> (Aneby)</w:t>
                </w:r>
                <w:r>
                  <w:br/>
                </w:r>
                <w:r>
                  <w:t xml:space="preserve">Sofia </w:t>
                </w:r>
                <w:proofErr w:type="spellStart"/>
                <w:r>
                  <w:t>Önsten</w:t>
                </w:r>
                <w:proofErr w:type="spellEnd"/>
                <w:r>
                  <w:t xml:space="preserve"> (Vetlanda)</w:t>
                </w:r>
                <w:r>
                  <w:br/>
                </w:r>
                <w:r>
                  <w:t>Svensson Carina (HMC)</w:t>
                </w:r>
                <w:r>
                  <w:br/>
                </w:r>
                <w:r>
                  <w:t>Uddemar Mats (HMC)</w:t>
                </w:r>
                <w:r>
                  <w:br/>
                </w:r>
                <w:r>
                  <w:t>Volmevik Lundberg Pernilla (HMC)</w:t>
                </w:r>
                <w:r>
                  <w:br/>
                </w:r>
                <w:r>
                  <w:t>Niklas Jansson (Sävsjö)</w:t>
                </w:r>
                <w:r>
                  <w:br/>
                </w:r>
                <w:r>
                  <w:t>Stefan Frisk (HMC)</w:t>
                </w:r>
              </w:p>
            </w:sdtContent>
          </w:sdt>
          <w:p w:rsidR="00896831" w:rsidRDefault="00896831" w:rsidP="00236444"/>
        </w:tc>
      </w:tr>
      <w:tr w:rsidR="003767ED" w:rsidRPr="00F66756" w:rsidTr="00136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hidden/>
        </w:trPr>
        <w:tc>
          <w:tcPr>
            <w:tcW w:w="1701" w:type="dxa"/>
            <w:tcBorders>
              <w:top w:val="nil"/>
              <w:left w:val="nil"/>
              <w:bottom w:val="nil"/>
              <w:right w:val="nil"/>
            </w:tcBorders>
          </w:tcPr>
          <w:p w:rsidR="003767ED" w:rsidRPr="00F66756" w:rsidRDefault="003767ED" w:rsidP="00236444">
            <w:pPr>
              <w:rPr>
                <w:vanish/>
              </w:rPr>
            </w:pPr>
            <w:bookmarkStart w:id="3" w:name="BMAbsentRow" w:colFirst="0" w:colLast="2"/>
            <w:r w:rsidRPr="00F66756">
              <w:rPr>
                <w:vanish/>
              </w:rPr>
              <w:t>Ej närvarande:</w:t>
            </w:r>
          </w:p>
        </w:tc>
        <w:sdt>
          <w:sdtPr>
            <w:rPr>
              <w:vanish/>
            </w:rPr>
            <w:alias w:val="Ej närvarande"/>
            <w:tag w:val="Ej närvarande"/>
            <w:id w:val="-694609807"/>
            <w:placeholder>
              <w:docPart w:val="BEF02D9A793143B89642A7EE9723B8EC"/>
            </w:placeholder>
            <w:showingPlcHdr/>
            <w:text w:multiLine="1"/>
          </w:sdtPr>
          <w:sdtEndPr/>
          <w:sdtContent>
            <w:bookmarkStart w:id="4" w:name="BMAbsent" w:displacedByCustomXml="prev"/>
            <w:tc>
              <w:tcPr>
                <w:tcW w:w="5165" w:type="dxa"/>
                <w:tcBorders>
                  <w:top w:val="nil"/>
                  <w:left w:val="nil"/>
                  <w:bottom w:val="nil"/>
                  <w:right w:val="nil"/>
                </w:tcBorders>
              </w:tcPr>
              <w:p w:rsidR="003767ED" w:rsidRPr="00F66756" w:rsidRDefault="001423C8" w:rsidP="00236444">
                <w:pPr>
                  <w:rPr>
                    <w:vanish/>
                  </w:rPr>
                </w:pPr>
                <w:r w:rsidRPr="00F66756">
                  <w:rPr>
                    <w:rStyle w:val="Platshllartext"/>
                    <w:vanish/>
                  </w:rPr>
                  <w:t>Ej närvarande</w:t>
                </w:r>
              </w:p>
            </w:tc>
            <w:bookmarkEnd w:id="4" w:displacedByCustomXml="next"/>
          </w:sdtContent>
        </w:sdt>
      </w:tr>
      <w:bookmarkEnd w:id="3"/>
    </w:tbl>
    <w:p w:rsidR="0060442C" w:rsidRDefault="0060442C" w:rsidP="0060442C">
      <w:pPr>
        <w:spacing w:line="20" w:lineRule="exact"/>
      </w:pPr>
    </w:p>
    <w:tbl>
      <w:tblPr>
        <w:tblStyle w:val="Tabellrutnt1"/>
        <w:tblW w:w="73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1" w:type="dxa"/>
          <w:right w:w="71" w:type="dxa"/>
        </w:tblCellMar>
        <w:tblLook w:val="04A0" w:firstRow="1" w:lastRow="0" w:firstColumn="1" w:lastColumn="0" w:noHBand="0" w:noVBand="1"/>
      </w:tblPr>
      <w:tblGrid>
        <w:gridCol w:w="851"/>
        <w:gridCol w:w="6521"/>
      </w:tblGrid>
      <w:tr w:rsidR="00A44730" w:rsidTr="00512EED">
        <w:trPr>
          <w:trHeight w:val="600"/>
        </w:trPr>
        <w:tc>
          <w:tcPr>
            <w:tcW w:w="851" w:type="dxa"/>
          </w:tcPr>
          <w:p w:rsidR="00A44730" w:rsidRDefault="00A44730" w:rsidP="00731C56">
            <w:pPr>
              <w:pStyle w:val="Liststycke"/>
              <w:numPr>
                <w:ilvl w:val="0"/>
                <w:numId w:val="4"/>
              </w:numPr>
              <w:spacing w:before="240" w:line="280" w:lineRule="exact"/>
              <w:ind w:left="0" w:firstLine="0"/>
            </w:pPr>
            <w:bookmarkStart w:id="5" w:name="BMPunkter"/>
          </w:p>
        </w:tc>
        <w:tc>
          <w:tcPr>
            <w:tcW w:w="6521" w:type="dxa"/>
          </w:tcPr>
          <w:p w:rsidR="00A44730" w:rsidRDefault="00F66756" w:rsidP="005A25EC">
            <w:pPr>
              <w:pStyle w:val="Paragrafrubrik"/>
            </w:pPr>
            <w:bookmarkStart w:id="6" w:name="BMStart"/>
            <w:bookmarkEnd w:id="6"/>
            <w:r>
              <w:t>Phoniro</w:t>
            </w:r>
          </w:p>
          <w:p w:rsidR="00F66756" w:rsidRDefault="00F66756" w:rsidP="00F66756">
            <w:r>
              <w:t>Linda Lundvall regio</w:t>
            </w:r>
            <w:r w:rsidR="00DF3455">
              <w:t xml:space="preserve">nsäljare för Jönköpings län, </w:t>
            </w:r>
            <w:r>
              <w:t>Johanna Lethin Jacobson och Pontus Liljenberg (projektledare) med</w:t>
            </w:r>
            <w:r w:rsidR="00DF3455">
              <w:t>verkar</w:t>
            </w:r>
            <w:r>
              <w:t xml:space="preserve">. </w:t>
            </w:r>
            <w:r w:rsidR="00DF3455">
              <w:t>Inbjudan av Stefan för att informera om avtalet som HMC tecknat med oss För de kommuner (alla förutom Tranås) som ingår i P</w:t>
            </w:r>
            <w:r w:rsidR="00A543C1">
              <w:t>ulsen</w:t>
            </w:r>
            <w:r>
              <w:t xml:space="preserve"> </w:t>
            </w:r>
            <w:proofErr w:type="spellStart"/>
            <w:r>
              <w:t>Combine</w:t>
            </w:r>
            <w:proofErr w:type="spellEnd"/>
            <w:r w:rsidR="00A543C1">
              <w:t xml:space="preserve"> - </w:t>
            </w:r>
            <w:r>
              <w:t xml:space="preserve">projekt ingår </w:t>
            </w:r>
            <w:r w:rsidR="00DF3455">
              <w:t>E-tillsyn som en del i plattformen Phoniro Care.</w:t>
            </w:r>
            <w:r>
              <w:t xml:space="preserve"> K</w:t>
            </w:r>
            <w:r w:rsidR="00DF3455">
              <w:t>ommunen k</w:t>
            </w:r>
            <w:r>
              <w:t xml:space="preserve">an </w:t>
            </w:r>
            <w:r w:rsidR="00DF3455">
              <w:t xml:space="preserve">därför </w:t>
            </w:r>
            <w:r>
              <w:t xml:space="preserve">välja om man vill </w:t>
            </w:r>
            <w:r w:rsidR="00DF3455">
              <w:t>använda e-tillsyn</w:t>
            </w:r>
            <w:r>
              <w:t xml:space="preserve"> det i eget system eller hos hjälpmedelscentralen.</w:t>
            </w:r>
            <w:r w:rsidR="00DF3455">
              <w:t xml:space="preserve"> Har ni redan inf</w:t>
            </w:r>
            <w:r w:rsidR="00F4126F">
              <w:t xml:space="preserve">ört digital nyckelhantering, </w:t>
            </w:r>
            <w:r w:rsidR="00DF3455">
              <w:t>tid- och insatsuppföljning eller larmsystem då har ni redan installerat Phoniro Care.</w:t>
            </w:r>
            <w:r w:rsidR="00CC411D">
              <w:t xml:space="preserve"> </w:t>
            </w:r>
            <w:r>
              <w:t>”Tillsyn utan att störa”</w:t>
            </w:r>
            <w:r w:rsidR="00AC6126">
              <w:t>, inte övervakning</w:t>
            </w:r>
            <w:r>
              <w:t>.</w:t>
            </w:r>
            <w:r w:rsidR="00F4126F">
              <w:t xml:space="preserve"> Det finns e</w:t>
            </w:r>
            <w:r w:rsidR="00AC6126">
              <w:t xml:space="preserve">xempel på att </w:t>
            </w:r>
            <w:r w:rsidR="00DF3455">
              <w:t>personen</w:t>
            </w:r>
            <w:r w:rsidR="00AC6126">
              <w:t xml:space="preserve"> inte somnar fö</w:t>
            </w:r>
            <w:r w:rsidR="00DF3455">
              <w:t xml:space="preserve">rrän tillsynen varit, eller att personalen </w:t>
            </w:r>
            <w:r w:rsidR="00AC6126">
              <w:t>får sitta kvar länge och t</w:t>
            </w:r>
            <w:r w:rsidR="0053727E">
              <w:t>r</w:t>
            </w:r>
            <w:r w:rsidR="00AC6126">
              <w:t>östa och lugna då en person som blivit väckt och orolig.</w:t>
            </w:r>
          </w:p>
          <w:p w:rsidR="00AC6126" w:rsidRDefault="00AC6126" w:rsidP="00AC6126">
            <w:r>
              <w:t xml:space="preserve">Fler och fler har börjat använda mobiltelefon, surfplatta är det vanligaste, annars </w:t>
            </w:r>
            <w:r w:rsidR="00D60BCA">
              <w:t xml:space="preserve">nås systemet via </w:t>
            </w:r>
            <w:r>
              <w:t>stationär eller bärbar dator. Niklas i Sävsjö undrar varför inte fler kameror används i praktiken, Vad kan vara orsaken</w:t>
            </w:r>
            <w:r w:rsidR="0053727E">
              <w:t>?</w:t>
            </w:r>
            <w:r>
              <w:t xml:space="preserve"> Valfrihet, biståndshandläggare beviljar kanske ”tillsyns</w:t>
            </w:r>
            <w:r w:rsidRPr="00D60BCA">
              <w:rPr>
                <w:i/>
              </w:rPr>
              <w:t>besök</w:t>
            </w:r>
            <w:r>
              <w:t xml:space="preserve">”. Att man inte varit beredd på detta </w:t>
            </w:r>
            <w:r>
              <w:lastRenderedPageBreak/>
              <w:t xml:space="preserve">som patient och har trott att det är ett besök man skulle få. Anhöriga kanske inte riktigt känner till och tackar nej till kameror. Inte </w:t>
            </w:r>
            <w:r w:rsidR="00D60BCA">
              <w:t xml:space="preserve">bara </w:t>
            </w:r>
            <w:r>
              <w:t>tillsyn utan andra insatser om personerna har stort vårdbehov. Information är väldigt viktigt. Phoniro är gärna behjälpliga med information.</w:t>
            </w:r>
          </w:p>
          <w:p w:rsidR="00AC6126" w:rsidRDefault="00051E8F" w:rsidP="00AC6126">
            <w:r>
              <w:t>Kan också vara en chef</w:t>
            </w:r>
            <w:r w:rsidR="0053727E">
              <w:t>-</w:t>
            </w:r>
            <w:r>
              <w:t>/ledarfråga att man arbetar mot e-tillsyn som gemensamt mål. Stor fördel om man också har med sig politiken.</w:t>
            </w:r>
          </w:p>
          <w:p w:rsidR="00051E8F" w:rsidRDefault="00051E8F" w:rsidP="00051E8F">
            <w:r>
              <w:t>Använder del</w:t>
            </w:r>
            <w:r w:rsidR="0053727E">
              <w:t>s</w:t>
            </w:r>
            <w:r>
              <w:t xml:space="preserve"> planerad tidpunkt </w:t>
            </w:r>
            <w:r w:rsidR="00D60BCA">
              <w:t xml:space="preserve">för tillsyn. </w:t>
            </w:r>
            <w:r>
              <w:t xml:space="preserve">men även ”tidsfönster” </w:t>
            </w:r>
            <w:r w:rsidR="00F4126F">
              <w:t>(</w:t>
            </w:r>
            <w:r>
              <w:t>extra tid runt omkring</w:t>
            </w:r>
            <w:r w:rsidR="00D60BCA">
              <w:t xml:space="preserve"> den planerade tillsynen</w:t>
            </w:r>
            <w:r w:rsidR="00F4126F">
              <w:t>)</w:t>
            </w:r>
            <w:r>
              <w:t>,</w:t>
            </w:r>
            <w:r w:rsidR="00D60BCA">
              <w:t xml:space="preserve"> men</w:t>
            </w:r>
            <w:r>
              <w:t xml:space="preserve"> man kan inte titta på tider utanför tidsfönstret. Alla inloggningar och kontroller loggas.</w:t>
            </w:r>
            <w:r w:rsidR="00D60BCA">
              <w:t xml:space="preserve"> </w:t>
            </w:r>
            <w:r>
              <w:t>”Intern rutin om e-tillsynen inte kan utföras”</w:t>
            </w:r>
            <w:r w:rsidR="00D60BCA">
              <w:t xml:space="preserve"> måste finnas:</w:t>
            </w:r>
            <w:r>
              <w:t xml:space="preserve"> t ex titta en gång till efter 15 min – om fortfarande inte är i sängen, då ringer man ut nattpatrullen.</w:t>
            </w:r>
          </w:p>
          <w:p w:rsidR="009E3590" w:rsidRDefault="009E3590" w:rsidP="00051E8F">
            <w:r>
              <w:t xml:space="preserve">Handlar inte om att se om patienten lever, men man kan se om de är trygga på den plats där de förväntas vara. Kamerabilden avslutas automatiskt. Tillsynen </w:t>
            </w:r>
            <w:r w:rsidR="00F4126F">
              <w:t>dokumenteras</w:t>
            </w:r>
            <w:r>
              <w:t xml:space="preserve"> genom att man i formulär </w:t>
            </w:r>
            <w:r w:rsidR="00F4126F">
              <w:t xml:space="preserve">anger </w:t>
            </w:r>
            <w:r>
              <w:t xml:space="preserve">om man såg patienten </w:t>
            </w:r>
            <w:r w:rsidR="00F4126F">
              <w:t>v</w:t>
            </w:r>
            <w:r>
              <w:t>i</w:t>
            </w:r>
            <w:r w:rsidR="00F4126F">
              <w:t>a</w:t>
            </w:r>
            <w:r>
              <w:t xml:space="preserve"> kameran.</w:t>
            </w:r>
          </w:p>
          <w:p w:rsidR="009E3590" w:rsidRDefault="009E3590" w:rsidP="00573816">
            <w:r>
              <w:t xml:space="preserve">Krävs en </w:t>
            </w:r>
            <w:r w:rsidR="00573816">
              <w:t>kamera</w:t>
            </w:r>
            <w:r>
              <w:t xml:space="preserve"> och en router med </w:t>
            </w:r>
            <w:proofErr w:type="spellStart"/>
            <w:r>
              <w:t>simkort</w:t>
            </w:r>
            <w:proofErr w:type="spellEnd"/>
            <w:r>
              <w:t xml:space="preserve">. </w:t>
            </w:r>
            <w:r w:rsidR="00D60BCA">
              <w:t>D</w:t>
            </w:r>
            <w:r>
              <w:t>etta</w:t>
            </w:r>
            <w:r w:rsidR="00D60BCA">
              <w:t xml:space="preserve"> är</w:t>
            </w:r>
            <w:r>
              <w:t xml:space="preserve"> ett paket. Enkel installation på plats. Packa upp, skruva i </w:t>
            </w:r>
            <w:r w:rsidR="00573816">
              <w:t>antenner</w:t>
            </w:r>
            <w:r>
              <w:t xml:space="preserve"> och </w:t>
            </w:r>
            <w:r w:rsidR="00573816">
              <w:t>sätt</w:t>
            </w:r>
            <w:r>
              <w:t xml:space="preserve"> i nätsladdar. Sedan placera ut </w:t>
            </w:r>
            <w:r w:rsidR="00573816">
              <w:t>kameran</w:t>
            </w:r>
            <w:r>
              <w:t xml:space="preserve">, oftast på byrå/hylla, i </w:t>
            </w:r>
            <w:r w:rsidR="0053727E">
              <w:t>enstaka</w:t>
            </w:r>
            <w:r>
              <w:t xml:space="preserve"> fall skruvar man fast dem</w:t>
            </w:r>
            <w:r w:rsidR="0053727E">
              <w:t xml:space="preserve"> på väggen</w:t>
            </w:r>
            <w:r>
              <w:t xml:space="preserve">. </w:t>
            </w:r>
            <w:r w:rsidR="00F4126F">
              <w:br/>
              <w:t>Phoniro har h</w:t>
            </w:r>
            <w:r>
              <w:t xml:space="preserve">aft denna lösning från norr till söder även </w:t>
            </w:r>
            <w:r w:rsidR="00D60BCA">
              <w:t>mot finska och norska gränsen (Telia</w:t>
            </w:r>
            <w:r>
              <w:t>abonnemang</w:t>
            </w:r>
            <w:r w:rsidR="00D60BCA">
              <w:t>).</w:t>
            </w:r>
            <w:r>
              <w:t xml:space="preserve"> Har inte varit med om någon inte kunnat använda </w:t>
            </w:r>
            <w:r w:rsidR="00573816">
              <w:t>pga.</w:t>
            </w:r>
            <w:r>
              <w:t xml:space="preserve"> dålig </w:t>
            </w:r>
            <w:r w:rsidR="00573816">
              <w:t>täckning</w:t>
            </w:r>
            <w:r>
              <w:t>. Kan köpa till förstärkningsantenn för att få bättre mottagning.</w:t>
            </w:r>
            <w:r w:rsidR="00573816">
              <w:t xml:space="preserve"> Har inte </w:t>
            </w:r>
            <w:r w:rsidR="00E41E2C">
              <w:t xml:space="preserve">funnits behov av att använda </w:t>
            </w:r>
            <w:proofErr w:type="spellStart"/>
            <w:r w:rsidR="00E41E2C">
              <w:t>roaming</w:t>
            </w:r>
            <w:r w:rsidR="00573816">
              <w:t>kort</w:t>
            </w:r>
            <w:proofErr w:type="spellEnd"/>
            <w:r w:rsidR="00573816">
              <w:t xml:space="preserve">. </w:t>
            </w:r>
            <w:r w:rsidR="00F172D2">
              <w:t>Det f</w:t>
            </w:r>
            <w:r w:rsidR="00573816">
              <w:t>inns</w:t>
            </w:r>
            <w:r w:rsidR="00F172D2">
              <w:t xml:space="preserve"> dels</w:t>
            </w:r>
            <w:r w:rsidR="00573816">
              <w:t xml:space="preserve"> fast kamera (med god vidvinkel) </w:t>
            </w:r>
            <w:r w:rsidR="00F4126F">
              <w:t>dels</w:t>
            </w:r>
            <w:r w:rsidR="00573816">
              <w:t xml:space="preserve"> panoreringsbar kamera (bra om någon tycker det är obehagligt att vara bevakad, ställa in </w:t>
            </w:r>
            <w:r w:rsidR="00F172D2">
              <w:t>kameralinsen med</w:t>
            </w:r>
            <w:r w:rsidR="0053727E">
              <w:t xml:space="preserve"> </w:t>
            </w:r>
            <w:r w:rsidR="00573816">
              <w:t>viloläget uppåt eller inåt väggen). O</w:t>
            </w:r>
            <w:r w:rsidR="0053727E">
              <w:t>m</w:t>
            </w:r>
            <w:r w:rsidR="00573816">
              <w:t xml:space="preserve"> helt mörkt </w:t>
            </w:r>
            <w:r w:rsidR="00F172D2">
              <w:t xml:space="preserve">i rummet </w:t>
            </w:r>
            <w:r w:rsidR="00573816">
              <w:t>blir bilden svartvit, men finns ljus blir det färg.</w:t>
            </w:r>
          </w:p>
          <w:p w:rsidR="00573816" w:rsidRDefault="00F4126F" w:rsidP="00573816">
            <w:r>
              <w:t>Phoniro f</w:t>
            </w:r>
            <w:r w:rsidR="00573816">
              <w:t>örordar att man öppnar upp för e-tillsynen i ert eget Phoniro Care för får då automatiskt personal</w:t>
            </w:r>
            <w:r w:rsidR="0053727E">
              <w:t>-</w:t>
            </w:r>
            <w:r w:rsidR="00573816">
              <w:t xml:space="preserve"> och patientuppgifter m.m.</w:t>
            </w:r>
          </w:p>
          <w:p w:rsidR="00573816" w:rsidRDefault="00573816" w:rsidP="007A03FC">
            <w:r>
              <w:t xml:space="preserve">Phoniro erbjuder att ansvara för tillsynen i samarbete med larmcentral </w:t>
            </w:r>
            <w:r w:rsidR="0080224E">
              <w:t xml:space="preserve">SOS Alarm, </w:t>
            </w:r>
            <w:r>
              <w:t xml:space="preserve">om man inte vill göra tillsynen själv. </w:t>
            </w:r>
            <w:r w:rsidR="007A03FC">
              <w:t xml:space="preserve">Tjänsterna går via HMC, och Phoniro agerar då underleverantör till HMC. Om man använder </w:t>
            </w:r>
            <w:proofErr w:type="spellStart"/>
            <w:r w:rsidR="007A03FC">
              <w:t>HMCs</w:t>
            </w:r>
            <w:proofErr w:type="spellEnd"/>
            <w:r w:rsidR="007A03FC">
              <w:t xml:space="preserve"> miljö får man själv lägga upp patientuppgifter etc. </w:t>
            </w:r>
          </w:p>
          <w:p w:rsidR="006F5422" w:rsidRDefault="006F5422" w:rsidP="007A03FC"/>
          <w:p w:rsidR="006F5422" w:rsidRPr="00390072" w:rsidRDefault="006F5422" w:rsidP="006F5422">
            <w:r>
              <w:lastRenderedPageBreak/>
              <w:t xml:space="preserve">Går det i framtiden mot att endast ha händelsebaserad tillsyn? Händelsebaserad tillsyn, en visning startar upp då larm på </w:t>
            </w:r>
            <w:proofErr w:type="spellStart"/>
            <w:r>
              <w:t>ssk</w:t>
            </w:r>
            <w:proofErr w:type="spellEnd"/>
            <w:r>
              <w:t xml:space="preserve"> boende har utlösts. Samma kameror men programmerade på annat sätt. Och då kanske det snarare handlar om IOT. </w:t>
            </w:r>
          </w:p>
          <w:p w:rsidR="006F5422" w:rsidRDefault="006F5422" w:rsidP="007A03FC"/>
          <w:p w:rsidR="007A03FC" w:rsidRDefault="006F5422" w:rsidP="007A03FC">
            <w:r>
              <w:t xml:space="preserve">Vid tvåfaktorsautentisering </w:t>
            </w:r>
            <w:proofErr w:type="spellStart"/>
            <w:r w:rsidR="007A03FC">
              <w:t>Yubikey</w:t>
            </w:r>
            <w:proofErr w:type="spellEnd"/>
            <w:r w:rsidR="007A03FC">
              <w:t>, kan ej k</w:t>
            </w:r>
            <w:r w:rsidR="0053727E">
              <w:t>r</w:t>
            </w:r>
            <w:r w:rsidR="007A03FC">
              <w:t>äva att ha personligt bank-id och går ej med sms då personliga mobiltelefoner. På sikt via tjänste-id.</w:t>
            </w:r>
          </w:p>
          <w:p w:rsidR="007A03FC" w:rsidRDefault="007A03FC" w:rsidP="007A03FC">
            <w:r>
              <w:t>Det sas på användardagarna att Gotland endast behövde åka ut på 2 % av tillsynerna.</w:t>
            </w:r>
          </w:p>
          <w:p w:rsidR="00390072" w:rsidRDefault="00390072" w:rsidP="007A03FC"/>
          <w:p w:rsidR="007A03FC" w:rsidRPr="00F66756" w:rsidRDefault="007A03FC" w:rsidP="006F5422"/>
        </w:tc>
      </w:tr>
      <w:tr w:rsidR="00AC6126" w:rsidTr="00512EED">
        <w:trPr>
          <w:trHeight w:val="600"/>
        </w:trPr>
        <w:tc>
          <w:tcPr>
            <w:tcW w:w="851" w:type="dxa"/>
          </w:tcPr>
          <w:p w:rsidR="00AC6126" w:rsidRDefault="00AC6126" w:rsidP="00731C56">
            <w:pPr>
              <w:pStyle w:val="Liststycke"/>
              <w:numPr>
                <w:ilvl w:val="0"/>
                <w:numId w:val="4"/>
              </w:numPr>
              <w:spacing w:before="240" w:line="280" w:lineRule="exact"/>
              <w:ind w:left="0" w:firstLine="0"/>
            </w:pPr>
          </w:p>
        </w:tc>
        <w:tc>
          <w:tcPr>
            <w:tcW w:w="6521" w:type="dxa"/>
          </w:tcPr>
          <w:p w:rsidR="00AC6126" w:rsidRDefault="007A03FC" w:rsidP="005A25EC">
            <w:pPr>
              <w:pStyle w:val="Paragrafrubrik"/>
            </w:pPr>
            <w:r>
              <w:t>Föregående mötesanteckningar</w:t>
            </w:r>
          </w:p>
          <w:p w:rsidR="007A03FC" w:rsidRDefault="00490762" w:rsidP="0053727E">
            <w:r>
              <w:t>Stefan visa</w:t>
            </w:r>
            <w:r w:rsidR="0053727E">
              <w:t xml:space="preserve">r var anteckningarna publiceras på </w:t>
            </w:r>
            <w:hyperlink r:id="rId9" w:history="1">
              <w:r w:rsidR="0053727E">
                <w:rPr>
                  <w:rStyle w:val="Hyperlnk"/>
                </w:rPr>
                <w:t>H</w:t>
              </w:r>
              <w:r w:rsidR="0053727E" w:rsidRPr="0053727E">
                <w:rPr>
                  <w:rStyle w:val="Hyperlnk"/>
                </w:rPr>
                <w:t>jälpmedelscentralens del av regionens hemsida Folkhälsa och sjukvård</w:t>
              </w:r>
            </w:hyperlink>
            <w:r w:rsidR="0053727E">
              <w:t xml:space="preserve"> </w:t>
            </w:r>
          </w:p>
          <w:p w:rsidR="0053727E" w:rsidRPr="007A03FC" w:rsidRDefault="0053727E" w:rsidP="0053727E"/>
        </w:tc>
      </w:tr>
      <w:tr w:rsidR="007A03FC" w:rsidTr="00512EED">
        <w:trPr>
          <w:trHeight w:val="600"/>
        </w:trPr>
        <w:tc>
          <w:tcPr>
            <w:tcW w:w="851" w:type="dxa"/>
          </w:tcPr>
          <w:p w:rsidR="007A03FC" w:rsidRDefault="007A03FC" w:rsidP="00731C56">
            <w:pPr>
              <w:pStyle w:val="Liststycke"/>
              <w:numPr>
                <w:ilvl w:val="0"/>
                <w:numId w:val="4"/>
              </w:numPr>
              <w:spacing w:before="240" w:line="280" w:lineRule="exact"/>
              <w:ind w:left="0" w:firstLine="0"/>
            </w:pPr>
          </w:p>
        </w:tc>
        <w:tc>
          <w:tcPr>
            <w:tcW w:w="6521" w:type="dxa"/>
          </w:tcPr>
          <w:p w:rsidR="007A03FC" w:rsidRDefault="00490762" w:rsidP="005A25EC">
            <w:pPr>
              <w:pStyle w:val="Paragrafrubrik"/>
            </w:pPr>
            <w:r>
              <w:t>Antal förskrivna GPS-larm</w:t>
            </w:r>
          </w:p>
          <w:p w:rsidR="00490762" w:rsidRPr="00490762" w:rsidRDefault="0053727E" w:rsidP="0053727E">
            <w:r>
              <w:t>Antalet förskrivna GPS-larm har ö</w:t>
            </w:r>
            <w:r w:rsidR="00490762">
              <w:t xml:space="preserve">kat sedan maj </w:t>
            </w:r>
            <w:r>
              <w:t xml:space="preserve">från </w:t>
            </w:r>
            <w:r w:rsidR="00490762">
              <w:t xml:space="preserve">28 </w:t>
            </w:r>
            <w:proofErr w:type="spellStart"/>
            <w:r>
              <w:t>st</w:t>
            </w:r>
            <w:proofErr w:type="spellEnd"/>
            <w:r>
              <w:t xml:space="preserve"> till 46 st. I </w:t>
            </w:r>
            <w:proofErr w:type="spellStart"/>
            <w:r w:rsidR="00490762">
              <w:t>sept</w:t>
            </w:r>
            <w:proofErr w:type="spellEnd"/>
            <w:r w:rsidR="00490762">
              <w:t xml:space="preserve"> 2020</w:t>
            </w:r>
            <w:r>
              <w:t xml:space="preserve"> var det 12 st.</w:t>
            </w:r>
            <w:r w:rsidR="00490762">
              <w:t xml:space="preserve"> Antal utbildade förskrivare är </w:t>
            </w:r>
            <w:r>
              <w:t>nu 71 st. Förskrivare som gått GPS-larmsutbildningen f</w:t>
            </w:r>
            <w:r w:rsidR="00490762">
              <w:t xml:space="preserve">inns i alla </w:t>
            </w:r>
            <w:r>
              <w:t xml:space="preserve">länets </w:t>
            </w:r>
            <w:r w:rsidR="00490762">
              <w:t xml:space="preserve">kommuner och en del av regionens verksamheter. </w:t>
            </w:r>
            <w:r>
              <w:t xml:space="preserve">Flera kommuner har mer än en utbildad förskrivare. </w:t>
            </w:r>
            <w:r w:rsidR="00490762">
              <w:t xml:space="preserve">Behovet börjar bli mättat, inte så fulltecknade kurser längre. </w:t>
            </w:r>
          </w:p>
        </w:tc>
      </w:tr>
      <w:tr w:rsidR="007A03FC" w:rsidTr="00512EED">
        <w:trPr>
          <w:trHeight w:val="600"/>
        </w:trPr>
        <w:tc>
          <w:tcPr>
            <w:tcW w:w="851" w:type="dxa"/>
          </w:tcPr>
          <w:p w:rsidR="007A03FC" w:rsidRDefault="007A03FC" w:rsidP="00731C56">
            <w:pPr>
              <w:pStyle w:val="Liststycke"/>
              <w:numPr>
                <w:ilvl w:val="0"/>
                <w:numId w:val="4"/>
              </w:numPr>
              <w:spacing w:before="240" w:line="280" w:lineRule="exact"/>
              <w:ind w:left="0" w:firstLine="0"/>
            </w:pPr>
          </w:p>
        </w:tc>
        <w:tc>
          <w:tcPr>
            <w:tcW w:w="6521" w:type="dxa"/>
          </w:tcPr>
          <w:p w:rsidR="007A03FC" w:rsidRDefault="00490762" w:rsidP="005A25EC">
            <w:pPr>
              <w:pStyle w:val="Paragrafrubrik"/>
            </w:pPr>
            <w:r>
              <w:t>Lägesrapport HMC</w:t>
            </w:r>
          </w:p>
          <w:p w:rsidR="00490762" w:rsidRDefault="00490762" w:rsidP="00490762">
            <w:r>
              <w:t>Just nu stor tid till samarbetet med Phoniro, Bygga upp miljön för att hantera kamerorna och behöver hitta pilotfall. Sävsjö kommer att inkomma med pilotfall. Möte med socialförvaltningarnas ledning Tranås, Eksjö och Gislaved</w:t>
            </w:r>
            <w:r w:rsidR="006F5422">
              <w:t xml:space="preserve"> är på gång</w:t>
            </w:r>
            <w:r>
              <w:t>.</w:t>
            </w:r>
          </w:p>
          <w:p w:rsidR="00490762" w:rsidRPr="00490762" w:rsidRDefault="00490762" w:rsidP="00490762">
            <w:r>
              <w:t>Intresserade av fler produkter inom området välfärdsteknik. Hör av er om ni vill testa något, diskutera etc. E-tjänst att kunna räkna ut sin avgift innan man ansöker om hjälp, önskas från Habo, men detta hör nog inte hemma inom hjälpmedelscentralens verksamhet.</w:t>
            </w:r>
          </w:p>
        </w:tc>
      </w:tr>
      <w:tr w:rsidR="00490762" w:rsidTr="00512EED">
        <w:trPr>
          <w:trHeight w:val="600"/>
        </w:trPr>
        <w:tc>
          <w:tcPr>
            <w:tcW w:w="851" w:type="dxa"/>
          </w:tcPr>
          <w:p w:rsidR="00490762" w:rsidRDefault="00490762" w:rsidP="00731C56">
            <w:pPr>
              <w:pStyle w:val="Liststycke"/>
              <w:numPr>
                <w:ilvl w:val="0"/>
                <w:numId w:val="4"/>
              </w:numPr>
              <w:spacing w:before="240" w:line="280" w:lineRule="exact"/>
              <w:ind w:left="0" w:firstLine="0"/>
            </w:pPr>
          </w:p>
        </w:tc>
        <w:tc>
          <w:tcPr>
            <w:tcW w:w="6521" w:type="dxa"/>
          </w:tcPr>
          <w:p w:rsidR="00490762" w:rsidRDefault="004D3011" w:rsidP="005A25EC">
            <w:pPr>
              <w:pStyle w:val="Paragrafrubrik"/>
            </w:pPr>
            <w:r>
              <w:t>Lägesrapport från kommunerna</w:t>
            </w:r>
          </w:p>
          <w:p w:rsidR="004D3011" w:rsidRDefault="004D3011" w:rsidP="004D3011">
            <w:r>
              <w:t>Vad arbetar ni med just ni inom välfärdsteknik</w:t>
            </w:r>
            <w:r w:rsidR="006F5422">
              <w:t>?</w:t>
            </w:r>
          </w:p>
          <w:p w:rsidR="004D3011" w:rsidRDefault="006F5422" w:rsidP="004D3011">
            <w:r>
              <w:t>Hur går tankar och diskussioner?</w:t>
            </w:r>
          </w:p>
          <w:p w:rsidR="004D3011" w:rsidRDefault="004D3011" w:rsidP="004D3011">
            <w:r w:rsidRPr="004D3011">
              <w:rPr>
                <w:b/>
              </w:rPr>
              <w:lastRenderedPageBreak/>
              <w:t>Tranås</w:t>
            </w:r>
            <w:r>
              <w:t>:  Mycket med Combine. Ska ha eget digitaliseringsråd i kommunen över förvaltningarna, första möte i december.</w:t>
            </w:r>
          </w:p>
          <w:p w:rsidR="004D3011" w:rsidRDefault="004D3011" w:rsidP="004D3011">
            <w:r w:rsidRPr="004D3011">
              <w:rPr>
                <w:b/>
              </w:rPr>
              <w:t>Jönköping</w:t>
            </w:r>
            <w:r>
              <w:t xml:space="preserve">: 20 kameror </w:t>
            </w:r>
            <w:r w:rsidR="006F5422">
              <w:t>sedan</w:t>
            </w:r>
            <w:r>
              <w:t xml:space="preserve"> skarpt läge i ett halvår ungef</w:t>
            </w:r>
            <w:r w:rsidR="006F5422">
              <w:t>ä</w:t>
            </w:r>
            <w:r>
              <w:t>r. Avtal med Thunstall i somr</w:t>
            </w:r>
            <w:r w:rsidR="004B4049">
              <w:t xml:space="preserve">as för </w:t>
            </w:r>
            <w:r w:rsidR="00CC411D">
              <w:t>plattform</w:t>
            </w:r>
            <w:r w:rsidR="004B4049">
              <w:t xml:space="preserve"> för trygghetss</w:t>
            </w:r>
            <w:r>
              <w:t>k</w:t>
            </w:r>
            <w:r w:rsidR="004B4049">
              <w:t>apande teknik. Trygghet</w:t>
            </w:r>
            <w:r>
              <w:t>slarmen på säbo ska bytas ut till en enhetlig lösning fr om november. Projektering och utrullning av wifi på samtliga boende i hela fastigheten. Uppgradera till fiberkapacitet i varje lägenhet, inom tv</w:t>
            </w:r>
            <w:r w:rsidR="004B4049">
              <w:t>å</w:t>
            </w:r>
            <w:r>
              <w:t>årsp</w:t>
            </w:r>
            <w:r w:rsidR="004B4049">
              <w:t>eriod. Pilot med Evondos och lä</w:t>
            </w:r>
            <w:r>
              <w:t>k</w:t>
            </w:r>
            <w:r w:rsidR="004B4049">
              <w:t>e</w:t>
            </w:r>
            <w:r>
              <w:t>mede</w:t>
            </w:r>
            <w:r w:rsidR="004B4049">
              <w:t>ls</w:t>
            </w:r>
            <w:r>
              <w:t>robot</w:t>
            </w:r>
            <w:r w:rsidR="004B4049">
              <w:t>a</w:t>
            </w:r>
            <w:r>
              <w:t>r</w:t>
            </w:r>
            <w:r w:rsidR="004B4049">
              <w:t xml:space="preserve"> i</w:t>
            </w:r>
            <w:r>
              <w:t xml:space="preserve"> två HS-team, utmaning har varit att hitta kandidater, haft svårt att få tid att gå igenom. Snart en handfull robotar ute. IOT-projekt</w:t>
            </w:r>
            <w:r w:rsidR="004B4049">
              <w:t>,</w:t>
            </w:r>
            <w:r>
              <w:t xml:space="preserve"> d</w:t>
            </w:r>
            <w:r w:rsidR="004B4049">
              <w:t>e</w:t>
            </w:r>
            <w:r>
              <w:t xml:space="preserve"> tittar på trygghet för senior och äldre som inte har annan insats. Testa sensorer </w:t>
            </w:r>
            <w:r w:rsidR="00CC411D">
              <w:t>själva</w:t>
            </w:r>
            <w:r>
              <w:t>. Combitec</w:t>
            </w:r>
            <w:r w:rsidR="004B4049">
              <w:t>h</w:t>
            </w:r>
            <w:r>
              <w:t xml:space="preserve"> och </w:t>
            </w:r>
            <w:proofErr w:type="spellStart"/>
            <w:r>
              <w:t>Sensative</w:t>
            </w:r>
            <w:proofErr w:type="spellEnd"/>
            <w:r>
              <w:t xml:space="preserve"> levererar. Skrivit avtal med Thunstall digitala lås, men avropa på Combine avtalet. </w:t>
            </w:r>
          </w:p>
          <w:p w:rsidR="004D3011" w:rsidRDefault="004D3011" w:rsidP="004D3011">
            <w:r w:rsidRPr="00C12F03">
              <w:rPr>
                <w:b/>
              </w:rPr>
              <w:t>Värnamo</w:t>
            </w:r>
            <w:r>
              <w:t>: Helt ny i detta, men</w:t>
            </w:r>
            <w:r w:rsidR="00C12F03">
              <w:t xml:space="preserve"> at sedan lä</w:t>
            </w:r>
            <w:r w:rsidR="004B4049">
              <w:t xml:space="preserve">nge. MAR i </w:t>
            </w:r>
            <w:r>
              <w:t xml:space="preserve">en vecka. Digitala medicinskåp håller på att installeras just nu.  </w:t>
            </w:r>
          </w:p>
          <w:p w:rsidR="00C12F03" w:rsidRDefault="00C12F03" w:rsidP="004D3011">
            <w:r w:rsidRPr="00C12F03">
              <w:rPr>
                <w:b/>
              </w:rPr>
              <w:t>Gislaved</w:t>
            </w:r>
            <w:r>
              <w:t>: Mycket Combine. Jobbar med digitala medarbetare som gör repetitiva arbetsuppgifter. Ger input när behöver revidera i ledningssystemet. Stångas med infrastruktur, har wifi på alla boende men inte med tillräckligt bra signal. Kan inte signera inifrån rummet t ex. Digital tillsyn: ca 15-20 kameror, använder sensorer</w:t>
            </w:r>
            <w:r w:rsidR="004B4049">
              <w:t>,</w:t>
            </w:r>
            <w:r>
              <w:t xml:space="preserve"> och mer och mer händelsebaserade kontroller. Ett kommunalt bostadsbolag arbetar med detta.</w:t>
            </w:r>
          </w:p>
          <w:p w:rsidR="00C12F03" w:rsidRDefault="00C12F03" w:rsidP="004D3011">
            <w:r w:rsidRPr="00C12F03">
              <w:rPr>
                <w:b/>
              </w:rPr>
              <w:t>Habo</w:t>
            </w:r>
            <w:r>
              <w:t xml:space="preserve">: Inför digitala lås just nu. Med i IOT-projektet, men känner inte till så mycket om det. I målen pratas det mycket om </w:t>
            </w:r>
            <w:r w:rsidR="004B4049">
              <w:t>digitalisering</w:t>
            </w:r>
            <w:r>
              <w:t>.</w:t>
            </w:r>
          </w:p>
          <w:p w:rsidR="00C12F03" w:rsidRDefault="00C12F03" w:rsidP="004D3011">
            <w:r w:rsidRPr="00C12F03">
              <w:rPr>
                <w:b/>
              </w:rPr>
              <w:t>Nässjö</w:t>
            </w:r>
            <w:r>
              <w:t xml:space="preserve">: Kommit in i Combine och börjat lyfta blicken. Jobbar </w:t>
            </w:r>
            <w:r w:rsidR="004B4049">
              <w:t>mycket</w:t>
            </w:r>
            <w:r>
              <w:t xml:space="preserve"> med digitala signeringar och journalföra via telefon. Ska också införa ett d-råd. Arbetar för </w:t>
            </w:r>
            <w:r w:rsidR="004B4049">
              <w:t>digitala</w:t>
            </w:r>
            <w:r>
              <w:t xml:space="preserve"> medarbetare, Många e-tjänster. Håller på och gå</w:t>
            </w:r>
            <w:r w:rsidR="004B4049">
              <w:t>r in i digitala lås. Nytta avtal f</w:t>
            </w:r>
            <w:r>
              <w:t>ö</w:t>
            </w:r>
            <w:r w:rsidR="004B4049">
              <w:t>r</w:t>
            </w:r>
            <w:r w:rsidR="00CC411D">
              <w:t xml:space="preserve"> larm i särskilt</w:t>
            </w:r>
            <w:r>
              <w:t xml:space="preserve"> boende. </w:t>
            </w:r>
            <w:r w:rsidR="004B4049">
              <w:t xml:space="preserve">Digitala fixare. Ett </w:t>
            </w:r>
            <w:r>
              <w:t xml:space="preserve">tiotal kameror för </w:t>
            </w:r>
            <w:r w:rsidR="004B4049">
              <w:t>tillsyn</w:t>
            </w:r>
            <w:r>
              <w:t>. Medverkar i IOT-projektet.</w:t>
            </w:r>
          </w:p>
          <w:p w:rsidR="00C12F03" w:rsidRDefault="00C12F03" w:rsidP="004D3011">
            <w:r>
              <w:t>Intresserade av läkemedel</w:t>
            </w:r>
            <w:r w:rsidR="004B4049">
              <w:t>srobota</w:t>
            </w:r>
            <w:r>
              <w:t xml:space="preserve">r, önskar att </w:t>
            </w:r>
            <w:r w:rsidR="004B4049">
              <w:t>HMC</w:t>
            </w:r>
            <w:r>
              <w:t xml:space="preserve"> arbetar med detta, kan få stora totaleffekter.</w:t>
            </w:r>
          </w:p>
          <w:p w:rsidR="00C12F03" w:rsidRDefault="00C12F03" w:rsidP="004D3011">
            <w:r w:rsidRPr="00C12F03">
              <w:rPr>
                <w:b/>
              </w:rPr>
              <w:t>Gnosjö</w:t>
            </w:r>
            <w:r>
              <w:t xml:space="preserve">: Har Phoniro med hotellås och </w:t>
            </w:r>
            <w:r w:rsidR="004B4049">
              <w:t>digitala</w:t>
            </w:r>
            <w:r>
              <w:t xml:space="preserve"> medicinskåp på både säbo och ordinärt boende. Combine tar mycket tid med utbildning för många. Intresse</w:t>
            </w:r>
            <w:r w:rsidR="004B4049">
              <w:t xml:space="preserve"> av terapidjur och dockor</w:t>
            </w:r>
            <w:r>
              <w:t>. Enstaka digital tillsyn via Phoniro och  larmcentralen.</w:t>
            </w:r>
          </w:p>
          <w:p w:rsidR="00C12F03" w:rsidRDefault="00C12F03" w:rsidP="004D3011">
            <w:r w:rsidRPr="00C12F03">
              <w:rPr>
                <w:b/>
              </w:rPr>
              <w:t>Aneby</w:t>
            </w:r>
            <w:r w:rsidR="00CC411D">
              <w:t>: M</w:t>
            </w:r>
            <w:r w:rsidR="004B4049">
              <w:t>ycket C</w:t>
            </w:r>
            <w:r>
              <w:t>ombine, del tre sista blo</w:t>
            </w:r>
            <w:r w:rsidR="00B60416">
              <w:t>c</w:t>
            </w:r>
            <w:r w:rsidR="004B4049">
              <w:t>ket i</w:t>
            </w:r>
            <w:r>
              <w:t xml:space="preserve"> införandet med mycket </w:t>
            </w:r>
            <w:r w:rsidR="004B4049">
              <w:t>utbildningar. I</w:t>
            </w:r>
            <w:r>
              <w:t xml:space="preserve"> drift 1 november. </w:t>
            </w:r>
            <w:r w:rsidR="00B60416">
              <w:t xml:space="preserve">Ska använda smart id-kort för att logga in, men </w:t>
            </w:r>
            <w:proofErr w:type="spellStart"/>
            <w:r w:rsidR="00B60416">
              <w:t>Combineappen</w:t>
            </w:r>
            <w:proofErr w:type="spellEnd"/>
            <w:r w:rsidR="00B60416">
              <w:t xml:space="preserve"> saknar stöd för detta </w:t>
            </w:r>
            <w:r w:rsidR="00B60416">
              <w:lastRenderedPageBreak/>
              <w:t>kort. Fungerar till NFC</w:t>
            </w:r>
            <w:r w:rsidR="004B4049">
              <w:t xml:space="preserve">-tag. Jobbar gentemot </w:t>
            </w:r>
            <w:proofErr w:type="spellStart"/>
            <w:r w:rsidR="004B4049">
              <w:t>app</w:t>
            </w:r>
            <w:proofErr w:type="spellEnd"/>
            <w:r w:rsidR="004B4049">
              <w:t xml:space="preserve"> tills</w:t>
            </w:r>
            <w:r w:rsidR="00B60416">
              <w:t xml:space="preserve">ammans med </w:t>
            </w:r>
            <w:proofErr w:type="spellStart"/>
            <w:r w:rsidR="00B60416">
              <w:t>Pin-kod</w:t>
            </w:r>
            <w:proofErr w:type="spellEnd"/>
            <w:r w:rsidR="00B60416">
              <w:t xml:space="preserve">. E-tjänster för försörjningsstöd har börjat användas mycket. Har mycket i Phoniro, ska flytta allt till </w:t>
            </w:r>
            <w:proofErr w:type="spellStart"/>
            <w:r w:rsidR="00B60416">
              <w:t>Phoniros</w:t>
            </w:r>
            <w:proofErr w:type="spellEnd"/>
            <w:r w:rsidR="00B60416">
              <w:t xml:space="preserve"> server. Om HMC har roll i läkemedelsrobot är även Aneby intresserad.</w:t>
            </w:r>
          </w:p>
          <w:p w:rsidR="00B60416" w:rsidRDefault="00B60416" w:rsidP="004D3011">
            <w:r w:rsidRPr="00B60416">
              <w:rPr>
                <w:b/>
              </w:rPr>
              <w:t>Vetlanda</w:t>
            </w:r>
            <w:r>
              <w:t>: Det är mycket Combine, bygger ut wifi och hotellås.</w:t>
            </w:r>
          </w:p>
          <w:p w:rsidR="00B60416" w:rsidRDefault="00B60416" w:rsidP="004D3011">
            <w:r w:rsidRPr="00B60416">
              <w:rPr>
                <w:b/>
              </w:rPr>
              <w:t>Mullsjö</w:t>
            </w:r>
            <w:r>
              <w:t>: Phoniro och nyckelfria lås, har kommit ganska långt. Fick demo av Evondos i förra veckan och överväger detta. E-tjänst via Combine på försörjningsstöd på gång.</w:t>
            </w:r>
          </w:p>
          <w:p w:rsidR="00B60416" w:rsidRDefault="00B60416" w:rsidP="004D3011">
            <w:r w:rsidRPr="00B60416">
              <w:rPr>
                <w:b/>
              </w:rPr>
              <w:t>Sävsjö</w:t>
            </w:r>
            <w:r>
              <w:t>: Håller med om vad alla andra har sagt.</w:t>
            </w:r>
          </w:p>
          <w:p w:rsidR="004D3011" w:rsidRPr="004D3011" w:rsidRDefault="004D3011" w:rsidP="004D3011"/>
        </w:tc>
      </w:tr>
      <w:tr w:rsidR="004D3011" w:rsidTr="00512EED">
        <w:trPr>
          <w:trHeight w:val="600"/>
        </w:trPr>
        <w:tc>
          <w:tcPr>
            <w:tcW w:w="851" w:type="dxa"/>
          </w:tcPr>
          <w:p w:rsidR="004D3011" w:rsidRDefault="004D3011" w:rsidP="00731C56">
            <w:pPr>
              <w:pStyle w:val="Liststycke"/>
              <w:numPr>
                <w:ilvl w:val="0"/>
                <w:numId w:val="4"/>
              </w:numPr>
              <w:spacing w:before="240" w:line="280" w:lineRule="exact"/>
              <w:ind w:left="0" w:firstLine="0"/>
            </w:pPr>
          </w:p>
        </w:tc>
        <w:tc>
          <w:tcPr>
            <w:tcW w:w="6521" w:type="dxa"/>
          </w:tcPr>
          <w:p w:rsidR="004D3011" w:rsidRDefault="004D3011" w:rsidP="005A25EC">
            <w:pPr>
              <w:pStyle w:val="Paragrafrubrik"/>
            </w:pPr>
            <w:r>
              <w:t>Övriga frågor</w:t>
            </w:r>
          </w:p>
          <w:p w:rsidR="004B4049" w:rsidRDefault="00B60416" w:rsidP="00B60416">
            <w:r>
              <w:t xml:space="preserve">Terapidjur och andra produkter av den karaktären. Sårigheter har </w:t>
            </w:r>
            <w:r w:rsidR="004B4049">
              <w:t>varit</w:t>
            </w:r>
            <w:r>
              <w:t xml:space="preserve"> att man inte kunnat byta överdrag och tvätta. </w:t>
            </w:r>
            <w:r w:rsidR="004B4049">
              <w:t xml:space="preserve">Kostnad ca 15 000:-. </w:t>
            </w:r>
            <w:r>
              <w:t>Svårt att få tag i leverantören, men har ej fått återkoppling trots att vi stött på flera gånger. Finns även andra leverantörer, men dessvärre inte tvättbara</w:t>
            </w:r>
            <w:r w:rsidR="004B4049">
              <w:t xml:space="preserve"> produkter, i</w:t>
            </w:r>
            <w:r>
              <w:t xml:space="preserve"> så fall </w:t>
            </w:r>
            <w:r w:rsidR="004B4049">
              <w:t xml:space="preserve">får de från HMC hanteras </w:t>
            </w:r>
            <w:r>
              <w:t xml:space="preserve">enbart </w:t>
            </w:r>
            <w:r w:rsidR="004B4049">
              <w:t xml:space="preserve">som </w:t>
            </w:r>
            <w:r>
              <w:t>försäljning</w:t>
            </w:r>
            <w:r w:rsidR="004B4049">
              <w:t>sartiklar</w:t>
            </w:r>
            <w:r>
              <w:t>. De enklast</w:t>
            </w:r>
            <w:r w:rsidR="004B4049">
              <w:t>e kostar 2 300:-. Är det</w:t>
            </w:r>
            <w:r>
              <w:t xml:space="preserve"> intressant att HMC tillhandahåller? </w:t>
            </w:r>
            <w:r w:rsidR="004B4049">
              <w:t>Leverantörer</w:t>
            </w:r>
            <w:r>
              <w:t xml:space="preserve"> erbjuder ofta hela kit mot boende eller mot skolor. </w:t>
            </w:r>
          </w:p>
          <w:p w:rsidR="00B60416" w:rsidRDefault="00B60416" w:rsidP="00B60416">
            <w:proofErr w:type="spellStart"/>
            <w:r w:rsidRPr="00CC411D">
              <w:rPr>
                <w:highlight w:val="yellow"/>
              </w:rPr>
              <w:t>Mobi</w:t>
            </w:r>
            <w:proofErr w:type="spellEnd"/>
            <w:r w:rsidR="00CC411D" w:rsidRPr="00CC411D">
              <w:rPr>
                <w:highlight w:val="yellow"/>
              </w:rPr>
              <w:t xml:space="preserve">  </w:t>
            </w:r>
            <w:proofErr w:type="spellStart"/>
            <w:r w:rsidR="00CC411D" w:rsidRPr="00CC411D">
              <w:rPr>
                <w:highlight w:val="yellow"/>
              </w:rPr>
              <w:t>Combiac</w:t>
            </w:r>
            <w:r w:rsidRPr="00CC411D">
              <w:rPr>
                <w:highlight w:val="yellow"/>
              </w:rPr>
              <w:t>tiv</w:t>
            </w:r>
            <w:r w:rsidR="00CC411D" w:rsidRPr="00CC411D">
              <w:rPr>
                <w:highlight w:val="yellow"/>
              </w:rPr>
              <w:t>e</w:t>
            </w:r>
            <w:proofErr w:type="spellEnd"/>
            <w:r w:rsidR="00CC411D" w:rsidRPr="00CC411D">
              <w:rPr>
                <w:highlight w:val="yellow"/>
              </w:rPr>
              <w:t xml:space="preserve"> ?</w:t>
            </w:r>
            <w:r w:rsidRPr="00CC411D">
              <w:t>,</w:t>
            </w:r>
            <w:r>
              <w:t xml:space="preserve"> ett interakt</w:t>
            </w:r>
            <w:r w:rsidR="00CC411D">
              <w:t xml:space="preserve">ivt bord, där man kan samarbeta </w:t>
            </w:r>
            <w:r>
              <w:t xml:space="preserve">kring olika spel. </w:t>
            </w:r>
            <w:r w:rsidR="00C14FB1">
              <w:t>Har stativ med hjul. Jönköping har köpt tre så</w:t>
            </w:r>
            <w:r w:rsidR="00CC411D">
              <w:t>dana. Tranås har ett gäng Tovert</w:t>
            </w:r>
            <w:r w:rsidR="00C14FB1">
              <w:t>afel, en per säbo. Vetlanda har tre stycken, men svårt att flytta runt dem med försäkring etc.</w:t>
            </w:r>
          </w:p>
          <w:p w:rsidR="00C14FB1" w:rsidRDefault="00C14FB1" w:rsidP="00C14FB1">
            <w:r>
              <w:t xml:space="preserve">Katterna, </w:t>
            </w:r>
            <w:proofErr w:type="spellStart"/>
            <w:r>
              <w:t>JustoCat</w:t>
            </w:r>
            <w:proofErr w:type="spellEnd"/>
            <w:r>
              <w:t>, används i Tranås med vetekuddar i, tekniken höll inte. Hålls ofta hos en specifik person.</w:t>
            </w:r>
          </w:p>
          <w:p w:rsidR="00C14FB1" w:rsidRDefault="00C14FB1" w:rsidP="00C14FB1">
            <w:proofErr w:type="spellStart"/>
            <w:r>
              <w:t>Joyvest</w:t>
            </w:r>
            <w:proofErr w:type="spellEnd"/>
            <w:r>
              <w:t xml:space="preserve"> kan tvättas i 60 grader. </w:t>
            </w:r>
          </w:p>
          <w:p w:rsidR="00731C56" w:rsidRDefault="00C14FB1" w:rsidP="00C14FB1">
            <w:r>
              <w:t>Musikkudde finns i Vetlanda, går att tvätta överdraget. Har inte riktigt kommit igång att använda. Bygger på att man gillar musik, inte gett effekt på alla. Vibrerar och sätts igång när man rör på den. Musiken anpassar sig efter personen. Inte ha kvar i sängen på natten, börjar spela mitt i natten, blir rädda.</w:t>
            </w:r>
          </w:p>
          <w:p w:rsidR="00731C56" w:rsidRDefault="00731C56" w:rsidP="00C14FB1">
            <w:r>
              <w:t>Intressant om vi får större volymer via HMC. Kan bli billigare att köpa via HMC.</w:t>
            </w:r>
          </w:p>
          <w:p w:rsidR="00C14FB1" w:rsidRDefault="00C14FB1" w:rsidP="00C14FB1"/>
          <w:p w:rsidR="00C14FB1" w:rsidRDefault="00C14FB1" w:rsidP="00C14FB1">
            <w:r>
              <w:t xml:space="preserve">Combitech bjöd in aktör om digital hemsjukvård, då behöver </w:t>
            </w:r>
            <w:r w:rsidR="00CC411D">
              <w:t>HMC</w:t>
            </w:r>
            <w:r>
              <w:t xml:space="preserve"> ha ett finger med i spelet. Caroline har varit i kontakt med Britt Forsberg på HMC och vi kommer att samarbeta mer framöver. </w:t>
            </w:r>
          </w:p>
          <w:p w:rsidR="00C14FB1" w:rsidRDefault="00C14FB1" w:rsidP="00C14FB1"/>
          <w:p w:rsidR="00C14FB1" w:rsidRPr="00B60416" w:rsidRDefault="00C14FB1" w:rsidP="00CC411D">
            <w:r>
              <w:lastRenderedPageBreak/>
              <w:t xml:space="preserve">Malin undrade över om andra nappat på erbjudande från </w:t>
            </w:r>
            <w:r w:rsidR="00CC411D">
              <w:t xml:space="preserve">Nordic </w:t>
            </w:r>
            <w:proofErr w:type="spellStart"/>
            <w:r w:rsidR="00CC411D">
              <w:t>Welltech</w:t>
            </w:r>
            <w:proofErr w:type="spellEnd"/>
            <w:r w:rsidR="00CC411D">
              <w:t xml:space="preserve"> om produkten </w:t>
            </w:r>
            <w:proofErr w:type="spellStart"/>
            <w:r>
              <w:t>Room</w:t>
            </w:r>
            <w:r w:rsidR="00CC411D">
              <w:t>M</w:t>
            </w:r>
            <w:r>
              <w:t>ate</w:t>
            </w:r>
            <w:proofErr w:type="spellEnd"/>
            <w:r>
              <w:t xml:space="preserve">. Larmar när </w:t>
            </w:r>
            <w:r w:rsidR="00CC411D">
              <w:t>IR-sensorer</w:t>
            </w:r>
            <w:r>
              <w:t xml:space="preserve"> registrerar att något skiljer sig från det vanliga. Jönköping har kollat på produkten, tror att den nästan är marknadsledande, och är spännande. </w:t>
            </w:r>
          </w:p>
        </w:tc>
      </w:tr>
      <w:bookmarkEnd w:id="5"/>
    </w:tbl>
    <w:p w:rsidR="00A44730" w:rsidRDefault="00A44730" w:rsidP="00A44730">
      <w:pPr>
        <w:spacing w:line="20" w:lineRule="exact"/>
      </w:pPr>
    </w:p>
    <w:tbl>
      <w:tblPr>
        <w:tblStyle w:val="Tabellrutnt"/>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1" w:type="dxa"/>
          <w:right w:w="71" w:type="dxa"/>
        </w:tblCellMar>
        <w:tblLook w:val="04A0" w:firstRow="1" w:lastRow="0" w:firstColumn="1" w:lastColumn="0" w:noHBand="0" w:noVBand="1"/>
      </w:tblPr>
      <w:tblGrid>
        <w:gridCol w:w="7371"/>
      </w:tblGrid>
      <w:tr w:rsidR="00E32046" w:rsidTr="00512EED">
        <w:trPr>
          <w:trHeight w:hRule="exact" w:val="1000"/>
        </w:trPr>
        <w:tc>
          <w:tcPr>
            <w:tcW w:w="7371" w:type="dxa"/>
          </w:tcPr>
          <w:p w:rsidR="00E32046" w:rsidRDefault="00E32046" w:rsidP="00D9117D">
            <w:pPr>
              <w:spacing w:before="360" w:line="280" w:lineRule="exact"/>
            </w:pPr>
            <w:r>
              <w:t xml:space="preserve">Vid </w:t>
            </w:r>
            <w:r w:rsidR="00D9117D">
              <w:t>anteckningarna</w:t>
            </w:r>
          </w:p>
        </w:tc>
      </w:tr>
      <w:tr w:rsidR="00E32046" w:rsidTr="00512EED">
        <w:trPr>
          <w:trHeight w:hRule="exact" w:val="1000"/>
        </w:trPr>
        <w:tc>
          <w:tcPr>
            <w:tcW w:w="7371" w:type="dxa"/>
          </w:tcPr>
          <w:p w:rsidR="00E32046" w:rsidRDefault="004D3011" w:rsidP="00E32046">
            <w:pPr>
              <w:spacing w:before="360" w:line="280" w:lineRule="exact"/>
            </w:pPr>
            <w:r>
              <w:t>Pernilla Volmevik Lundberg</w:t>
            </w:r>
          </w:p>
          <w:p w:rsidR="004D3011" w:rsidRDefault="004D3011" w:rsidP="00E32046">
            <w:pPr>
              <w:spacing w:before="360" w:line="280" w:lineRule="exact"/>
            </w:pPr>
          </w:p>
        </w:tc>
      </w:tr>
    </w:tbl>
    <w:p w:rsidR="00E60871" w:rsidRDefault="00E60871" w:rsidP="00512EED">
      <w:pPr>
        <w:spacing w:after="200" w:line="276" w:lineRule="auto"/>
      </w:pPr>
    </w:p>
    <w:sectPr w:rsidR="00E60871" w:rsidSect="00344B76">
      <w:headerReference w:type="default" r:id="rId10"/>
      <w:footerReference w:type="default" r:id="rId11"/>
      <w:footerReference w:type="first" r:id="rId12"/>
      <w:pgSz w:w="11906" w:h="16838" w:code="9"/>
      <w:pgMar w:top="737" w:right="1134" w:bottom="1134" w:left="34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062" w:rsidRDefault="00885062" w:rsidP="00282D13">
      <w:r>
        <w:separator/>
      </w:r>
    </w:p>
  </w:endnote>
  <w:endnote w:type="continuationSeparator" w:id="0">
    <w:p w:rsidR="00885062" w:rsidRDefault="00885062" w:rsidP="0028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69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1" w:type="dxa"/>
        <w:right w:w="71" w:type="dxa"/>
      </w:tblCellMar>
      <w:tblLook w:val="04A0" w:firstRow="1" w:lastRow="0" w:firstColumn="1" w:lastColumn="0" w:noHBand="0" w:noVBand="1"/>
    </w:tblPr>
    <w:tblGrid>
      <w:gridCol w:w="5160"/>
      <w:gridCol w:w="2835"/>
      <w:gridCol w:w="1701"/>
    </w:tblGrid>
    <w:tr w:rsidR="00731C56" w:rsidRPr="00135017" w:rsidTr="00ED260D">
      <w:trPr>
        <w:trHeight w:hRule="exact" w:val="600"/>
      </w:trPr>
      <w:tc>
        <w:tcPr>
          <w:tcW w:w="5160" w:type="dxa"/>
          <w:vAlign w:val="bottom"/>
        </w:tcPr>
        <w:p w:rsidR="00731C56" w:rsidRPr="00135017" w:rsidRDefault="00731C56" w:rsidP="000C4857">
          <w:pPr>
            <w:spacing w:before="20" w:line="200" w:lineRule="exact"/>
            <w:ind w:right="-57"/>
            <w:rPr>
              <w:rFonts w:ascii="Arial" w:hAnsi="Arial" w:cs="Arial"/>
              <w:sz w:val="16"/>
              <w:szCs w:val="16"/>
            </w:rPr>
          </w:pPr>
        </w:p>
      </w:tc>
      <w:tc>
        <w:tcPr>
          <w:tcW w:w="2835" w:type="dxa"/>
        </w:tcPr>
        <w:p w:rsidR="00731C56" w:rsidRPr="00383E18" w:rsidRDefault="00731C56" w:rsidP="000C4857">
          <w:pPr>
            <w:spacing w:before="20" w:line="200" w:lineRule="exact"/>
            <w:ind w:left="-57"/>
            <w:rPr>
              <w:rFonts w:ascii="Arial" w:hAnsi="Arial" w:cs="Arial"/>
              <w:sz w:val="14"/>
              <w:szCs w:val="14"/>
            </w:rPr>
          </w:pPr>
        </w:p>
      </w:tc>
      <w:tc>
        <w:tcPr>
          <w:tcW w:w="1701" w:type="dxa"/>
        </w:tcPr>
        <w:p w:rsidR="00731C56" w:rsidRPr="00B67019" w:rsidRDefault="00731C56" w:rsidP="000C4857">
          <w:pPr>
            <w:spacing w:before="20" w:line="200" w:lineRule="exact"/>
            <w:ind w:left="-57"/>
            <w:rPr>
              <w:rFonts w:ascii="Arial" w:hAnsi="Arial" w:cs="Arial"/>
              <w:vanish/>
              <w:sz w:val="14"/>
              <w:szCs w:val="14"/>
            </w:rPr>
          </w:pPr>
          <w:r w:rsidRPr="00B67019">
            <w:rPr>
              <w:rFonts w:ascii="Arial" w:hAnsi="Arial" w:cs="Arial"/>
              <w:vanish/>
              <w:sz w:val="14"/>
              <w:szCs w:val="14"/>
            </w:rPr>
            <w:t>Sign</w:t>
          </w:r>
        </w:p>
      </w:tc>
    </w:tr>
  </w:tbl>
  <w:p w:rsidR="00731C56" w:rsidRDefault="00731C56" w:rsidP="005A1B1F">
    <w:pPr>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69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1" w:type="dxa"/>
        <w:right w:w="71" w:type="dxa"/>
      </w:tblCellMar>
      <w:tblLook w:val="04A0" w:firstRow="1" w:lastRow="0" w:firstColumn="1" w:lastColumn="0" w:noHBand="0" w:noVBand="1"/>
    </w:tblPr>
    <w:tblGrid>
      <w:gridCol w:w="5160"/>
      <w:gridCol w:w="2835"/>
      <w:gridCol w:w="1701"/>
    </w:tblGrid>
    <w:tr w:rsidR="00731C56" w:rsidRPr="00135017" w:rsidTr="0013695E">
      <w:trPr>
        <w:trHeight w:hRule="exact" w:val="600"/>
        <w:hidden/>
      </w:trPr>
      <w:tc>
        <w:tcPr>
          <w:tcW w:w="5160" w:type="dxa"/>
          <w:vAlign w:val="bottom"/>
        </w:tcPr>
        <w:bookmarkStart w:id="13" w:name="BMDocPath" w:colFirst="0" w:colLast="0"/>
        <w:p w:rsidR="00731C56" w:rsidRPr="00135017" w:rsidRDefault="00731C56" w:rsidP="00706D48">
          <w:pPr>
            <w:spacing w:before="20" w:line="200" w:lineRule="exact"/>
            <w:ind w:right="-57"/>
            <w:rPr>
              <w:rFonts w:ascii="Arial" w:hAnsi="Arial" w:cs="Arial"/>
              <w:sz w:val="16"/>
              <w:szCs w:val="16"/>
            </w:rPr>
          </w:pPr>
          <w:r>
            <w:rPr>
              <w:rFonts w:ascii="Arial" w:hAnsi="Arial"/>
              <w:vanish/>
              <w:sz w:val="14"/>
            </w:rPr>
            <w:fldChar w:fldCharType="begin"/>
          </w:r>
          <w:r>
            <w:rPr>
              <w:rFonts w:ascii="Arial" w:hAnsi="Arial"/>
              <w:vanish/>
              <w:sz w:val="14"/>
            </w:rPr>
            <w:instrText xml:space="preserve"> FILENAME \p  \* MERGEFORMAT </w:instrText>
          </w:r>
          <w:r>
            <w:rPr>
              <w:rFonts w:ascii="Arial" w:hAnsi="Arial"/>
              <w:vanish/>
              <w:sz w:val="14"/>
            </w:rPr>
            <w:fldChar w:fldCharType="separate"/>
          </w:r>
          <w:r>
            <w:rPr>
              <w:rFonts w:ascii="Arial" w:hAnsi="Arial"/>
              <w:noProof/>
              <w:vanish/>
              <w:sz w:val="14"/>
            </w:rPr>
            <w:t>Dokument2</w:t>
          </w:r>
          <w:r>
            <w:rPr>
              <w:rFonts w:ascii="Arial" w:hAnsi="Arial"/>
              <w:vanish/>
              <w:sz w:val="14"/>
            </w:rPr>
            <w:fldChar w:fldCharType="end"/>
          </w:r>
        </w:p>
      </w:tc>
      <w:tc>
        <w:tcPr>
          <w:tcW w:w="2835" w:type="dxa"/>
        </w:tcPr>
        <w:p w:rsidR="00731C56" w:rsidRPr="00383E18" w:rsidRDefault="00731C56" w:rsidP="00383E18">
          <w:pPr>
            <w:spacing w:before="20" w:line="200" w:lineRule="exact"/>
            <w:ind w:left="-57"/>
            <w:rPr>
              <w:rFonts w:ascii="Arial" w:hAnsi="Arial" w:cs="Arial"/>
              <w:sz w:val="14"/>
              <w:szCs w:val="14"/>
            </w:rPr>
          </w:pPr>
        </w:p>
      </w:tc>
      <w:tc>
        <w:tcPr>
          <w:tcW w:w="1701" w:type="dxa"/>
        </w:tcPr>
        <w:p w:rsidR="00731C56" w:rsidRPr="00B67019" w:rsidRDefault="00731C56" w:rsidP="00706D48">
          <w:pPr>
            <w:spacing w:before="20" w:line="200" w:lineRule="exact"/>
            <w:ind w:left="-57"/>
            <w:rPr>
              <w:rFonts w:ascii="Arial" w:hAnsi="Arial" w:cs="Arial"/>
              <w:vanish/>
              <w:sz w:val="14"/>
              <w:szCs w:val="14"/>
            </w:rPr>
          </w:pPr>
          <w:r w:rsidRPr="00B67019">
            <w:rPr>
              <w:rFonts w:ascii="Arial" w:hAnsi="Arial" w:cs="Arial"/>
              <w:vanish/>
              <w:sz w:val="14"/>
              <w:szCs w:val="14"/>
            </w:rPr>
            <w:t>Sign</w:t>
          </w:r>
        </w:p>
      </w:tc>
    </w:tr>
    <w:bookmarkEnd w:id="13"/>
  </w:tbl>
  <w:p w:rsidR="00731C56" w:rsidRDefault="00731C56" w:rsidP="003834A5">
    <w:pP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062" w:rsidRDefault="00885062" w:rsidP="00282D13">
      <w:r>
        <w:separator/>
      </w:r>
    </w:p>
  </w:footnote>
  <w:footnote w:type="continuationSeparator" w:id="0">
    <w:p w:rsidR="00885062" w:rsidRDefault="00885062" w:rsidP="00282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697"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7"/>
      <w:gridCol w:w="3401"/>
      <w:gridCol w:w="1139"/>
    </w:tblGrid>
    <w:tr w:rsidR="00731C56" w:rsidTr="0013695E">
      <w:trPr>
        <w:trHeight w:hRule="exact" w:val="800"/>
      </w:trPr>
      <w:tc>
        <w:tcPr>
          <w:tcW w:w="5157" w:type="dxa"/>
        </w:tcPr>
        <w:p w:rsidR="00731C56" w:rsidRDefault="00731C56" w:rsidP="00184FD7">
          <w:bookmarkStart w:id="7" w:name="BMLogoType2" w:colFirst="0" w:colLast="0"/>
          <w:r>
            <w:rPr>
              <w:noProof/>
              <w:lang w:eastAsia="sv-SE"/>
            </w:rPr>
            <w:drawing>
              <wp:inline distT="0" distB="0" distL="0" distR="0" wp14:anchorId="6C7EB0C0" wp14:editId="534FB55A">
                <wp:extent cx="1872615" cy="46609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2615" cy="466090"/>
                        </a:xfrm>
                        <a:prstGeom prst="rect">
                          <a:avLst/>
                        </a:prstGeom>
                        <a:noFill/>
                        <a:ln>
                          <a:noFill/>
                        </a:ln>
                      </pic:spPr>
                    </pic:pic>
                  </a:graphicData>
                </a:graphic>
              </wp:inline>
            </w:drawing>
          </w:r>
        </w:p>
      </w:tc>
      <w:bookmarkStart w:id="8" w:name="BMDocTitle2" w:displacedByCustomXml="next"/>
      <w:sdt>
        <w:sdtPr>
          <w:rPr>
            <w:rFonts w:cs="Times New Roman"/>
            <w:szCs w:val="24"/>
          </w:rPr>
          <w:alias w:val="Dokumenttyp (hämtas från sidan 1)"/>
          <w:tag w:val="DokumenttypSid2"/>
          <w:id w:val="-1076741779"/>
          <w:lock w:val="contentLocked"/>
          <w:placeholder>
            <w:docPart w:val="BEF02D9A793143B89642A7EE9723B8EC"/>
          </w:placeholder>
          <w:dataBinding w:prefixMappings="xmlns:ns0='SignOn'" w:xpath="/ns0:document[1]/ns0:sidhuvud[1]/ns0:dokumenttyp[1]" w:storeItemID="{636B7A29-17E3-43EC-9EC5-AE743D1AF578}"/>
          <w:text/>
        </w:sdtPr>
        <w:sdtEndPr/>
        <w:sdtContent>
          <w:tc>
            <w:tcPr>
              <w:tcW w:w="3401" w:type="dxa"/>
            </w:tcPr>
            <w:p w:rsidR="00731C56" w:rsidRPr="00240E69" w:rsidRDefault="00731C56" w:rsidP="002952B8">
              <w:pPr>
                <w:spacing w:before="20" w:line="280" w:lineRule="exact"/>
                <w:rPr>
                  <w:rFonts w:cs="Times New Roman"/>
                  <w:szCs w:val="24"/>
                </w:rPr>
              </w:pPr>
              <w:r>
                <w:rPr>
                  <w:rFonts w:cs="Times New Roman"/>
                  <w:szCs w:val="24"/>
                </w:rPr>
                <w:t>MÖTESANTECKNINGAR</w:t>
              </w:r>
            </w:p>
          </w:tc>
        </w:sdtContent>
      </w:sdt>
      <w:bookmarkEnd w:id="8" w:displacedByCustomXml="prev"/>
      <w:bookmarkStart w:id="9" w:name="BMPageNum2"/>
      <w:tc>
        <w:tcPr>
          <w:tcW w:w="1139" w:type="dxa"/>
        </w:tcPr>
        <w:p w:rsidR="00731C56" w:rsidRPr="00240E69" w:rsidRDefault="00731C56" w:rsidP="002952B8">
          <w:pPr>
            <w:spacing w:before="20" w:line="280" w:lineRule="exact"/>
            <w:ind w:left="-57" w:right="-57"/>
            <w:jc w:val="right"/>
            <w:rPr>
              <w:rFonts w:ascii="Arial" w:hAnsi="Arial" w:cs="Arial"/>
              <w:sz w:val="18"/>
              <w:szCs w:val="18"/>
            </w:rPr>
          </w:pPr>
          <w:r w:rsidRPr="00517B8C">
            <w:rPr>
              <w:rFonts w:ascii="Arial" w:hAnsi="Arial"/>
              <w:sz w:val="18"/>
            </w:rPr>
            <w:fldChar w:fldCharType="begin"/>
          </w:r>
          <w:r w:rsidRPr="00517B8C">
            <w:rPr>
              <w:rFonts w:ascii="Arial" w:hAnsi="Arial"/>
              <w:sz w:val="18"/>
            </w:rPr>
            <w:instrText xml:space="preserve"> PAGE </w:instrText>
          </w:r>
          <w:r w:rsidRPr="00517B8C">
            <w:rPr>
              <w:rFonts w:ascii="Arial" w:hAnsi="Arial"/>
              <w:sz w:val="18"/>
            </w:rPr>
            <w:fldChar w:fldCharType="separate"/>
          </w:r>
          <w:r w:rsidR="002603FF">
            <w:rPr>
              <w:rFonts w:ascii="Arial" w:hAnsi="Arial"/>
              <w:noProof/>
              <w:sz w:val="18"/>
            </w:rPr>
            <w:t>2</w:t>
          </w:r>
          <w:r w:rsidRPr="00517B8C">
            <w:rPr>
              <w:rFonts w:ascii="Arial" w:hAnsi="Arial"/>
              <w:sz w:val="18"/>
            </w:rPr>
            <w:fldChar w:fldCharType="end"/>
          </w:r>
          <w:r w:rsidRPr="00517B8C">
            <w:rPr>
              <w:rFonts w:ascii="Arial" w:hAnsi="Arial"/>
              <w:sz w:val="18"/>
            </w:rPr>
            <w:t>(</w:t>
          </w:r>
          <w:r w:rsidRPr="00517B8C">
            <w:rPr>
              <w:rFonts w:ascii="Arial" w:hAnsi="Arial"/>
              <w:sz w:val="18"/>
            </w:rPr>
            <w:fldChar w:fldCharType="begin"/>
          </w:r>
          <w:r w:rsidRPr="00517B8C">
            <w:rPr>
              <w:rFonts w:ascii="Arial" w:hAnsi="Arial"/>
              <w:sz w:val="18"/>
            </w:rPr>
            <w:instrText xml:space="preserve"> NUMPAGES  \* MERGEFORMAT </w:instrText>
          </w:r>
          <w:r w:rsidRPr="00517B8C">
            <w:rPr>
              <w:rFonts w:ascii="Arial" w:hAnsi="Arial"/>
              <w:sz w:val="18"/>
            </w:rPr>
            <w:fldChar w:fldCharType="separate"/>
          </w:r>
          <w:r w:rsidR="002603FF">
            <w:rPr>
              <w:rFonts w:ascii="Arial" w:hAnsi="Arial"/>
              <w:noProof/>
              <w:sz w:val="18"/>
            </w:rPr>
            <w:t>6</w:t>
          </w:r>
          <w:r w:rsidRPr="00517B8C">
            <w:rPr>
              <w:rFonts w:ascii="Arial" w:hAnsi="Arial"/>
              <w:sz w:val="18"/>
            </w:rPr>
            <w:fldChar w:fldCharType="end"/>
          </w:r>
          <w:r>
            <w:rPr>
              <w:rFonts w:ascii="Arial" w:hAnsi="Arial"/>
              <w:sz w:val="18"/>
            </w:rPr>
            <w:t>)</w:t>
          </w:r>
          <w:r>
            <w:rPr>
              <w:rFonts w:ascii="Arial" w:hAnsi="Arial"/>
              <w:vanish/>
              <w:sz w:val="18"/>
            </w:rPr>
            <w:t>)</w:t>
          </w:r>
          <w:bookmarkEnd w:id="9"/>
        </w:p>
      </w:tc>
    </w:tr>
    <w:tr w:rsidR="00731C56" w:rsidTr="0013695E">
      <w:trPr>
        <w:trHeight w:hRule="exact" w:val="1036"/>
      </w:trPr>
      <w:bookmarkEnd w:id="7" w:displacedByCustomXml="next"/>
      <w:bookmarkStart w:id="10" w:name="BMDocNr2" w:displacedByCustomXml="next"/>
      <w:sdt>
        <w:sdtPr>
          <w:rPr>
            <w:rFonts w:cs="Times New Roman"/>
            <w:szCs w:val="24"/>
          </w:rPr>
          <w:alias w:val="Ev DiarieNr"/>
          <w:tag w:val="DiarieNrSid2"/>
          <w:id w:val="1700360511"/>
          <w:lock w:val="contentLocked"/>
          <w:dataBinding w:prefixMappings="xmlns:ns0='SignOn'" w:xpath="/ns0:document[1]/ns0:sidhuvud[1]/ns0:tempDnr[1]" w:storeItemID="{636B7A29-17E3-43EC-9EC5-AE743D1AF578}"/>
          <w:text/>
        </w:sdtPr>
        <w:sdtEndPr/>
        <w:sdtContent>
          <w:tc>
            <w:tcPr>
              <w:tcW w:w="9697" w:type="dxa"/>
              <w:gridSpan w:val="3"/>
            </w:tcPr>
            <w:p w:rsidR="00731C56" w:rsidRPr="00240E69" w:rsidRDefault="00731C56" w:rsidP="00706D48">
              <w:pPr>
                <w:spacing w:before="20" w:line="280" w:lineRule="exact"/>
                <w:jc w:val="right"/>
                <w:rPr>
                  <w:rFonts w:cs="Times New Roman"/>
                  <w:szCs w:val="24"/>
                </w:rPr>
              </w:pPr>
              <w:r>
                <w:rPr>
                  <w:rFonts w:cs="Times New Roman"/>
                  <w:szCs w:val="24"/>
                </w:rPr>
                <w:t xml:space="preserve">    </w:t>
              </w:r>
            </w:p>
          </w:tc>
        </w:sdtContent>
      </w:sdt>
      <w:bookmarkEnd w:id="10" w:displacedByCustomXml="prev"/>
    </w:tr>
  </w:tbl>
  <w:p w:rsidR="00731C56" w:rsidRDefault="00731C56" w:rsidP="00A15830">
    <w:pPr>
      <w:spacing w:line="20" w:lineRule="exact"/>
    </w:pPr>
  </w:p>
  <w:tbl>
    <w:tblPr>
      <w:tblStyle w:val="Tabellrutnt"/>
      <w:tblW w:w="6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5164"/>
    </w:tblGrid>
    <w:tr w:rsidR="00731C56" w:rsidRPr="00383E18" w:rsidTr="0013695E">
      <w:trPr>
        <w:trHeight w:val="540"/>
      </w:trPr>
      <w:bookmarkStart w:id="11" w:name="BMBenamning2" w:displacedByCustomXml="next"/>
      <w:sdt>
        <w:sdtPr>
          <w:rPr>
            <w:szCs w:val="24"/>
          </w:rPr>
          <w:alias w:val="Mötesbenämning (hämtas från sid 1)"/>
          <w:tag w:val="MötesbenämningSid2"/>
          <w:id w:val="-402297056"/>
          <w:lock w:val="sdtContentLocked"/>
          <w:dataBinding w:prefixMappings="xmlns:ns0='SignOn'" w:xpath="/ns0:document[1]/ns0:sidhuvud[1]/ns0:benämning[1]" w:storeItemID="{636B7A29-17E3-43EC-9EC5-AE743D1AF578}"/>
          <w:text/>
        </w:sdtPr>
        <w:sdtEndPr/>
        <w:sdtContent>
          <w:tc>
            <w:tcPr>
              <w:tcW w:w="6864" w:type="dxa"/>
              <w:gridSpan w:val="2"/>
            </w:tcPr>
            <w:p w:rsidR="00731C56" w:rsidRPr="00383E18" w:rsidRDefault="00731C56" w:rsidP="0013695E">
              <w:pPr>
                <w:pStyle w:val="rendemening"/>
                <w:spacing w:after="120"/>
                <w:rPr>
                  <w:szCs w:val="24"/>
                </w:rPr>
              </w:pPr>
              <w:r>
                <w:rPr>
                  <w:szCs w:val="24"/>
                </w:rPr>
                <w:t>Välfärdsteknikråd</w:t>
              </w:r>
            </w:p>
          </w:tc>
        </w:sdtContent>
      </w:sdt>
      <w:bookmarkEnd w:id="11" w:displacedByCustomXml="prev"/>
    </w:tr>
    <w:tr w:rsidR="00731C56" w:rsidRPr="001E5719" w:rsidTr="001369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0"/>
      </w:trPr>
      <w:tc>
        <w:tcPr>
          <w:tcW w:w="1700" w:type="dxa"/>
          <w:tcBorders>
            <w:top w:val="nil"/>
            <w:left w:val="nil"/>
            <w:bottom w:val="nil"/>
            <w:right w:val="nil"/>
          </w:tcBorders>
        </w:tcPr>
        <w:p w:rsidR="00731C56" w:rsidRPr="0047585E" w:rsidRDefault="00731C56" w:rsidP="002952B8">
          <w:r>
            <w:t>Tid:</w:t>
          </w:r>
        </w:p>
      </w:tc>
      <w:bookmarkStart w:id="12" w:name="BMDateTime2" w:displacedByCustomXml="next"/>
      <w:sdt>
        <w:sdtPr>
          <w:alias w:val="Datum + tid (hämtas från sid 1)"/>
          <w:tag w:val="DatumTidSid2"/>
          <w:id w:val="2067754538"/>
          <w:lock w:val="sdtContentLocked"/>
          <w:placeholder>
            <w:docPart w:val="45CAB2F91E9F4703AED00A25D3F8B16D"/>
          </w:placeholder>
          <w:dataBinding w:prefixMappings="xmlns:ns0='SignOn'" w:xpath="/ns0:document/ns0:sidhuvud[1]/ns0:datumTid[1]" w:storeItemID="{636B7A29-17E3-43EC-9EC5-AE743D1AF578}"/>
          <w:text/>
        </w:sdtPr>
        <w:sdtEndPr/>
        <w:sdtContent>
          <w:tc>
            <w:tcPr>
              <w:tcW w:w="5164" w:type="dxa"/>
              <w:tcBorders>
                <w:top w:val="nil"/>
                <w:left w:val="nil"/>
                <w:bottom w:val="nil"/>
                <w:right w:val="nil"/>
              </w:tcBorders>
            </w:tcPr>
            <w:p w:rsidR="00731C56" w:rsidRPr="0047585E" w:rsidRDefault="00731C56" w:rsidP="002952B8">
              <w:r>
                <w:t xml:space="preserve">2021-09-27 </w:t>
              </w:r>
            </w:p>
          </w:tc>
        </w:sdtContent>
      </w:sdt>
      <w:bookmarkEnd w:id="12" w:displacedByCustomXml="prev"/>
    </w:tr>
  </w:tbl>
  <w:p w:rsidR="00731C56" w:rsidRDefault="00731C56" w:rsidP="00383E18">
    <w:pP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F56CA"/>
    <w:multiLevelType w:val="hybridMultilevel"/>
    <w:tmpl w:val="8D1CE59C"/>
    <w:lvl w:ilvl="0" w:tplc="9F1691F6">
      <w:start w:val="1"/>
      <w:numFmt w:val="bullet"/>
      <w:pStyle w:val="Punktlista-LiJ"/>
      <w:lvlText w:val=""/>
      <w:lvlJc w:val="left"/>
      <w:pPr>
        <w:ind w:left="720" w:hanging="360"/>
      </w:pPr>
      <w:rPr>
        <w:rFonts w:ascii="Symbol" w:hAnsi="Symbol" w:hint="default"/>
        <w:b w:val="0"/>
        <w:i w:val="0"/>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1720538"/>
    <w:multiLevelType w:val="hybridMultilevel"/>
    <w:tmpl w:val="ECBA335C"/>
    <w:lvl w:ilvl="0" w:tplc="6D9EBA08">
      <w:start w:val="1"/>
      <w:numFmt w:val="bullet"/>
      <w:lvlText w:val=""/>
      <w:lvlJc w:val="left"/>
      <w:pPr>
        <w:ind w:left="720" w:hanging="360"/>
      </w:pPr>
      <w:rPr>
        <w:rFonts w:ascii="Symbol" w:hAnsi="Symbol" w:hint="default"/>
        <w:b w:val="0"/>
        <w:i w:val="0"/>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0387C72"/>
    <w:multiLevelType w:val="hybridMultilevel"/>
    <w:tmpl w:val="EB2ECB8C"/>
    <w:lvl w:ilvl="0" w:tplc="BF78E954">
      <w:start w:val="1"/>
      <w:numFmt w:val="decimal"/>
      <w:lvlText w:val="%1"/>
      <w:lvlJc w:val="left"/>
      <w:pPr>
        <w:ind w:left="720" w:hanging="360"/>
      </w:pPr>
      <w:rPr>
        <w:rFonts w:ascii="Times New Roman" w:hAnsi="Times New Roman" w:hint="default"/>
        <w:b w:val="0"/>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E5C70B1"/>
    <w:multiLevelType w:val="hybridMultilevel"/>
    <w:tmpl w:val="148ECFDE"/>
    <w:lvl w:ilvl="0" w:tplc="DDBE6654">
      <w:start w:val="1"/>
      <w:numFmt w:val="decimal"/>
      <w:pStyle w:val="Numreradlista-LiJ"/>
      <w:lvlText w:val="%1."/>
      <w:lvlJc w:val="left"/>
      <w:pPr>
        <w:ind w:left="720" w:hanging="360"/>
      </w:pPr>
      <w:rPr>
        <w:rFonts w:ascii="Times New Roman" w:hAnsi="Times New Roman" w:hint="default"/>
        <w:b w:val="0"/>
        <w:i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attachedTemplate r:id="rId1"/>
  <w:documentProtection w:edit="forms" w:enforcement="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eteckning" w:val="Kallelse"/>
    <w:docVar w:name="Kund" w:val="Jönköpings landsting"/>
    <w:docVar w:name="Ursprung" w:val="Sign On AB, 556706-2277"/>
  </w:docVars>
  <w:rsids>
    <w:rsidRoot w:val="00F66756"/>
    <w:rsid w:val="00010EB7"/>
    <w:rsid w:val="00032C99"/>
    <w:rsid w:val="00043C07"/>
    <w:rsid w:val="00051E8F"/>
    <w:rsid w:val="00056471"/>
    <w:rsid w:val="000667FC"/>
    <w:rsid w:val="00077BD3"/>
    <w:rsid w:val="00086051"/>
    <w:rsid w:val="000908CF"/>
    <w:rsid w:val="000A7533"/>
    <w:rsid w:val="000B1E7E"/>
    <w:rsid w:val="000B35C7"/>
    <w:rsid w:val="000B463D"/>
    <w:rsid w:val="000C4857"/>
    <w:rsid w:val="000C6099"/>
    <w:rsid w:val="000D18B9"/>
    <w:rsid w:val="00110829"/>
    <w:rsid w:val="00113E1C"/>
    <w:rsid w:val="001306F4"/>
    <w:rsid w:val="00135017"/>
    <w:rsid w:val="0013695E"/>
    <w:rsid w:val="001423C8"/>
    <w:rsid w:val="0015766A"/>
    <w:rsid w:val="00161927"/>
    <w:rsid w:val="001811CA"/>
    <w:rsid w:val="00181E74"/>
    <w:rsid w:val="00184FD7"/>
    <w:rsid w:val="001B1E79"/>
    <w:rsid w:val="001B2CCE"/>
    <w:rsid w:val="001C2572"/>
    <w:rsid w:val="001D1163"/>
    <w:rsid w:val="001D4DA8"/>
    <w:rsid w:val="001E5719"/>
    <w:rsid w:val="00223F1D"/>
    <w:rsid w:val="00236444"/>
    <w:rsid w:val="00240E69"/>
    <w:rsid w:val="00245EF6"/>
    <w:rsid w:val="002603FF"/>
    <w:rsid w:val="00270867"/>
    <w:rsid w:val="00280ECC"/>
    <w:rsid w:val="00282D13"/>
    <w:rsid w:val="002833AE"/>
    <w:rsid w:val="002952B8"/>
    <w:rsid w:val="002A3EC2"/>
    <w:rsid w:val="002D4A16"/>
    <w:rsid w:val="00320D77"/>
    <w:rsid w:val="003240F5"/>
    <w:rsid w:val="00344B76"/>
    <w:rsid w:val="00371A2F"/>
    <w:rsid w:val="003767ED"/>
    <w:rsid w:val="003817D4"/>
    <w:rsid w:val="003834A5"/>
    <w:rsid w:val="00383E18"/>
    <w:rsid w:val="00390072"/>
    <w:rsid w:val="003900D5"/>
    <w:rsid w:val="003C203E"/>
    <w:rsid w:val="003D7CD1"/>
    <w:rsid w:val="003E06C1"/>
    <w:rsid w:val="0045235D"/>
    <w:rsid w:val="00473540"/>
    <w:rsid w:val="00474A24"/>
    <w:rsid w:val="0047585E"/>
    <w:rsid w:val="00490762"/>
    <w:rsid w:val="004A3DC8"/>
    <w:rsid w:val="004B0229"/>
    <w:rsid w:val="004B4049"/>
    <w:rsid w:val="004B5EB0"/>
    <w:rsid w:val="004C4852"/>
    <w:rsid w:val="004C785C"/>
    <w:rsid w:val="004D3011"/>
    <w:rsid w:val="004D4F00"/>
    <w:rsid w:val="00512EED"/>
    <w:rsid w:val="00517B8C"/>
    <w:rsid w:val="00524F2F"/>
    <w:rsid w:val="0053727E"/>
    <w:rsid w:val="00573816"/>
    <w:rsid w:val="005765A9"/>
    <w:rsid w:val="005A1B1F"/>
    <w:rsid w:val="005A25EC"/>
    <w:rsid w:val="005C4CBF"/>
    <w:rsid w:val="005D62F9"/>
    <w:rsid w:val="005E60AB"/>
    <w:rsid w:val="005F17EF"/>
    <w:rsid w:val="005F28ED"/>
    <w:rsid w:val="0060442C"/>
    <w:rsid w:val="0062212F"/>
    <w:rsid w:val="0064565B"/>
    <w:rsid w:val="006700DC"/>
    <w:rsid w:val="00671079"/>
    <w:rsid w:val="00676F9D"/>
    <w:rsid w:val="006857B5"/>
    <w:rsid w:val="006C0365"/>
    <w:rsid w:val="006E2E71"/>
    <w:rsid w:val="006E4A6E"/>
    <w:rsid w:val="006E5E17"/>
    <w:rsid w:val="006F5422"/>
    <w:rsid w:val="00706D48"/>
    <w:rsid w:val="007233E4"/>
    <w:rsid w:val="00731C56"/>
    <w:rsid w:val="007348DC"/>
    <w:rsid w:val="00742253"/>
    <w:rsid w:val="00753326"/>
    <w:rsid w:val="00777107"/>
    <w:rsid w:val="007A03FC"/>
    <w:rsid w:val="007A0493"/>
    <w:rsid w:val="007C6363"/>
    <w:rsid w:val="007D2175"/>
    <w:rsid w:val="007F7843"/>
    <w:rsid w:val="0080224E"/>
    <w:rsid w:val="008065CD"/>
    <w:rsid w:val="00854248"/>
    <w:rsid w:val="00885062"/>
    <w:rsid w:val="00892902"/>
    <w:rsid w:val="00896831"/>
    <w:rsid w:val="008A5AF9"/>
    <w:rsid w:val="008D0E45"/>
    <w:rsid w:val="008D38A7"/>
    <w:rsid w:val="008D602B"/>
    <w:rsid w:val="008E454F"/>
    <w:rsid w:val="008F057F"/>
    <w:rsid w:val="0090231A"/>
    <w:rsid w:val="00915E7A"/>
    <w:rsid w:val="0093261D"/>
    <w:rsid w:val="00933E15"/>
    <w:rsid w:val="00933F71"/>
    <w:rsid w:val="00940F91"/>
    <w:rsid w:val="00964A21"/>
    <w:rsid w:val="0099381A"/>
    <w:rsid w:val="009A4371"/>
    <w:rsid w:val="009C7254"/>
    <w:rsid w:val="009E3590"/>
    <w:rsid w:val="009F1386"/>
    <w:rsid w:val="00A15830"/>
    <w:rsid w:val="00A233DF"/>
    <w:rsid w:val="00A36158"/>
    <w:rsid w:val="00A42B09"/>
    <w:rsid w:val="00A44730"/>
    <w:rsid w:val="00A50615"/>
    <w:rsid w:val="00A543C1"/>
    <w:rsid w:val="00A558C4"/>
    <w:rsid w:val="00A61357"/>
    <w:rsid w:val="00A663C0"/>
    <w:rsid w:val="00A81E79"/>
    <w:rsid w:val="00A84150"/>
    <w:rsid w:val="00AC0515"/>
    <w:rsid w:val="00AC6126"/>
    <w:rsid w:val="00AE441F"/>
    <w:rsid w:val="00AE61A8"/>
    <w:rsid w:val="00B37E97"/>
    <w:rsid w:val="00B4168D"/>
    <w:rsid w:val="00B55512"/>
    <w:rsid w:val="00B60416"/>
    <w:rsid w:val="00B60939"/>
    <w:rsid w:val="00B67019"/>
    <w:rsid w:val="00B837A0"/>
    <w:rsid w:val="00BB5C2A"/>
    <w:rsid w:val="00BE5EBE"/>
    <w:rsid w:val="00BE619A"/>
    <w:rsid w:val="00C04B3B"/>
    <w:rsid w:val="00C056B9"/>
    <w:rsid w:val="00C12F03"/>
    <w:rsid w:val="00C14FB1"/>
    <w:rsid w:val="00C41D4A"/>
    <w:rsid w:val="00C4499A"/>
    <w:rsid w:val="00CB4A78"/>
    <w:rsid w:val="00CC411D"/>
    <w:rsid w:val="00CF140B"/>
    <w:rsid w:val="00CF76E7"/>
    <w:rsid w:val="00D0262E"/>
    <w:rsid w:val="00D1369A"/>
    <w:rsid w:val="00D142E2"/>
    <w:rsid w:val="00D4489A"/>
    <w:rsid w:val="00D51F7C"/>
    <w:rsid w:val="00D60417"/>
    <w:rsid w:val="00D60BCA"/>
    <w:rsid w:val="00D627CE"/>
    <w:rsid w:val="00D6754B"/>
    <w:rsid w:val="00D9117D"/>
    <w:rsid w:val="00D97010"/>
    <w:rsid w:val="00D973D1"/>
    <w:rsid w:val="00DB639C"/>
    <w:rsid w:val="00DD0154"/>
    <w:rsid w:val="00DF3455"/>
    <w:rsid w:val="00E00960"/>
    <w:rsid w:val="00E033CF"/>
    <w:rsid w:val="00E16396"/>
    <w:rsid w:val="00E210AA"/>
    <w:rsid w:val="00E211D4"/>
    <w:rsid w:val="00E32046"/>
    <w:rsid w:val="00E41E2C"/>
    <w:rsid w:val="00E60871"/>
    <w:rsid w:val="00E6673C"/>
    <w:rsid w:val="00E755CC"/>
    <w:rsid w:val="00EA502D"/>
    <w:rsid w:val="00EA6F0E"/>
    <w:rsid w:val="00ED260D"/>
    <w:rsid w:val="00EE3EE6"/>
    <w:rsid w:val="00EE65C5"/>
    <w:rsid w:val="00EF4C9D"/>
    <w:rsid w:val="00F172D2"/>
    <w:rsid w:val="00F226C7"/>
    <w:rsid w:val="00F4126F"/>
    <w:rsid w:val="00F57936"/>
    <w:rsid w:val="00F66756"/>
    <w:rsid w:val="00F83678"/>
    <w:rsid w:val="00FB156A"/>
    <w:rsid w:val="00FB3D50"/>
    <w:rsid w:val="00FC22C3"/>
    <w:rsid w:val="00FE2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A5C802D-68EC-47A9-BF21-B88DAAB46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072"/>
    <w:pPr>
      <w:spacing w:after="0" w:line="240" w:lineRule="auto"/>
    </w:pPr>
    <w:rPr>
      <w:rFonts w:ascii="Times New Roman" w:hAnsi="Times New Roman"/>
      <w:sz w:val="24"/>
    </w:rPr>
  </w:style>
  <w:style w:type="paragraph" w:styleId="Rubrik1">
    <w:name w:val="heading 1"/>
    <w:next w:val="Normal"/>
    <w:link w:val="Rubrik1Char"/>
    <w:uiPriority w:val="9"/>
    <w:qFormat/>
    <w:rsid w:val="00D0262E"/>
    <w:pPr>
      <w:keepNext/>
      <w:keepLines/>
      <w:spacing w:before="200" w:after="0" w:line="320" w:lineRule="exact"/>
      <w:outlineLvl w:val="0"/>
    </w:pPr>
    <w:rPr>
      <w:rFonts w:ascii="Arial" w:eastAsiaTheme="majorEastAsia" w:hAnsi="Arial" w:cstheme="majorBidi"/>
      <w:b/>
      <w:bCs/>
      <w:sz w:val="28"/>
      <w:szCs w:val="28"/>
    </w:rPr>
  </w:style>
  <w:style w:type="paragraph" w:styleId="Rubrik2">
    <w:name w:val="heading 2"/>
    <w:next w:val="Normal"/>
    <w:link w:val="Rubrik2Char"/>
    <w:uiPriority w:val="9"/>
    <w:qFormat/>
    <w:rsid w:val="00D0262E"/>
    <w:pPr>
      <w:keepNext/>
      <w:keepLines/>
      <w:spacing w:before="200" w:after="0" w:line="320" w:lineRule="exact"/>
      <w:outlineLvl w:val="1"/>
    </w:pPr>
    <w:rPr>
      <w:rFonts w:ascii="Arial" w:eastAsiaTheme="majorEastAsia" w:hAnsi="Arial" w:cstheme="majorBidi"/>
      <w:bCs/>
      <w:sz w:val="28"/>
      <w:szCs w:val="26"/>
    </w:rPr>
  </w:style>
  <w:style w:type="paragraph" w:styleId="Rubrik3">
    <w:name w:val="heading 3"/>
    <w:next w:val="Normal"/>
    <w:link w:val="Rubrik3Char"/>
    <w:uiPriority w:val="9"/>
    <w:unhideWhenUsed/>
    <w:qFormat/>
    <w:rsid w:val="00D0262E"/>
    <w:pPr>
      <w:keepNext/>
      <w:keepLines/>
      <w:spacing w:after="0" w:line="240" w:lineRule="auto"/>
      <w:outlineLvl w:val="2"/>
    </w:pPr>
    <w:rPr>
      <w:rFonts w:ascii="Arial" w:eastAsiaTheme="majorEastAsia" w:hAnsi="Arial" w:cstheme="majorBidi"/>
      <w:bCs/>
      <w:i/>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C6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7C6363"/>
    <w:rPr>
      <w:rFonts w:ascii="Tahoma" w:hAnsi="Tahoma" w:cs="Tahoma"/>
      <w:sz w:val="16"/>
      <w:szCs w:val="16"/>
    </w:rPr>
  </w:style>
  <w:style w:type="character" w:customStyle="1" w:styleId="BallongtextChar">
    <w:name w:val="Ballongtext Char"/>
    <w:basedOn w:val="Standardstycketeckensnitt"/>
    <w:link w:val="Ballongtext"/>
    <w:uiPriority w:val="99"/>
    <w:semiHidden/>
    <w:rsid w:val="007C6363"/>
    <w:rPr>
      <w:rFonts w:ascii="Tahoma" w:hAnsi="Tahoma" w:cs="Tahoma"/>
      <w:sz w:val="16"/>
      <w:szCs w:val="16"/>
    </w:rPr>
  </w:style>
  <w:style w:type="paragraph" w:customStyle="1" w:styleId="rendemening">
    <w:name w:val="Ärendemening"/>
    <w:qFormat/>
    <w:rsid w:val="002A3EC2"/>
    <w:pPr>
      <w:spacing w:before="200" w:after="0" w:line="240" w:lineRule="auto"/>
      <w:outlineLvl w:val="0"/>
    </w:pPr>
    <w:rPr>
      <w:rFonts w:ascii="Arial" w:hAnsi="Arial"/>
      <w:b/>
      <w:sz w:val="32"/>
    </w:rPr>
  </w:style>
  <w:style w:type="character" w:customStyle="1" w:styleId="Rubrik1Char">
    <w:name w:val="Rubrik 1 Char"/>
    <w:basedOn w:val="Standardstycketeckensnitt"/>
    <w:link w:val="Rubrik1"/>
    <w:uiPriority w:val="9"/>
    <w:rsid w:val="00D0262E"/>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D0262E"/>
    <w:rPr>
      <w:rFonts w:ascii="Arial" w:eastAsiaTheme="majorEastAsia" w:hAnsi="Arial" w:cstheme="majorBidi"/>
      <w:bCs/>
      <w:sz w:val="28"/>
      <w:szCs w:val="26"/>
    </w:rPr>
  </w:style>
  <w:style w:type="character" w:customStyle="1" w:styleId="Rubrik3Char">
    <w:name w:val="Rubrik 3 Char"/>
    <w:basedOn w:val="Standardstycketeckensnitt"/>
    <w:link w:val="Rubrik3"/>
    <w:uiPriority w:val="9"/>
    <w:rsid w:val="00D0262E"/>
    <w:rPr>
      <w:rFonts w:ascii="Arial" w:eastAsiaTheme="majorEastAsia" w:hAnsi="Arial" w:cstheme="majorBidi"/>
      <w:bCs/>
      <w:i/>
      <w:sz w:val="28"/>
    </w:rPr>
  </w:style>
  <w:style w:type="character" w:styleId="Platshllartext">
    <w:name w:val="Placeholder Text"/>
    <w:basedOn w:val="Standardstycketeckensnitt"/>
    <w:uiPriority w:val="99"/>
    <w:semiHidden/>
    <w:rsid w:val="00EE65C5"/>
    <w:rPr>
      <w:color w:val="808080"/>
    </w:rPr>
  </w:style>
  <w:style w:type="paragraph" w:customStyle="1" w:styleId="Punktlista-LiJ">
    <w:name w:val="Punktlista - LiJ"/>
    <w:qFormat/>
    <w:rsid w:val="004B5EB0"/>
    <w:pPr>
      <w:numPr>
        <w:numId w:val="2"/>
      </w:numPr>
      <w:tabs>
        <w:tab w:val="left" w:pos="567"/>
      </w:tabs>
      <w:spacing w:before="120" w:after="0" w:line="240" w:lineRule="auto"/>
      <w:ind w:left="567" w:hanging="567"/>
    </w:pPr>
    <w:rPr>
      <w:rFonts w:ascii="Times New Roman" w:hAnsi="Times New Roman"/>
      <w:sz w:val="24"/>
    </w:rPr>
  </w:style>
  <w:style w:type="paragraph" w:customStyle="1" w:styleId="Numreradlista-LiJ">
    <w:name w:val="Numrerad lista - LiJ"/>
    <w:basedOn w:val="Normal"/>
    <w:qFormat/>
    <w:rsid w:val="004B5EB0"/>
    <w:pPr>
      <w:numPr>
        <w:numId w:val="3"/>
      </w:numPr>
      <w:tabs>
        <w:tab w:val="left" w:pos="567"/>
      </w:tabs>
      <w:spacing w:before="120"/>
      <w:ind w:left="567" w:hanging="567"/>
    </w:pPr>
  </w:style>
  <w:style w:type="paragraph" w:styleId="Sidhuvud">
    <w:name w:val="header"/>
    <w:basedOn w:val="Normal"/>
    <w:link w:val="SidhuvudChar"/>
    <w:uiPriority w:val="99"/>
    <w:unhideWhenUsed/>
    <w:rsid w:val="006E4A6E"/>
    <w:pPr>
      <w:tabs>
        <w:tab w:val="center" w:pos="4536"/>
        <w:tab w:val="right" w:pos="9072"/>
      </w:tabs>
    </w:pPr>
  </w:style>
  <w:style w:type="character" w:customStyle="1" w:styleId="SidhuvudChar">
    <w:name w:val="Sidhuvud Char"/>
    <w:basedOn w:val="Standardstycketeckensnitt"/>
    <w:link w:val="Sidhuvud"/>
    <w:uiPriority w:val="99"/>
    <w:rsid w:val="006E4A6E"/>
    <w:rPr>
      <w:rFonts w:ascii="Times New Roman" w:hAnsi="Times New Roman"/>
      <w:sz w:val="24"/>
    </w:rPr>
  </w:style>
  <w:style w:type="paragraph" w:styleId="Sidfot">
    <w:name w:val="footer"/>
    <w:basedOn w:val="Normal"/>
    <w:link w:val="SidfotChar"/>
    <w:uiPriority w:val="99"/>
    <w:unhideWhenUsed/>
    <w:rsid w:val="006E4A6E"/>
    <w:pPr>
      <w:tabs>
        <w:tab w:val="center" w:pos="4536"/>
        <w:tab w:val="right" w:pos="9072"/>
      </w:tabs>
    </w:pPr>
  </w:style>
  <w:style w:type="character" w:customStyle="1" w:styleId="SidfotChar">
    <w:name w:val="Sidfot Char"/>
    <w:basedOn w:val="Standardstycketeckensnitt"/>
    <w:link w:val="Sidfot"/>
    <w:uiPriority w:val="99"/>
    <w:rsid w:val="006E4A6E"/>
    <w:rPr>
      <w:rFonts w:ascii="Times New Roman" w:hAnsi="Times New Roman"/>
      <w:sz w:val="24"/>
    </w:rPr>
  </w:style>
  <w:style w:type="table" w:customStyle="1" w:styleId="Tabellrutnt1">
    <w:name w:val="Tabellrutnät1"/>
    <w:basedOn w:val="Normaltabell"/>
    <w:next w:val="Tabellrutnt"/>
    <w:uiPriority w:val="59"/>
    <w:rsid w:val="00A44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unhideWhenUsed/>
    <w:rsid w:val="00A44730"/>
    <w:pPr>
      <w:ind w:left="720"/>
      <w:contextualSpacing/>
    </w:pPr>
  </w:style>
  <w:style w:type="paragraph" w:customStyle="1" w:styleId="Paragrafrubrik">
    <w:name w:val="Paragrafrubrik"/>
    <w:next w:val="Normal"/>
    <w:link w:val="ParagrafrubrikChar"/>
    <w:qFormat/>
    <w:rsid w:val="005A25EC"/>
    <w:pPr>
      <w:spacing w:before="200" w:after="0" w:line="320" w:lineRule="exact"/>
    </w:pPr>
    <w:rPr>
      <w:rFonts w:ascii="Arial" w:eastAsiaTheme="majorEastAsia" w:hAnsi="Arial" w:cstheme="majorBidi"/>
      <w:b/>
      <w:bCs/>
      <w:sz w:val="28"/>
      <w:szCs w:val="24"/>
    </w:rPr>
  </w:style>
  <w:style w:type="character" w:customStyle="1" w:styleId="ParagrafrubrikChar">
    <w:name w:val="Paragrafrubrik Char"/>
    <w:basedOn w:val="Rubrik1Char"/>
    <w:link w:val="Paragrafrubrik"/>
    <w:rsid w:val="005A25EC"/>
    <w:rPr>
      <w:rFonts w:ascii="Arial" w:eastAsiaTheme="majorEastAsia" w:hAnsi="Arial" w:cstheme="majorBidi"/>
      <w:b/>
      <w:bCs/>
      <w:sz w:val="28"/>
      <w:szCs w:val="24"/>
    </w:rPr>
  </w:style>
  <w:style w:type="character" w:styleId="Hyperlnk">
    <w:name w:val="Hyperlink"/>
    <w:basedOn w:val="Standardstycketeckensnitt"/>
    <w:uiPriority w:val="99"/>
    <w:unhideWhenUsed/>
    <w:rsid w:val="004907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olkhalsaochsjukvard.rjl.se/vardstod/hjalpmedel/hjalpmedelscentralen-och-organisation/?accordionAnchor=70690"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Office16\Mallar\M&#246;tesanteckning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9E453A04D44D25928D149F7F5B20ED"/>
        <w:category>
          <w:name w:val="Allmänt"/>
          <w:gallery w:val="placeholder"/>
        </w:category>
        <w:types>
          <w:type w:val="bbPlcHdr"/>
        </w:types>
        <w:behaviors>
          <w:behavior w:val="content"/>
        </w:behaviors>
        <w:guid w:val="{3D0D16E3-1D46-4767-BC4C-B784A21B2D18}"/>
      </w:docPartPr>
      <w:docPartBody>
        <w:p w:rsidR="002C075B" w:rsidRDefault="002C075B">
          <w:pPr>
            <w:pStyle w:val="5B9E453A04D44D25928D149F7F5B20ED"/>
          </w:pPr>
          <w:bookmarkStart w:id="0" w:name="BMDocTitle"/>
          <w:r w:rsidRPr="00191863">
            <w:rPr>
              <w:rStyle w:val="Platshllartext"/>
            </w:rPr>
            <w:t>PROTOKOLL</w:t>
          </w:r>
          <w:bookmarkEnd w:id="0"/>
        </w:p>
      </w:docPartBody>
    </w:docPart>
    <w:docPart>
      <w:docPartPr>
        <w:name w:val="9A01151EBCB64D6DBD7B07E3A20F1DBC"/>
        <w:category>
          <w:name w:val="Allmänt"/>
          <w:gallery w:val="placeholder"/>
        </w:category>
        <w:types>
          <w:type w:val="bbPlcHdr"/>
        </w:types>
        <w:behaviors>
          <w:behavior w:val="content"/>
        </w:behaviors>
        <w:guid w:val="{E5C65EF7-6CF8-49A2-B55B-619E291B85EC}"/>
      </w:docPartPr>
      <w:docPartBody>
        <w:p w:rsidR="002C075B" w:rsidRDefault="002C075B">
          <w:pPr>
            <w:pStyle w:val="9A01151EBCB64D6DBD7B07E3A20F1DBC"/>
          </w:pPr>
          <w:r w:rsidRPr="00B5020F">
            <w:rPr>
              <w:rStyle w:val="Platshllartext"/>
            </w:rPr>
            <w:t>Diarienummer</w:t>
          </w:r>
        </w:p>
      </w:docPartBody>
    </w:docPart>
    <w:docPart>
      <w:docPartPr>
        <w:name w:val="45CAB2F91E9F4703AED00A25D3F8B16D"/>
        <w:category>
          <w:name w:val="Allmänt"/>
          <w:gallery w:val="placeholder"/>
        </w:category>
        <w:types>
          <w:type w:val="bbPlcHdr"/>
        </w:types>
        <w:behaviors>
          <w:behavior w:val="content"/>
        </w:behaviors>
        <w:guid w:val="{30A7F38F-FA5C-4653-AFC6-C8E7187FB185}"/>
      </w:docPartPr>
      <w:docPartBody>
        <w:p w:rsidR="002C075B" w:rsidRDefault="002C075B">
          <w:pPr>
            <w:pStyle w:val="45CAB2F91E9F4703AED00A25D3F8B16D"/>
          </w:pPr>
          <w:bookmarkStart w:id="1" w:name="BMBenamning"/>
          <w:r w:rsidRPr="003767ED">
            <w:rPr>
              <w:rStyle w:val="Platshllartext"/>
              <w:rFonts w:ascii="Arial" w:hAnsi="Arial" w:cs="Arial"/>
              <w:b/>
            </w:rPr>
            <w:t>MÖTESBENÄMNING</w:t>
          </w:r>
          <w:bookmarkEnd w:id="1"/>
        </w:p>
      </w:docPartBody>
    </w:docPart>
    <w:docPart>
      <w:docPartPr>
        <w:name w:val="63C57292B5BD472D9C35C926F8FE1C6E"/>
        <w:category>
          <w:name w:val="Allmänt"/>
          <w:gallery w:val="placeholder"/>
        </w:category>
        <w:types>
          <w:type w:val="bbPlcHdr"/>
        </w:types>
        <w:behaviors>
          <w:behavior w:val="content"/>
        </w:behaviors>
        <w:guid w:val="{FE8525A2-7431-472D-9445-DEF7DBA28B35}"/>
      </w:docPartPr>
      <w:docPartBody>
        <w:p w:rsidR="002C075B" w:rsidRDefault="002C075B">
          <w:pPr>
            <w:pStyle w:val="63C57292B5BD472D9C35C926F8FE1C6E"/>
          </w:pPr>
          <w:bookmarkStart w:id="2" w:name="BMDateTime"/>
          <w:r w:rsidRPr="0086025C">
            <w:rPr>
              <w:rStyle w:val="Platshllartext"/>
            </w:rPr>
            <w:t>Datum + tid</w:t>
          </w:r>
          <w:bookmarkEnd w:id="2"/>
        </w:p>
      </w:docPartBody>
    </w:docPart>
    <w:docPart>
      <w:docPartPr>
        <w:name w:val="9D4C5DD5DC824F008D9D1D9429548E2C"/>
        <w:category>
          <w:name w:val="Allmänt"/>
          <w:gallery w:val="placeholder"/>
        </w:category>
        <w:types>
          <w:type w:val="bbPlcHdr"/>
        </w:types>
        <w:behaviors>
          <w:behavior w:val="content"/>
        </w:behaviors>
        <w:guid w:val="{FDBBF829-B07B-44FE-B38E-411E9AE93D65}"/>
      </w:docPartPr>
      <w:docPartBody>
        <w:p w:rsidR="002C075B" w:rsidRDefault="002C075B">
          <w:pPr>
            <w:pStyle w:val="9D4C5DD5DC824F008D9D1D9429548E2C"/>
          </w:pPr>
          <w:bookmarkStart w:id="3" w:name="BMLocation"/>
          <w:r w:rsidRPr="0086025C">
            <w:rPr>
              <w:rStyle w:val="Platshllartext"/>
            </w:rPr>
            <w:t>Lokal och dylikt</w:t>
          </w:r>
          <w:bookmarkEnd w:id="3"/>
        </w:p>
      </w:docPartBody>
    </w:docPart>
    <w:docPart>
      <w:docPartPr>
        <w:name w:val="B477B737EAA5443A866080CE678E4C14"/>
        <w:category>
          <w:name w:val="Allmänt"/>
          <w:gallery w:val="placeholder"/>
        </w:category>
        <w:types>
          <w:type w:val="bbPlcHdr"/>
        </w:types>
        <w:behaviors>
          <w:behavior w:val="content"/>
        </w:behaviors>
        <w:guid w:val="{0DD7A9FD-5059-4E82-A806-B11872249EFD}"/>
      </w:docPartPr>
      <w:docPartBody>
        <w:p w:rsidR="002C075B" w:rsidRDefault="002C075B">
          <w:pPr>
            <w:pStyle w:val="B477B737EAA5443A866080CE678E4C14"/>
          </w:pPr>
          <w:bookmarkStart w:id="4" w:name="BMPresent"/>
          <w:r w:rsidRPr="00191863">
            <w:rPr>
              <w:rStyle w:val="Platshllartext"/>
            </w:rPr>
            <w:t>Närvarande</w:t>
          </w:r>
          <w:bookmarkEnd w:id="4"/>
        </w:p>
      </w:docPartBody>
    </w:docPart>
    <w:docPart>
      <w:docPartPr>
        <w:name w:val="BEF02D9A793143B89642A7EE9723B8EC"/>
        <w:category>
          <w:name w:val="Allmänt"/>
          <w:gallery w:val="placeholder"/>
        </w:category>
        <w:types>
          <w:type w:val="bbPlcHdr"/>
        </w:types>
        <w:behaviors>
          <w:behavior w:val="content"/>
        </w:behaviors>
        <w:guid w:val="{11CAB6B0-3E20-4BDB-A1E2-C97AF67938CD}"/>
      </w:docPartPr>
      <w:docPartBody>
        <w:p w:rsidR="002C075B" w:rsidRDefault="002C075B">
          <w:pPr>
            <w:pStyle w:val="BEF02D9A793143B89642A7EE9723B8EC"/>
          </w:pPr>
          <w:r w:rsidRPr="00B5020F">
            <w:rPr>
              <w:rStyle w:val="Platshllartext"/>
            </w:rPr>
            <w:t>Ej närvarande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75B"/>
    <w:rsid w:val="002C075B"/>
    <w:rsid w:val="00361F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B9E453A04D44D25928D149F7F5B20ED">
    <w:name w:val="5B9E453A04D44D25928D149F7F5B20ED"/>
  </w:style>
  <w:style w:type="paragraph" w:customStyle="1" w:styleId="9A01151EBCB64D6DBD7B07E3A20F1DBC">
    <w:name w:val="9A01151EBCB64D6DBD7B07E3A20F1DBC"/>
  </w:style>
  <w:style w:type="paragraph" w:customStyle="1" w:styleId="45CAB2F91E9F4703AED00A25D3F8B16D">
    <w:name w:val="45CAB2F91E9F4703AED00A25D3F8B16D"/>
  </w:style>
  <w:style w:type="paragraph" w:customStyle="1" w:styleId="63C57292B5BD472D9C35C926F8FE1C6E">
    <w:name w:val="63C57292B5BD472D9C35C926F8FE1C6E"/>
  </w:style>
  <w:style w:type="paragraph" w:customStyle="1" w:styleId="9D4C5DD5DC824F008D9D1D9429548E2C">
    <w:name w:val="9D4C5DD5DC824F008D9D1D9429548E2C"/>
  </w:style>
  <w:style w:type="paragraph" w:customStyle="1" w:styleId="B477B737EAA5443A866080CE678E4C14">
    <w:name w:val="B477B737EAA5443A866080CE678E4C14"/>
  </w:style>
  <w:style w:type="paragraph" w:customStyle="1" w:styleId="BEF02D9A793143B89642A7EE9723B8EC">
    <w:name w:val="BEF02D9A793143B89642A7EE9723B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xmlns="SignOn">
  <sidhuvud>
    <dokumenttyp>MÖTESANTECKNINGAR</dokumenttyp>
    <benämning>Välfärdsteknikråd</benämning>
    <datumTid>2021-09-27 </datumTid>
    <tempDnr>
    </tempDnr>
  </sidhuvud>
</document>
</file>

<file path=customXml/itemProps1.xml><?xml version="1.0" encoding="utf-8"?>
<ds:datastoreItem xmlns:ds="http://schemas.openxmlformats.org/officeDocument/2006/customXml" ds:itemID="{636B7A29-17E3-43EC-9EC5-AE743D1AF578}">
  <ds:schemaRefs>
    <ds:schemaRef ds:uri="SignOn"/>
  </ds:schemaRefs>
</ds:datastoreItem>
</file>

<file path=docProps/app.xml><?xml version="1.0" encoding="utf-8"?>
<Properties xmlns="http://schemas.openxmlformats.org/officeDocument/2006/extended-properties" xmlns:vt="http://schemas.openxmlformats.org/officeDocument/2006/docPropsVTypes">
  <Template>Mötesanteckningar</Template>
  <TotalTime>1140</TotalTime>
  <Pages>6</Pages>
  <Words>1667</Words>
  <Characters>8841</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Välfärdsteknikråd</vt:lpstr>
    </vt:vector>
  </TitlesOfParts>
  <Manager/>
  <Company>Landstinget i Jönköpings län</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Välfärdsteknikråd</dc:title>
  <dc:subject>Mötesanteckning 2021-09-27</dc:subject>
  <dc:creator>Volmevik Lundberg Pernilla</dc:creator>
  <cp:keywords>RJL1013</cp:keywords>
  <dc:description>Version 1, 2014-10-21</dc:description>
  <cp:lastModifiedBy>Frisk Stefan</cp:lastModifiedBy>
  <cp:revision>3</cp:revision>
  <dcterms:created xsi:type="dcterms:W3CDTF">2021-10-18T13:34:00Z</dcterms:created>
  <dcterms:modified xsi:type="dcterms:W3CDTF">2021-10-19T11:46:00Z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ortMail">
    <vt:bool>true</vt:bool>
  </property>
</Properties>
</file>