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06" w:rsidRDefault="00F96819" w:rsidP="00D27B01">
      <w:pPr>
        <w:ind w:right="1700"/>
      </w:pPr>
      <w:r>
        <w:rPr>
          <w:noProof/>
          <w:lang w:eastAsia="sv-SE"/>
        </w:rPr>
        <w:drawing>
          <wp:inline distT="0" distB="0" distL="0" distR="0">
            <wp:extent cx="1764796" cy="438913"/>
            <wp:effectExtent l="0" t="0" r="698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gion_jonkopings_lan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96" cy="43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B01" w:rsidRDefault="00D27B01" w:rsidP="00D27B01">
      <w:pPr>
        <w:ind w:right="1700"/>
      </w:pPr>
    </w:p>
    <w:p w:rsidR="00D27B01" w:rsidRDefault="00D27B01" w:rsidP="00D27B01">
      <w:pPr>
        <w:pStyle w:val="Rubrik1"/>
        <w:ind w:right="1700"/>
      </w:pPr>
      <w:r>
        <w:t>Information om positionering i viloställning</w:t>
      </w:r>
    </w:p>
    <w:p w:rsidR="00D27B01" w:rsidRDefault="001B718A" w:rsidP="00D27B01">
      <w:pPr>
        <w:ind w:right="1700"/>
      </w:pPr>
      <w:r>
        <w:t>Viloställningar</w:t>
      </w:r>
      <w:r w:rsidR="00D27B01">
        <w:t xml:space="preserve"> används för att förebygga komplikationer och för att stimulera den förlamade eller smärtande delen av kroppen efter en skada eller sjukdom. Det är viktigt att ligga i olika positioner under dygnet och inte för länge i samma läge. Det kan vara sidoläge höger och vänster, ryggläge och magläge. Positionerna ska kän</w:t>
      </w:r>
      <w:r>
        <w:t>nas sköna och de ska planeras/schemaläggas</w:t>
      </w:r>
      <w:r w:rsidR="00D27B01">
        <w:t xml:space="preserve"> under dygnet. Sängen ska vara plan.</w:t>
      </w:r>
    </w:p>
    <w:p w:rsidR="00D27B01" w:rsidRDefault="00D27B01" w:rsidP="00D27B01">
      <w:pPr>
        <w:ind w:right="1700"/>
      </w:pPr>
      <w:r>
        <w:t>Syftet med vilopositioner är att:</w:t>
      </w:r>
    </w:p>
    <w:p w:rsidR="00D27B01" w:rsidRDefault="00D27B01" w:rsidP="00D27B01">
      <w:pPr>
        <w:pStyle w:val="Rubrik2"/>
        <w:ind w:right="1700"/>
      </w:pPr>
      <w:r>
        <w:t>Stimulera:</w:t>
      </w:r>
    </w:p>
    <w:p w:rsidR="00D27B01" w:rsidRDefault="00BE1A59" w:rsidP="00D27B01">
      <w:pPr>
        <w:pStyle w:val="Liststycke"/>
        <w:numPr>
          <w:ilvl w:val="0"/>
          <w:numId w:val="5"/>
        </w:numPr>
        <w:ind w:right="1700"/>
      </w:pPr>
      <w:r>
        <w:t>Känsel</w:t>
      </w:r>
    </w:p>
    <w:p w:rsidR="00D27B01" w:rsidRDefault="00D27B01" w:rsidP="00D27B01">
      <w:pPr>
        <w:pStyle w:val="Liststycke"/>
        <w:numPr>
          <w:ilvl w:val="0"/>
          <w:numId w:val="5"/>
        </w:numPr>
        <w:ind w:right="1700"/>
      </w:pPr>
      <w:r>
        <w:t>Muskeltonus</w:t>
      </w:r>
    </w:p>
    <w:p w:rsidR="00D27B01" w:rsidRDefault="00BE1A59" w:rsidP="00D27B01">
      <w:pPr>
        <w:pStyle w:val="Liststycke"/>
        <w:numPr>
          <w:ilvl w:val="0"/>
          <w:numId w:val="5"/>
        </w:numPr>
        <w:ind w:right="1700"/>
      </w:pPr>
      <w:r>
        <w:t>Medvetenhet</w:t>
      </w:r>
    </w:p>
    <w:p w:rsidR="00D27B01" w:rsidRDefault="00BE1A59" w:rsidP="00D27B01">
      <w:pPr>
        <w:pStyle w:val="Liststycke"/>
        <w:numPr>
          <w:ilvl w:val="0"/>
          <w:numId w:val="5"/>
        </w:numPr>
        <w:ind w:right="1700"/>
      </w:pPr>
      <w:r>
        <w:t>Kroppssymmetri</w:t>
      </w:r>
    </w:p>
    <w:p w:rsidR="00D27B01" w:rsidRDefault="00BE1A59" w:rsidP="00D27B01">
      <w:pPr>
        <w:pStyle w:val="Liststycke"/>
        <w:numPr>
          <w:ilvl w:val="0"/>
          <w:numId w:val="5"/>
        </w:numPr>
        <w:ind w:right="1700"/>
      </w:pPr>
      <w:r>
        <w:t>Vakenhet</w:t>
      </w:r>
    </w:p>
    <w:p w:rsidR="00D27B01" w:rsidRDefault="00BE1A59" w:rsidP="00D27B01">
      <w:pPr>
        <w:pStyle w:val="Liststycke"/>
        <w:numPr>
          <w:ilvl w:val="0"/>
          <w:numId w:val="5"/>
        </w:numPr>
        <w:ind w:right="1700"/>
      </w:pPr>
      <w:r>
        <w:t>Trygghet</w:t>
      </w:r>
    </w:p>
    <w:p w:rsidR="00D27B01" w:rsidRDefault="00D27B01" w:rsidP="00D27B01">
      <w:pPr>
        <w:pStyle w:val="Liststycke"/>
        <w:numPr>
          <w:ilvl w:val="0"/>
          <w:numId w:val="5"/>
        </w:numPr>
        <w:ind w:right="1700"/>
      </w:pPr>
      <w:r>
        <w:t>Vent</w:t>
      </w:r>
      <w:r w:rsidR="00BE1A59">
        <w:t>ilation i lungans olika områden</w:t>
      </w:r>
    </w:p>
    <w:p w:rsidR="00D27B01" w:rsidRDefault="00D27B01" w:rsidP="00D27B01">
      <w:pPr>
        <w:pStyle w:val="Rubrik2"/>
        <w:ind w:right="1700"/>
      </w:pPr>
      <w:r>
        <w:t>Förebygga:</w:t>
      </w:r>
    </w:p>
    <w:p w:rsidR="00D27B01" w:rsidRDefault="00BE1A59" w:rsidP="00D27B01">
      <w:pPr>
        <w:pStyle w:val="Liststycke"/>
        <w:numPr>
          <w:ilvl w:val="0"/>
          <w:numId w:val="6"/>
        </w:numPr>
        <w:ind w:right="1700"/>
      </w:pPr>
      <w:r>
        <w:t>Felställningar och smärtproblem</w:t>
      </w:r>
    </w:p>
    <w:p w:rsidR="00D27B01" w:rsidRDefault="00BE1A59" w:rsidP="00D27B01">
      <w:pPr>
        <w:pStyle w:val="Liststycke"/>
        <w:numPr>
          <w:ilvl w:val="0"/>
          <w:numId w:val="6"/>
        </w:numPr>
        <w:ind w:right="1700"/>
      </w:pPr>
      <w:r>
        <w:t>Stelhet i leder och muskler</w:t>
      </w:r>
    </w:p>
    <w:p w:rsidR="00D27B01" w:rsidRDefault="00BE1A59" w:rsidP="00D27B01">
      <w:pPr>
        <w:pStyle w:val="Liststycke"/>
        <w:numPr>
          <w:ilvl w:val="0"/>
          <w:numId w:val="6"/>
        </w:numPr>
        <w:ind w:right="1700"/>
      </w:pPr>
      <w:r>
        <w:t>Trycksår</w:t>
      </w:r>
    </w:p>
    <w:p w:rsidR="00D27B01" w:rsidRDefault="00D27B01" w:rsidP="00D27B01">
      <w:pPr>
        <w:pStyle w:val="Liststycke"/>
        <w:numPr>
          <w:ilvl w:val="0"/>
          <w:numId w:val="6"/>
        </w:numPr>
        <w:ind w:right="1700"/>
      </w:pPr>
      <w:r>
        <w:t>Andningskomplikat</w:t>
      </w:r>
      <w:r w:rsidR="00BE1A59">
        <w:t>ioner som t ex lunginflammation</w:t>
      </w:r>
    </w:p>
    <w:p w:rsidR="00D27B01" w:rsidRDefault="00BE1A59" w:rsidP="00D27B01">
      <w:pPr>
        <w:pStyle w:val="Liststycke"/>
        <w:numPr>
          <w:ilvl w:val="0"/>
          <w:numId w:val="6"/>
        </w:numPr>
        <w:ind w:right="1700"/>
      </w:pPr>
      <w:r>
        <w:t>Spasticitet</w:t>
      </w:r>
    </w:p>
    <w:p w:rsidR="00D27B01" w:rsidRDefault="00BE1A59" w:rsidP="00D27B01">
      <w:pPr>
        <w:pStyle w:val="Liststycke"/>
        <w:numPr>
          <w:ilvl w:val="0"/>
          <w:numId w:val="6"/>
        </w:numPr>
        <w:ind w:right="1700"/>
      </w:pPr>
      <w:r>
        <w:t>Svullnad</w:t>
      </w:r>
    </w:p>
    <w:p w:rsidR="00D27B01" w:rsidRDefault="00D27B01" w:rsidP="00D27B01">
      <w:pPr>
        <w:pStyle w:val="Rubrik2"/>
        <w:ind w:right="1700"/>
      </w:pPr>
      <w:r>
        <w:t>Uppmärksamma särskilt:</w:t>
      </w:r>
    </w:p>
    <w:p w:rsidR="00D27B01" w:rsidRDefault="00D27B01" w:rsidP="00D27B01">
      <w:pPr>
        <w:ind w:right="1700"/>
      </w:pPr>
      <w:r>
        <w:t>Axelleden är extra känslig om armen är förlamad. Var därför noga med hur axeln placeras.</w:t>
      </w:r>
    </w:p>
    <w:p w:rsidR="001B718A" w:rsidRDefault="001B718A" w:rsidP="00D27B01">
      <w:pPr>
        <w:ind w:right="1700"/>
      </w:pPr>
      <w:r>
        <w:t>Var noga med positioner för höfter, knän och fötter.</w:t>
      </w:r>
    </w:p>
    <w:p w:rsidR="00D27B01" w:rsidRDefault="001B718A" w:rsidP="00D27B01">
      <w:pPr>
        <w:ind w:right="1700"/>
      </w:pPr>
      <w:r>
        <w:t>Det finns r</w:t>
      </w:r>
      <w:bookmarkStart w:id="0" w:name="_GoBack"/>
      <w:bookmarkEnd w:id="0"/>
      <w:r w:rsidR="00D27B01">
        <w:t xml:space="preserve">isk för stramhet, stelhet och sår som medför problem vid sittande, stående och gående. </w:t>
      </w:r>
    </w:p>
    <w:sectPr w:rsidR="00D27B01" w:rsidSect="009910AB">
      <w:pgSz w:w="11906" w:h="16838"/>
      <w:pgMar w:top="79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56CA"/>
    <w:multiLevelType w:val="multilevel"/>
    <w:tmpl w:val="A78E8994"/>
    <w:lvl w:ilvl="0">
      <w:start w:val="1"/>
      <w:numFmt w:val="bullet"/>
      <w:pStyle w:val="Punktlista-RjL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A4C98"/>
    <w:multiLevelType w:val="hybridMultilevel"/>
    <w:tmpl w:val="4864A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955E4"/>
    <w:multiLevelType w:val="hybridMultilevel"/>
    <w:tmpl w:val="CA082E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C70B1"/>
    <w:multiLevelType w:val="hybridMultilevel"/>
    <w:tmpl w:val="148ECFDE"/>
    <w:lvl w:ilvl="0" w:tplc="DDBE6654">
      <w:start w:val="1"/>
      <w:numFmt w:val="decimal"/>
      <w:pStyle w:val="Numreradlista-Rj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01"/>
    <w:rsid w:val="00006006"/>
    <w:rsid w:val="00186A5B"/>
    <w:rsid w:val="001B718A"/>
    <w:rsid w:val="002249EC"/>
    <w:rsid w:val="009910AB"/>
    <w:rsid w:val="00BE1A59"/>
    <w:rsid w:val="00D27B01"/>
    <w:rsid w:val="00EA0DB3"/>
    <w:rsid w:val="00F9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300B"/>
  <w15:docId w15:val="{35A87D71-8EF2-40BB-A0A1-D4BEF1EB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9EC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1"/>
    <w:qFormat/>
    <w:rsid w:val="002249EC"/>
    <w:pPr>
      <w:keepNext/>
      <w:keepLines/>
      <w:spacing w:before="360" w:after="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next w:val="Normal"/>
    <w:link w:val="Rubrik2Char"/>
    <w:uiPriority w:val="2"/>
    <w:qFormat/>
    <w:rsid w:val="002249EC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next w:val="Normal"/>
    <w:link w:val="Rubrik3Char"/>
    <w:uiPriority w:val="3"/>
    <w:qFormat/>
    <w:rsid w:val="002249EC"/>
    <w:pPr>
      <w:keepNext/>
      <w:keepLines/>
      <w:spacing w:before="200" w:after="0" w:line="240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4"/>
    <w:qFormat/>
    <w:rsid w:val="002249EC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umreradlista-RjL">
    <w:name w:val="Numrerad lista - RjL"/>
    <w:basedOn w:val="Normal"/>
    <w:uiPriority w:val="10"/>
    <w:qFormat/>
    <w:rsid w:val="002249EC"/>
    <w:pPr>
      <w:numPr>
        <w:numId w:val="3"/>
      </w:numPr>
      <w:tabs>
        <w:tab w:val="left" w:pos="567"/>
      </w:tabs>
      <w:spacing w:before="120"/>
    </w:pPr>
  </w:style>
  <w:style w:type="paragraph" w:customStyle="1" w:styleId="Punktlista-RjL">
    <w:name w:val="Punktlista -  RjL"/>
    <w:uiPriority w:val="9"/>
    <w:qFormat/>
    <w:rsid w:val="002249EC"/>
    <w:pPr>
      <w:numPr>
        <w:numId w:val="4"/>
      </w:numPr>
      <w:spacing w:before="120" w:after="0" w:line="240" w:lineRule="auto"/>
    </w:pPr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1"/>
    <w:rsid w:val="002249E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2249EC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2249EC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2249EC"/>
    <w:rPr>
      <w:rFonts w:ascii="Arial" w:eastAsiaTheme="majorEastAsia" w:hAnsi="Arial" w:cstheme="majorBidi"/>
      <w:b/>
      <w:bCs/>
      <w:iCs/>
      <w:sz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249EC"/>
    <w:pPr>
      <w:spacing w:after="200"/>
    </w:pPr>
    <w:rPr>
      <w:rFonts w:asciiTheme="minorHAnsi" w:hAnsiTheme="minorHAnsi"/>
      <w:b/>
      <w:bCs/>
      <w:i/>
      <w:sz w:val="18"/>
      <w:szCs w:val="18"/>
    </w:rPr>
  </w:style>
  <w:style w:type="paragraph" w:styleId="Liststycke">
    <w:name w:val="List Paragraph"/>
    <w:basedOn w:val="Normal"/>
    <w:uiPriority w:val="34"/>
    <w:rsid w:val="00D27B0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9681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6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Uddenberg Nina</dc:creator>
  <cp:lastModifiedBy>Siebers Agneta</cp:lastModifiedBy>
  <cp:revision>6</cp:revision>
  <dcterms:created xsi:type="dcterms:W3CDTF">2019-04-02T13:19:00Z</dcterms:created>
  <dcterms:modified xsi:type="dcterms:W3CDTF">2021-10-07T11:57:00Z</dcterms:modified>
</cp:coreProperties>
</file>