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bookmarkStart w:id="0" w:name="BMStart" w:displacedByCustomXml="next"/>
    <w:bookmarkEnd w:id="0" w:displacedByCustomXml="next"/>
    <w:bookmarkStart w:id="1" w:name="_GoBack" w:displacedByCustomXml="next"/>
    <w:sdt>
      <w:sdtPr>
        <w:rPr>
          <w:rStyle w:val="Rubrik1Char"/>
          <w:b/>
          <w:bCs/>
        </w:rPr>
        <w:alias w:val="Ärendemening"/>
        <w:tag w:val="Beskrivning"/>
        <w:id w:val="-1694606521"/>
        <w:lock w:val="sdtLocked"/>
        <w:placeholder>
          <w:docPart w:val="024825ABC0634B1BB190601DAA058302"/>
        </w:placeholder>
        <w:dataBinding w:xpath="/Global_InternalDocument[1]/Description[1]" w:storeItemID="{F3FE110A-0788-4EED-98DF-3E653F1D8601}"/>
        <w:text w:multiLine="1"/>
      </w:sdtPr>
      <w:sdtEndPr>
        <w:rPr>
          <w:rStyle w:val="DefaultParagraphFont"/>
        </w:rPr>
      </w:sdtEndPr>
      <w:sdtContent>
        <w:p w:rsidR="00AA2F58" w:rsidRPr="00650D91" w:rsidP="00620BB7">
          <w:pPr>
            <w:pStyle w:val="Heading1"/>
            <w:spacing w:before="0"/>
            <w:rPr>
              <w:lang w:val="en-US"/>
            </w:rPr>
          </w:pPr>
          <w:r>
            <w:rPr>
              <w:rStyle w:val="Rubrik1Char"/>
              <w:b/>
              <w:bCs/>
            </w:rPr>
            <w:t>Timbalkost</w:t>
          </w:r>
        </w:p>
      </w:sdtContent>
    </w:sdt>
    <w:bookmarkEnd w:id="1"/>
    <w:p w:rsidR="00BA195E" w:rsidP="00620BB7">
      <w:r>
        <w:t>Timbalkonsistens är lämplig vid uttalade tugg- och sväljsvårigheter.</w:t>
      </w:r>
      <w:r>
        <w:br/>
        <w:t xml:space="preserve">Den kan beskrivas som mjuk, slät och sammanhållen och är lik omelett i sin konsistens. Kött eller fisktimbal, potatismos, pressad potatis, slät grönsakstimbal och </w:t>
      </w:r>
      <w:r>
        <w:t>grönsakspuré är exempel på lämplig mat. För att underlätta sväljningen är det viktigt att servera rikligt med sås.</w:t>
      </w:r>
    </w:p>
    <w:p w:rsidR="00BA195E" w:rsidP="00620BB7">
      <w:pPr>
        <w:pStyle w:val="Heading2"/>
      </w:pPr>
      <w:r>
        <w:t>Berikning</w:t>
      </w:r>
    </w:p>
    <w:p w:rsidR="00BA195E" w:rsidP="00620BB7">
      <w:r>
        <w:t>Äter du många små måltider under en dag är det lättare att få tillräckligt med energi och näring. Ät gärna sex till sju måltider pe</w:t>
      </w:r>
      <w:r>
        <w:t>r dag. För att motverka viktnedgång och förlust av muskelmassa skall maten vara både energi och proteinrik. Därför behöver den ofta berikas. Fett, exempelvis smör, margarin och olja innehåller mycket energi i koncentrerad form. Det är därför bra att vara e</w:t>
      </w:r>
      <w:r>
        <w:t>xtra generös med det när aptiten och orken är dålig och man inte kan äta lika stora portioner som vanligt. För att fettkvaliteten ska bli bra, välj gärna mjukt bordsmargarin, flytande margarin eller olja. Maten kan berikas med protein med hjälp av exempelv</w:t>
      </w:r>
      <w:r>
        <w:t>is mejeriprodukter och ägg.</w:t>
      </w:r>
    </w:p>
    <w:p w:rsidR="00BA195E" w:rsidP="00620BB7">
      <w:pPr>
        <w:pStyle w:val="Heading2"/>
      </w:pPr>
      <w:r>
        <w:t>Gröt</w:t>
      </w:r>
    </w:p>
    <w:p w:rsidR="00BA195E" w:rsidP="00620BB7">
      <w:r>
        <w:t xml:space="preserve">Grahamsgrynsgröt, mixad havregrynsgröt eller mannagrynsgröt. </w:t>
      </w:r>
    </w:p>
    <w:p w:rsidR="00BA195E" w:rsidP="00620BB7">
      <w:pPr>
        <w:pStyle w:val="Heading2"/>
      </w:pPr>
      <w:r>
        <w:t>Bröd</w:t>
      </w:r>
    </w:p>
    <w:p w:rsidR="00BA195E" w:rsidP="00620BB7">
      <w:pPr>
        <w:rPr>
          <w:sz w:val="2"/>
          <w:szCs w:val="2"/>
        </w:rPr>
      </w:pPr>
      <w:r>
        <w:t>Brödtimbal. Möjlighet att servera andra alternativ till bröd, till exempel smörgåsrån, behöver utredas av logoped utifrån individuell sväljförmåga.</w:t>
      </w:r>
    </w:p>
    <w:p w:rsidR="00BA195E" w:rsidP="00620BB7">
      <w:pPr>
        <w:pStyle w:val="Heading2"/>
      </w:pPr>
      <w:r>
        <w:t>Pålägg</w:t>
      </w:r>
    </w:p>
    <w:p w:rsidR="00BA195E" w:rsidP="00620BB7">
      <w:pPr>
        <w:pStyle w:val="ListParagraph"/>
        <w:numPr>
          <w:ilvl w:val="0"/>
          <w:numId w:val="13"/>
        </w:numPr>
      </w:pPr>
      <w:r>
        <w:t>F</w:t>
      </w:r>
      <w:r>
        <w:t>ärskost/mjukost utan bitar</w:t>
      </w:r>
    </w:p>
    <w:p w:rsidR="00BA195E" w:rsidP="00620BB7">
      <w:pPr>
        <w:pStyle w:val="ListParagraph"/>
        <w:numPr>
          <w:ilvl w:val="0"/>
          <w:numId w:val="13"/>
        </w:numPr>
      </w:pPr>
      <w:r>
        <w:t>Finmixad hummus</w:t>
      </w:r>
    </w:p>
    <w:p w:rsidR="00BA195E" w:rsidP="00620BB7">
      <w:pPr>
        <w:pStyle w:val="ListParagraph"/>
        <w:numPr>
          <w:ilvl w:val="0"/>
          <w:numId w:val="13"/>
        </w:numPr>
      </w:pPr>
      <w:r>
        <w:t>Kaviar</w:t>
      </w:r>
    </w:p>
    <w:p w:rsidR="00BA195E" w:rsidP="00620BB7">
      <w:pPr>
        <w:pStyle w:val="ListParagraph"/>
        <w:numPr>
          <w:ilvl w:val="0"/>
          <w:numId w:val="13"/>
        </w:numPr>
      </w:pPr>
      <w:r>
        <w:t>Leverpastej och annan slät bredbar pastej</w:t>
      </w:r>
    </w:p>
    <w:p w:rsidR="00BA195E" w:rsidP="00620BB7">
      <w:pPr>
        <w:pStyle w:val="ListParagraph"/>
        <w:numPr>
          <w:ilvl w:val="0"/>
          <w:numId w:val="13"/>
        </w:numPr>
      </w:pPr>
      <w:r>
        <w:t>Mosad avokado</w:t>
      </w:r>
    </w:p>
    <w:p w:rsidR="00BA195E" w:rsidP="00620BB7">
      <w:pPr>
        <w:pStyle w:val="ListParagraph"/>
        <w:numPr>
          <w:ilvl w:val="0"/>
          <w:numId w:val="13"/>
        </w:numPr>
      </w:pPr>
      <w:r>
        <w:t>Tonfisk-, böckling- eller laxpastej</w:t>
      </w:r>
    </w:p>
    <w:p w:rsidR="00BA195E" w:rsidP="00620BB7">
      <w:pPr>
        <w:pStyle w:val="ListParagraph"/>
        <w:numPr>
          <w:ilvl w:val="0"/>
          <w:numId w:val="13"/>
        </w:numPr>
      </w:pPr>
      <w:r>
        <w:t>Mixat ägg med majonnäs</w:t>
      </w:r>
    </w:p>
    <w:p w:rsidR="00BA195E" w:rsidP="00620BB7">
      <w:pPr>
        <w:pStyle w:val="Heading2"/>
      </w:pPr>
      <w:r>
        <w:t>Huvudmål</w:t>
      </w:r>
    </w:p>
    <w:p w:rsidR="00BA195E" w:rsidP="00620BB7">
      <w:r>
        <w:t>Välj en proteinrik timbal, exempelvis kött, fisk, kyckling eller falafel. Till des</w:t>
      </w:r>
      <w:r>
        <w:t>sa kan du ha mos eller slät puré av valfri grönsak, såsom potatismos, rotmos, morots- eller broccolimos. Det finns också färdiga grönsakstimbaler att komplettera måltiden med. För att öka variationen kan man smaksätta mos med t.ex. citronsaft, finriven par</w:t>
      </w:r>
      <w:r>
        <w:t>mesanost, vitlökspulver eller malen muskot.</w:t>
      </w:r>
    </w:p>
    <w:p w:rsidR="00BA195E" w:rsidP="00620BB7">
      <w:r>
        <w:t>Det är viktigt att ha rikligt med sås för att underlätta sväljningen. Såsen ska vara helt slät och trögflytande som nyponsoppa. Det kan gå bra att äta släta och energirika soppor i trögflytande konsistens, rådgör</w:t>
      </w:r>
      <w:r>
        <w:t xml:space="preserve"> med din logoped.</w:t>
      </w:r>
    </w:p>
    <w:p w:rsidR="00882743" w:rsidP="00620BB7">
      <w:pPr>
        <w:pStyle w:val="Heading2"/>
      </w:pPr>
      <w:r>
        <w:t>Söta mellanmål</w:t>
      </w:r>
    </w:p>
    <w:p w:rsidR="00882743" w:rsidP="00620BB7">
      <w:pPr>
        <w:pStyle w:val="ListParagraph"/>
        <w:numPr>
          <w:ilvl w:val="0"/>
          <w:numId w:val="14"/>
        </w:numPr>
      </w:pPr>
      <w:r>
        <w:t>Chokladpudding eller chokladmousse med gräddklick</w:t>
      </w:r>
    </w:p>
    <w:p w:rsidR="00882743" w:rsidP="00620BB7">
      <w:pPr>
        <w:pStyle w:val="ListParagraph"/>
        <w:numPr>
          <w:ilvl w:val="0"/>
          <w:numId w:val="14"/>
        </w:numPr>
      </w:pPr>
      <w:r>
        <w:t xml:space="preserve">Mannafrutti, </w:t>
      </w:r>
      <w:r w:rsidRPr="00882743">
        <w:rPr>
          <w:rFonts w:cs="Times New Roman"/>
          <w:szCs w:val="24"/>
        </w:rPr>
        <w:t>byt ut sylten mot äppelmos/saftsås/frukt- eller bärpuré</w:t>
      </w:r>
    </w:p>
    <w:p w:rsidR="00882743" w:rsidRPr="00882743" w:rsidP="00620BB7">
      <w:pPr>
        <w:pStyle w:val="ListParagraph"/>
        <w:numPr>
          <w:ilvl w:val="0"/>
          <w:numId w:val="14"/>
        </w:numPr>
        <w:autoSpaceDE w:val="0"/>
        <w:autoSpaceDN w:val="0"/>
        <w:adjustRightInd w:val="0"/>
        <w:rPr>
          <w:rFonts w:cs="Times New Roman"/>
          <w:szCs w:val="24"/>
        </w:rPr>
      </w:pPr>
      <w:r w:rsidRPr="00882743">
        <w:rPr>
          <w:rFonts w:cs="Times New Roman"/>
          <w:szCs w:val="24"/>
        </w:rPr>
        <w:t>Mannagrynspudding</w:t>
      </w:r>
    </w:p>
    <w:p w:rsidR="00882743" w:rsidRPr="00882743" w:rsidP="00620BB7">
      <w:pPr>
        <w:pStyle w:val="ListParagraph"/>
        <w:numPr>
          <w:ilvl w:val="0"/>
          <w:numId w:val="14"/>
        </w:numPr>
        <w:autoSpaceDE w:val="0"/>
        <w:autoSpaceDN w:val="0"/>
        <w:adjustRightInd w:val="0"/>
        <w:rPr>
          <w:rFonts w:cs="Times New Roman"/>
          <w:szCs w:val="24"/>
        </w:rPr>
      </w:pPr>
      <w:r w:rsidRPr="00882743">
        <w:rPr>
          <w:rFonts w:cs="Times New Roman"/>
          <w:szCs w:val="24"/>
        </w:rPr>
        <w:t>Fromage utan bitar</w:t>
      </w:r>
    </w:p>
    <w:p w:rsidR="00882743" w:rsidRPr="00882743" w:rsidP="00620BB7">
      <w:pPr>
        <w:pStyle w:val="ListParagraph"/>
        <w:numPr>
          <w:ilvl w:val="0"/>
          <w:numId w:val="14"/>
        </w:numPr>
        <w:autoSpaceDE w:val="0"/>
        <w:autoSpaceDN w:val="0"/>
        <w:adjustRightInd w:val="0"/>
        <w:rPr>
          <w:rFonts w:cs="Times New Roman"/>
          <w:szCs w:val="24"/>
        </w:rPr>
      </w:pPr>
      <w:r w:rsidRPr="00882743">
        <w:rPr>
          <w:rFonts w:cs="Times New Roman"/>
          <w:szCs w:val="24"/>
        </w:rPr>
        <w:t>Kräm (slät) med grädde</w:t>
      </w:r>
    </w:p>
    <w:p w:rsidR="00882743" w:rsidRPr="00882743" w:rsidP="00620BB7">
      <w:pPr>
        <w:pStyle w:val="ListParagraph"/>
        <w:numPr>
          <w:ilvl w:val="0"/>
          <w:numId w:val="14"/>
        </w:numPr>
        <w:autoSpaceDE w:val="0"/>
        <w:autoSpaceDN w:val="0"/>
        <w:adjustRightInd w:val="0"/>
        <w:rPr>
          <w:rFonts w:cs="Times New Roman"/>
          <w:szCs w:val="24"/>
        </w:rPr>
      </w:pPr>
      <w:r w:rsidRPr="00882743">
        <w:rPr>
          <w:rFonts w:cs="Times New Roman"/>
          <w:szCs w:val="24"/>
        </w:rPr>
        <w:t xml:space="preserve">Mixad fruktkonserv med vispad grädde </w:t>
      </w:r>
    </w:p>
    <w:p w:rsidR="00882743" w:rsidRPr="00882743" w:rsidP="00620BB7">
      <w:pPr>
        <w:pStyle w:val="ListParagraph"/>
        <w:numPr>
          <w:ilvl w:val="0"/>
          <w:numId w:val="14"/>
        </w:numPr>
        <w:autoSpaceDE w:val="0"/>
        <w:autoSpaceDN w:val="0"/>
        <w:adjustRightInd w:val="0"/>
        <w:rPr>
          <w:rFonts w:cs="Times New Roman"/>
          <w:szCs w:val="24"/>
        </w:rPr>
      </w:pPr>
      <w:r w:rsidRPr="00882743">
        <w:rPr>
          <w:rFonts w:cs="Times New Roman"/>
          <w:szCs w:val="24"/>
        </w:rPr>
        <w:t>Pannacotta utan bitar</w:t>
      </w:r>
    </w:p>
    <w:p w:rsidR="00882743" w:rsidRPr="00882743" w:rsidP="00620BB7">
      <w:pPr>
        <w:pStyle w:val="ListParagraph"/>
        <w:numPr>
          <w:ilvl w:val="0"/>
          <w:numId w:val="14"/>
        </w:numPr>
        <w:autoSpaceDE w:val="0"/>
        <w:autoSpaceDN w:val="0"/>
        <w:adjustRightInd w:val="0"/>
        <w:rPr>
          <w:rFonts w:cs="Times New Roman"/>
          <w:szCs w:val="24"/>
        </w:rPr>
      </w:pPr>
      <w:r w:rsidRPr="00882743">
        <w:rPr>
          <w:rFonts w:cs="Times New Roman"/>
          <w:szCs w:val="24"/>
        </w:rPr>
        <w:t>Gräddglass utan bitar med frukt- eller bär puré</w:t>
      </w:r>
    </w:p>
    <w:p w:rsidR="00882743" w:rsidRPr="00882743" w:rsidP="00620BB7">
      <w:pPr>
        <w:pStyle w:val="ListParagraph"/>
        <w:numPr>
          <w:ilvl w:val="0"/>
          <w:numId w:val="14"/>
        </w:numPr>
        <w:autoSpaceDE w:val="0"/>
        <w:autoSpaceDN w:val="0"/>
        <w:adjustRightInd w:val="0"/>
        <w:rPr>
          <w:rFonts w:cs="Times New Roman"/>
          <w:szCs w:val="24"/>
        </w:rPr>
      </w:pPr>
      <w:r w:rsidRPr="00882743">
        <w:rPr>
          <w:rFonts w:cs="Times New Roman"/>
          <w:szCs w:val="24"/>
        </w:rPr>
        <w:t>Mogen mosad banan med grädde och chokladsås</w:t>
      </w:r>
    </w:p>
    <w:p w:rsidR="00882743" w:rsidP="00620BB7">
      <w:pPr>
        <w:pStyle w:val="Heading2"/>
      </w:pPr>
      <w:r>
        <w:t>Proteinrika mellanmål</w:t>
      </w:r>
    </w:p>
    <w:p w:rsidR="00521564" w:rsidRPr="00521564" w:rsidP="00620BB7">
      <w:pPr>
        <w:pStyle w:val="ListParagraph"/>
        <w:numPr>
          <w:ilvl w:val="0"/>
          <w:numId w:val="19"/>
        </w:numPr>
        <w:autoSpaceDE w:val="0"/>
        <w:autoSpaceDN w:val="0"/>
        <w:adjustRightInd w:val="0"/>
        <w:spacing w:after="0"/>
        <w:rPr>
          <w:rFonts w:cs="Times New Roman"/>
          <w:szCs w:val="24"/>
        </w:rPr>
      </w:pPr>
      <w:r w:rsidRPr="00521564">
        <w:rPr>
          <w:rFonts w:cs="Times New Roman"/>
          <w:szCs w:val="24"/>
        </w:rPr>
        <w:t>Protino</w:t>
      </w:r>
    </w:p>
    <w:p w:rsidR="00521564" w:rsidRPr="00521564" w:rsidP="00620BB7">
      <w:pPr>
        <w:pStyle w:val="ListParagraph"/>
        <w:numPr>
          <w:ilvl w:val="0"/>
          <w:numId w:val="19"/>
        </w:numPr>
        <w:autoSpaceDE w:val="0"/>
        <w:autoSpaceDN w:val="0"/>
        <w:adjustRightInd w:val="0"/>
        <w:spacing w:after="0"/>
        <w:rPr>
          <w:rFonts w:cs="Times New Roman"/>
          <w:szCs w:val="24"/>
        </w:rPr>
      </w:pPr>
      <w:r w:rsidRPr="00521564">
        <w:rPr>
          <w:rFonts w:cs="Times New Roman"/>
          <w:szCs w:val="24"/>
        </w:rPr>
        <w:t>Finmixad hummus</w:t>
      </w:r>
    </w:p>
    <w:p w:rsidR="00521564" w:rsidRPr="00521564" w:rsidP="00620BB7">
      <w:pPr>
        <w:pStyle w:val="ListParagraph"/>
        <w:numPr>
          <w:ilvl w:val="0"/>
          <w:numId w:val="19"/>
        </w:numPr>
        <w:autoSpaceDE w:val="0"/>
        <w:autoSpaceDN w:val="0"/>
        <w:adjustRightInd w:val="0"/>
        <w:spacing w:after="0"/>
        <w:rPr>
          <w:rFonts w:cs="Times New Roman"/>
          <w:szCs w:val="24"/>
        </w:rPr>
      </w:pPr>
      <w:r w:rsidRPr="00521564">
        <w:rPr>
          <w:rFonts w:cs="Times New Roman"/>
          <w:szCs w:val="24"/>
        </w:rPr>
        <w:t>Nötsmör utan bitar</w:t>
      </w:r>
    </w:p>
    <w:p w:rsidR="00521564" w:rsidRPr="00521564" w:rsidP="00620BB7">
      <w:pPr>
        <w:pStyle w:val="ListParagraph"/>
        <w:numPr>
          <w:ilvl w:val="0"/>
          <w:numId w:val="19"/>
        </w:numPr>
        <w:autoSpaceDE w:val="0"/>
        <w:autoSpaceDN w:val="0"/>
        <w:adjustRightInd w:val="0"/>
        <w:spacing w:after="0"/>
        <w:rPr>
          <w:rFonts w:cs="Times New Roman"/>
          <w:szCs w:val="24"/>
        </w:rPr>
      </w:pPr>
      <w:r w:rsidRPr="00521564">
        <w:rPr>
          <w:rFonts w:cs="Times New Roman"/>
          <w:szCs w:val="24"/>
        </w:rPr>
        <w:t>Kesella/kvarg</w:t>
      </w:r>
    </w:p>
    <w:p w:rsidR="00521564" w:rsidRPr="00521564" w:rsidP="00620BB7">
      <w:pPr>
        <w:pStyle w:val="ListParagraph"/>
        <w:numPr>
          <w:ilvl w:val="0"/>
          <w:numId w:val="19"/>
        </w:numPr>
        <w:autoSpaceDE w:val="0"/>
        <w:autoSpaceDN w:val="0"/>
        <w:adjustRightInd w:val="0"/>
        <w:spacing w:after="0"/>
        <w:rPr>
          <w:rFonts w:cs="Times New Roman"/>
          <w:szCs w:val="24"/>
        </w:rPr>
      </w:pPr>
      <w:r w:rsidRPr="00521564">
        <w:rPr>
          <w:rFonts w:cs="Times New Roman"/>
          <w:szCs w:val="24"/>
        </w:rPr>
        <w:t>Äggkräm</w:t>
      </w:r>
    </w:p>
    <w:p w:rsidR="00521564" w:rsidRPr="00521564" w:rsidP="00620BB7">
      <w:pPr>
        <w:pStyle w:val="ListParagraph"/>
        <w:numPr>
          <w:ilvl w:val="0"/>
          <w:numId w:val="19"/>
        </w:numPr>
        <w:autoSpaceDE w:val="0"/>
        <w:autoSpaceDN w:val="0"/>
        <w:adjustRightInd w:val="0"/>
        <w:spacing w:after="0"/>
        <w:rPr>
          <w:rFonts w:cs="Times New Roman"/>
          <w:szCs w:val="24"/>
        </w:rPr>
      </w:pPr>
      <w:r w:rsidRPr="00521564">
        <w:rPr>
          <w:rFonts w:cs="Times New Roman"/>
          <w:szCs w:val="24"/>
        </w:rPr>
        <w:t>Mixad tonfiskröra</w:t>
      </w:r>
    </w:p>
    <w:p w:rsidR="00A8506C" w:rsidP="00620BB7">
      <w:pPr>
        <w:pStyle w:val="Heading2"/>
      </w:pPr>
      <w:r>
        <w:t>B</w:t>
      </w:r>
      <w:r>
        <w:t>eställa färdiga timbaler:</w:t>
      </w:r>
    </w:p>
    <w:p w:rsidR="00A8506C" w:rsidP="00620BB7">
      <w:pPr>
        <w:pStyle w:val="CommentText"/>
        <w:rPr>
          <w:rFonts w:ascii="Times New Roman" w:hAnsi="Times New Roman" w:cs="Times New Roman"/>
          <w:sz w:val="24"/>
          <w:szCs w:val="24"/>
        </w:rPr>
      </w:pPr>
      <w:r>
        <w:rPr>
          <w:rFonts w:ascii="Times New Roman" w:hAnsi="Times New Roman" w:cs="Times New Roman"/>
          <w:sz w:val="24"/>
          <w:szCs w:val="24"/>
        </w:rPr>
        <w:t xml:space="preserve">Det går att köpa färdiga timbaler från centralköket på sjukhuset. Du kan välja vilka smaker du önskar samt hur mycket av varje. Exempel på vad som finns: kycklingtimbal, färsbullstimbal, oxtimbal, järptimbal. </w:t>
      </w:r>
    </w:p>
    <w:p w:rsidR="00A8506C" w:rsidP="00620BB7">
      <w:pPr>
        <w:pStyle w:val="CommentText"/>
        <w:rPr>
          <w:rFonts w:ascii="Times New Roman" w:hAnsi="Times New Roman" w:cs="Times New Roman"/>
          <w:sz w:val="24"/>
          <w:szCs w:val="24"/>
        </w:rPr>
      </w:pPr>
      <w:r>
        <w:rPr>
          <w:rFonts w:ascii="Times New Roman" w:hAnsi="Times New Roman" w:cs="Times New Roman"/>
          <w:sz w:val="24"/>
          <w:szCs w:val="24"/>
        </w:rPr>
        <w:t>Ring till ditt närmsta centralkök för att best</w:t>
      </w:r>
      <w:r>
        <w:rPr>
          <w:rFonts w:ascii="Times New Roman" w:hAnsi="Times New Roman" w:cs="Times New Roman"/>
          <w:sz w:val="24"/>
          <w:szCs w:val="24"/>
        </w:rPr>
        <w:t>älla:</w:t>
      </w:r>
    </w:p>
    <w:p w:rsidR="00A8506C" w:rsidP="00620BB7">
      <w:pPr>
        <w:rPr>
          <w:rFonts w:cs="Times New Roman"/>
          <w:color w:val="1F497D"/>
          <w:szCs w:val="24"/>
        </w:rPr>
      </w:pPr>
      <w:r>
        <w:rPr>
          <w:rFonts w:cs="Times New Roman"/>
          <w:szCs w:val="24"/>
        </w:rPr>
        <w:t>Värnamo: 010-244 71 45</w:t>
      </w:r>
    </w:p>
    <w:p w:rsidR="00A8506C" w:rsidP="00620BB7">
      <w:pPr>
        <w:rPr>
          <w:rFonts w:cs="Times New Roman"/>
          <w:szCs w:val="24"/>
        </w:rPr>
      </w:pPr>
      <w:r>
        <w:rPr>
          <w:rFonts w:cs="Times New Roman"/>
          <w:szCs w:val="24"/>
        </w:rPr>
        <w:t>Eksjö: 010-243 42 15</w:t>
      </w:r>
    </w:p>
    <w:p w:rsidR="00A8506C" w:rsidP="00620BB7">
      <w:pPr>
        <w:rPr>
          <w:rFonts w:cs="Times New Roman"/>
          <w:szCs w:val="24"/>
        </w:rPr>
      </w:pPr>
      <w:r>
        <w:rPr>
          <w:rFonts w:cs="Times New Roman"/>
          <w:szCs w:val="24"/>
        </w:rPr>
        <w:t>Jönköping: 010-242 10 79</w:t>
      </w:r>
    </w:p>
    <w:p w:rsidR="00882743" w:rsidP="00882743"/>
    <w:p w:rsidR="00882743" w:rsidP="00882743"/>
    <w:p w:rsidR="00882743" w:rsidP="00882743">
      <w:pPr>
        <w:rPr>
          <w:rFonts w:cs="Times New Roman"/>
          <w:szCs w:val="24"/>
        </w:rPr>
      </w:pPr>
      <w:r>
        <w:rPr>
          <w:rFonts w:cs="Times New Roman"/>
          <w:szCs w:val="24"/>
        </w:rPr>
        <w:t>Rekommenderad konsistens på dryck:____________________</w:t>
      </w:r>
    </w:p>
    <w:sectPr w:rsidSect="006046C3">
      <w:headerReference w:type="default" r:id="rId6"/>
      <w:footerReference w:type="default" r:id="rId7"/>
      <w:headerReference w:type="first" r:id="rId8"/>
      <w:footerReference w:type="first" r:id="rId9"/>
      <w:pgSz w:w="11906" w:h="16838" w:code="9"/>
      <w:pgMar w:top="737" w:right="1134" w:bottom="1134" w:left="283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2092" w:rsidRPr="0052086D" w:rsidP="0052086D">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2092" w:rsidP="003834A5">
    <w:pPr>
      <w:spacing w:line="20"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3742"/>
      <w:gridCol w:w="854"/>
    </w:tblGrid>
    <w:tr w:rsidTr="006046C3">
      <w:tblPrEx>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800"/>
      </w:trPr>
      <w:tc>
        <w:tcPr>
          <w:tcW w:w="5103" w:type="dxa"/>
        </w:tcPr>
        <w:p w:rsidR="005A5604" w:rsidP="00A028D5">
          <w:bookmarkStart w:id="2" w:name="BMPageNum" w:colFirst="2" w:colLast="2"/>
          <w:bookmarkStart w:id="3" w:name="BMLogoType" w:colFirst="0" w:colLast="0"/>
          <w:r>
            <w:rPr>
              <w:noProof/>
              <w:lang w:eastAsia="sv-SE"/>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72615" cy="46609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HandlingstypNamn"/>
          <w:id w:val="-1669404920"/>
          <w:placeholder>
            <w:docPart w:val="EB2E0A2A6A624776B450AF428D05E216"/>
          </w:placeholder>
          <w:dataBinding w:xpath="/Global_InternalDocument[1]/DocumentTypeName[1]" w:storeItemID="{F3FE110A-0788-4EED-98DF-3E653F1D8601}"/>
          <w:text/>
        </w:sdtPr>
        <w:sdtContent>
          <w:tc>
            <w:tcPr>
              <w:tcW w:w="3742" w:type="dxa"/>
            </w:tcPr>
            <w:p w:rsidR="005A5604" w:rsidRPr="00C63DBD" w:rsidP="000C7AD1">
              <w:pPr>
                <w:spacing w:before="20" w:line="280" w:lineRule="exact"/>
                <w:rPr>
                  <w:rFonts w:asciiTheme="minorBidi" w:hAnsiTheme="minorBidi"/>
                  <w:sz w:val="20"/>
                  <w:szCs w:val="20"/>
                </w:rPr>
              </w:pPr>
              <w:r>
                <w:rPr>
                  <w:rFonts w:asciiTheme="minorBidi" w:hAnsiTheme="minorBidi"/>
                  <w:sz w:val="20"/>
                  <w:szCs w:val="20"/>
                </w:rPr>
                <w:t>INFORMATION</w:t>
              </w:r>
            </w:p>
          </w:tc>
        </w:sdtContent>
      </w:sdt>
      <w:tc>
        <w:tcPr>
          <w:tcW w:w="854" w:type="dxa"/>
        </w:tcPr>
        <w:p w:rsidR="005A5604" w:rsidRPr="00C63DBD" w:rsidP="000C7AD1">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620BB7">
            <w:rPr>
              <w:rFonts w:ascii="Arial" w:hAnsi="Arial"/>
              <w:noProof/>
              <w:sz w:val="20"/>
              <w:szCs w:val="24"/>
            </w:rPr>
            <w:t>2</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620BB7">
            <w:rPr>
              <w:rFonts w:ascii="Arial" w:hAnsi="Arial"/>
              <w:noProof/>
              <w:sz w:val="20"/>
              <w:szCs w:val="24"/>
            </w:rPr>
            <w:t>2</w:t>
          </w:r>
          <w:r w:rsidRPr="00C63DBD">
            <w:rPr>
              <w:rFonts w:ascii="Arial" w:hAnsi="Arial"/>
              <w:sz w:val="20"/>
              <w:szCs w:val="24"/>
            </w:rPr>
            <w:fldChar w:fldCharType="end"/>
          </w:r>
          <w:r w:rsidRPr="00C63DBD">
            <w:rPr>
              <w:rFonts w:ascii="Arial" w:hAnsi="Arial"/>
              <w:sz w:val="20"/>
              <w:szCs w:val="24"/>
            </w:rPr>
            <w:t>)</w:t>
          </w:r>
          <w:r w:rsidRPr="00C63DBD" w:rsidR="00F63B68">
            <w:rPr>
              <w:rFonts w:ascii="Arial" w:hAnsi="Arial"/>
              <w:vanish/>
              <w:sz w:val="20"/>
              <w:szCs w:val="24"/>
            </w:rPr>
            <w:fldChar w:fldCharType="begin"/>
          </w:r>
          <w:r w:rsidRPr="00C63DBD" w:rsidR="00F63B68">
            <w:rPr>
              <w:rFonts w:ascii="Arial" w:hAnsi="Arial"/>
              <w:vanish/>
              <w:sz w:val="20"/>
              <w:szCs w:val="24"/>
            </w:rPr>
            <w:instrText xml:space="preserve"> PAGE </w:instrText>
          </w:r>
          <w:r w:rsidRPr="00C63DBD" w:rsidR="00F63B68">
            <w:rPr>
              <w:rFonts w:ascii="Arial" w:hAnsi="Arial"/>
              <w:vanish/>
              <w:sz w:val="20"/>
              <w:szCs w:val="24"/>
            </w:rPr>
            <w:fldChar w:fldCharType="separate"/>
          </w:r>
          <w:r w:rsidR="00620BB7">
            <w:rPr>
              <w:rFonts w:ascii="Arial" w:hAnsi="Arial"/>
              <w:noProof/>
              <w:vanish/>
              <w:sz w:val="20"/>
              <w:szCs w:val="24"/>
            </w:rPr>
            <w:t>2</w:t>
          </w:r>
          <w:r w:rsidRPr="00C63DBD" w:rsidR="00F63B68">
            <w:rPr>
              <w:rFonts w:ascii="Arial" w:hAnsi="Arial"/>
              <w:vanish/>
              <w:sz w:val="20"/>
              <w:szCs w:val="24"/>
            </w:rPr>
            <w:fldChar w:fldCharType="end"/>
          </w:r>
          <w:r w:rsidRPr="00C63DBD" w:rsidR="00F63B68">
            <w:rPr>
              <w:rFonts w:ascii="Arial" w:hAnsi="Arial"/>
              <w:vanish/>
              <w:sz w:val="20"/>
              <w:szCs w:val="24"/>
            </w:rPr>
            <w:t>(</w:t>
          </w:r>
          <w:r w:rsidRPr="00C63DBD" w:rsidR="00F63B68">
            <w:rPr>
              <w:rFonts w:ascii="Arial" w:hAnsi="Arial"/>
              <w:vanish/>
              <w:sz w:val="20"/>
              <w:szCs w:val="24"/>
            </w:rPr>
            <w:fldChar w:fldCharType="begin"/>
          </w:r>
          <w:r w:rsidRPr="00C63DBD" w:rsidR="00F63B68">
            <w:rPr>
              <w:rFonts w:ascii="Arial" w:hAnsi="Arial"/>
              <w:vanish/>
              <w:sz w:val="20"/>
              <w:szCs w:val="24"/>
            </w:rPr>
            <w:instrText xml:space="preserve"> NUMPAGES  \* MERGEFORMAT </w:instrText>
          </w:r>
          <w:r w:rsidRPr="00C63DBD" w:rsidR="00F63B68">
            <w:rPr>
              <w:rFonts w:ascii="Arial" w:hAnsi="Arial"/>
              <w:vanish/>
              <w:sz w:val="20"/>
              <w:szCs w:val="24"/>
            </w:rPr>
            <w:fldChar w:fldCharType="separate"/>
          </w:r>
          <w:r w:rsidR="00620BB7">
            <w:rPr>
              <w:rFonts w:ascii="Arial" w:hAnsi="Arial"/>
              <w:noProof/>
              <w:vanish/>
              <w:sz w:val="20"/>
              <w:szCs w:val="24"/>
            </w:rPr>
            <w:t>2</w:t>
          </w:r>
          <w:r w:rsidRPr="00C63DBD" w:rsidR="00F63B68">
            <w:rPr>
              <w:rFonts w:ascii="Arial" w:hAnsi="Arial"/>
              <w:vanish/>
              <w:sz w:val="20"/>
              <w:szCs w:val="24"/>
            </w:rPr>
            <w:fldChar w:fldCharType="end"/>
          </w:r>
          <w:r w:rsidRPr="00C63DBD" w:rsidR="00F63B68">
            <w:rPr>
              <w:rFonts w:ascii="Arial" w:hAnsi="Arial"/>
              <w:vanish/>
              <w:sz w:val="20"/>
              <w:szCs w:val="24"/>
            </w:rPr>
            <w:t>)</w:t>
          </w:r>
        </w:p>
      </w:tc>
    </w:tr>
    <w:bookmarkEnd w:id="2"/>
    <w:bookmarkEnd w:id="3"/>
    <w:tr w:rsidTr="006066F2">
      <w:tblPrEx>
        <w:tblW w:w="9699" w:type="dxa"/>
        <w:tblInd w:w="-1758" w:type="dxa"/>
        <w:tblLayout w:type="fixed"/>
        <w:tblLook w:val="04A0"/>
      </w:tblPrEx>
      <w:trPr>
        <w:trHeight w:hRule="exact" w:val="454"/>
      </w:trPr>
      <w:tc>
        <w:tcPr>
          <w:tcW w:w="9699" w:type="dxa"/>
          <w:gridSpan w:val="3"/>
        </w:tcPr>
        <w:p w:rsidR="00052092" w:rsidRPr="00240E69" w:rsidP="000C7AD1">
          <w:pPr>
            <w:spacing w:before="20" w:line="280" w:lineRule="exact"/>
            <w:rPr>
              <w:rFonts w:cs="Times New Roman"/>
              <w:szCs w:val="24"/>
            </w:rPr>
          </w:pPr>
        </w:p>
      </w:tc>
    </w:tr>
  </w:tbl>
  <w:p w:rsidR="00052092" w:rsidP="0052086D">
    <w:pPr>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3000"/>
      <w:gridCol w:w="742"/>
      <w:gridCol w:w="854"/>
    </w:tblGrid>
    <w:tr w:rsidTr="006066F2">
      <w:tblPrEx>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51"/>
      </w:trPr>
      <w:tc>
        <w:tcPr>
          <w:tcW w:w="5103" w:type="dxa"/>
          <w:vMerge w:val="restart"/>
        </w:tcPr>
        <w:p w:rsidR="006066F2" w:rsidP="006046C3">
          <w:r>
            <w:rPr>
              <w:noProof/>
              <w:lang w:eastAsia="sv-SE"/>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872615" cy="466090"/>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HandlingstypNamn"/>
          <w:id w:val="1187484524"/>
          <w:placeholder>
            <w:docPart w:val="C4F4B69D56944D69B9540BC28218BC3C"/>
          </w:placeholder>
          <w:dataBinding w:xpath="/Global_InternalDocument[1]/DocumentTypeName[1]" w:storeItemID="{F3FE110A-0788-4EED-98DF-3E653F1D8601}"/>
          <w:text/>
        </w:sdtPr>
        <w:sdtContent>
          <w:tc>
            <w:tcPr>
              <w:tcW w:w="3742" w:type="dxa"/>
              <w:gridSpan w:val="2"/>
            </w:tcPr>
            <w:p w:rsidR="006066F2" w:rsidRPr="00C63DBD" w:rsidP="00EF1F22">
              <w:pPr>
                <w:spacing w:before="20" w:line="280" w:lineRule="exact"/>
                <w:rPr>
                  <w:rFonts w:asciiTheme="minorBidi" w:hAnsiTheme="minorBidi"/>
                  <w:sz w:val="20"/>
                  <w:szCs w:val="20"/>
                </w:rPr>
              </w:pPr>
              <w:r>
                <w:rPr>
                  <w:rFonts w:asciiTheme="minorBidi" w:hAnsiTheme="minorBidi"/>
                  <w:sz w:val="20"/>
                  <w:szCs w:val="20"/>
                </w:rPr>
                <w:t>INFORMATION</w:t>
              </w:r>
            </w:p>
          </w:tc>
        </w:sdtContent>
      </w:sdt>
      <w:tc>
        <w:tcPr>
          <w:tcW w:w="854" w:type="dxa"/>
        </w:tcPr>
        <w:p w:rsidR="006066F2" w:rsidRPr="00C63DBD" w:rsidP="00EF1F22">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620BB7">
            <w:rPr>
              <w:rFonts w:ascii="Arial" w:hAnsi="Arial"/>
              <w:noProof/>
              <w:sz w:val="20"/>
              <w:szCs w:val="24"/>
            </w:rPr>
            <w:t>1</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620BB7">
            <w:rPr>
              <w:rFonts w:ascii="Arial" w:hAnsi="Arial"/>
              <w:noProof/>
              <w:sz w:val="20"/>
              <w:szCs w:val="24"/>
            </w:rPr>
            <w:t>2</w:t>
          </w:r>
          <w:r w:rsidRPr="00C63DBD">
            <w:rPr>
              <w:rFonts w:ascii="Arial" w:hAnsi="Arial"/>
              <w:sz w:val="20"/>
              <w:szCs w:val="24"/>
            </w:rPr>
            <w:fldChar w:fldCharType="end"/>
          </w:r>
          <w:r w:rsidRPr="00C63DBD">
            <w:rPr>
              <w:rFonts w:ascii="Arial" w:hAnsi="Arial"/>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PAGE </w:instrText>
          </w:r>
          <w:r w:rsidRPr="00C63DBD">
            <w:rPr>
              <w:rFonts w:ascii="Arial" w:hAnsi="Arial"/>
              <w:vanish/>
              <w:sz w:val="20"/>
              <w:szCs w:val="24"/>
            </w:rPr>
            <w:fldChar w:fldCharType="separate"/>
          </w:r>
          <w:r w:rsidR="00620BB7">
            <w:rPr>
              <w:rFonts w:ascii="Arial" w:hAnsi="Arial"/>
              <w:noProof/>
              <w:vanish/>
              <w:sz w:val="20"/>
              <w:szCs w:val="24"/>
            </w:rPr>
            <w:t>1</w:t>
          </w:r>
          <w:r w:rsidRPr="00C63DBD">
            <w:rPr>
              <w:rFonts w:ascii="Arial" w:hAnsi="Arial"/>
              <w:vanish/>
              <w:sz w:val="20"/>
              <w:szCs w:val="24"/>
            </w:rPr>
            <w:fldChar w:fldCharType="end"/>
          </w:r>
          <w:r w:rsidRPr="00C63DBD">
            <w:rPr>
              <w:rFonts w:ascii="Arial" w:hAnsi="Arial"/>
              <w:vanish/>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NUMPAGES  \* MERGEFORMAT </w:instrText>
          </w:r>
          <w:r w:rsidRPr="00C63DBD">
            <w:rPr>
              <w:rFonts w:ascii="Arial" w:hAnsi="Arial"/>
              <w:vanish/>
              <w:sz w:val="20"/>
              <w:szCs w:val="24"/>
            </w:rPr>
            <w:fldChar w:fldCharType="separate"/>
          </w:r>
          <w:r w:rsidR="00620BB7">
            <w:rPr>
              <w:rFonts w:ascii="Arial" w:hAnsi="Arial"/>
              <w:noProof/>
              <w:vanish/>
              <w:sz w:val="20"/>
              <w:szCs w:val="24"/>
            </w:rPr>
            <w:t>2</w:t>
          </w:r>
          <w:r w:rsidRPr="00C63DBD">
            <w:rPr>
              <w:rFonts w:ascii="Arial" w:hAnsi="Arial"/>
              <w:vanish/>
              <w:sz w:val="20"/>
              <w:szCs w:val="24"/>
            </w:rPr>
            <w:fldChar w:fldCharType="end"/>
          </w:r>
          <w:r w:rsidRPr="00C63DBD">
            <w:rPr>
              <w:rFonts w:ascii="Arial" w:hAnsi="Arial"/>
              <w:vanish/>
              <w:sz w:val="20"/>
              <w:szCs w:val="24"/>
            </w:rPr>
            <w:t>)</w:t>
          </w:r>
        </w:p>
      </w:tc>
    </w:tr>
    <w:tr w:rsidTr="006066F2">
      <w:tblPrEx>
        <w:tblW w:w="9699" w:type="dxa"/>
        <w:tblInd w:w="-1758" w:type="dxa"/>
        <w:tblLayout w:type="fixed"/>
        <w:tblLook w:val="04A0"/>
      </w:tblPrEx>
      <w:trPr>
        <w:trHeight w:val="203"/>
      </w:trPr>
      <w:tc>
        <w:tcPr>
          <w:tcW w:w="5103" w:type="dxa"/>
          <w:vMerge/>
        </w:tcPr>
        <w:p w:rsidR="006066F2" w:rsidP="006046C3">
          <w:pPr>
            <w:rPr>
              <w:noProof/>
              <w:lang w:eastAsia="sv-SE"/>
            </w:rPr>
          </w:pPr>
        </w:p>
      </w:tc>
      <w:tc>
        <w:tcPr>
          <w:tcW w:w="3000" w:type="dxa"/>
        </w:tcPr>
        <w:p w:rsidR="006066F2" w:rsidP="00EF1F22">
          <w:pPr>
            <w:spacing w:before="20" w:line="280" w:lineRule="exact"/>
            <w:rPr>
              <w:rFonts w:asciiTheme="minorBidi" w:hAnsiTheme="minorBidi"/>
              <w:sz w:val="20"/>
              <w:szCs w:val="20"/>
            </w:rPr>
          </w:pPr>
        </w:p>
      </w:tc>
      <w:tc>
        <w:tcPr>
          <w:tcW w:w="1596" w:type="dxa"/>
          <w:gridSpan w:val="2"/>
        </w:tcPr>
        <w:p w:rsidR="006066F2" w:rsidRPr="00657A97" w:rsidP="00EF1F22">
          <w:pPr>
            <w:spacing w:before="20" w:line="280" w:lineRule="exact"/>
            <w:ind w:left="-57" w:right="-57"/>
            <w:jc w:val="right"/>
            <w:rPr>
              <w:rFonts w:asciiTheme="minorBidi" w:hAnsiTheme="minorBidi"/>
              <w:sz w:val="20"/>
              <w:szCs w:val="20"/>
            </w:rPr>
          </w:pPr>
        </w:p>
      </w:tc>
    </w:tr>
    <w:tr w:rsidTr="00EF1F22">
      <w:tblPrEx>
        <w:tblW w:w="9699" w:type="dxa"/>
        <w:tblInd w:w="-1758" w:type="dxa"/>
        <w:tblLayout w:type="fixed"/>
        <w:tblLook w:val="04A0"/>
      </w:tblPrEx>
      <w:trPr>
        <w:trHeight w:hRule="exact" w:val="280"/>
      </w:trPr>
      <w:tc>
        <w:tcPr>
          <w:tcW w:w="9699" w:type="dxa"/>
          <w:gridSpan w:val="4"/>
        </w:tcPr>
        <w:p w:rsidR="006046C3" w:rsidRPr="00240E69" w:rsidP="00EF1F22">
          <w:pPr>
            <w:spacing w:before="20" w:line="280" w:lineRule="exact"/>
            <w:rPr>
              <w:rFonts w:cs="Times New Roman"/>
              <w:szCs w:val="24"/>
            </w:rPr>
          </w:pPr>
        </w:p>
      </w:tc>
    </w:tr>
    <w:tr w:rsidTr="006066F2">
      <w:tblPrEx>
        <w:tblW w:w="9699" w:type="dxa"/>
        <w:tblInd w:w="-1758" w:type="dxa"/>
        <w:tblLayout w:type="fixed"/>
        <w:tblLook w:val="04A0"/>
      </w:tblPrEx>
      <w:trPr>
        <w:trHeight w:hRule="exact" w:val="320"/>
      </w:trPr>
      <w:tc>
        <w:tcPr>
          <w:tcW w:w="5103" w:type="dxa"/>
        </w:tcPr>
        <w:p w:rsidR="006046C3" w:rsidRPr="007043CC" w:rsidP="00EF1F22">
          <w:pPr>
            <w:spacing w:line="260" w:lineRule="exact"/>
            <w:rPr>
              <w:rFonts w:cs="Times New Roman"/>
              <w:sz w:val="22"/>
            </w:rPr>
          </w:pPr>
        </w:p>
      </w:tc>
      <w:tc>
        <w:tcPr>
          <w:tcW w:w="4596" w:type="dxa"/>
          <w:gridSpan w:val="3"/>
        </w:tcPr>
        <w:p w:rsidR="006046C3" w:rsidRPr="001E5719" w:rsidP="00EF1F22">
          <w:pPr>
            <w:spacing w:before="20" w:line="280" w:lineRule="exact"/>
            <w:rPr>
              <w:rFonts w:ascii="Arial" w:hAnsi="Arial" w:cs="Arial"/>
              <w:b/>
              <w:szCs w:val="24"/>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bl>
  <w:p w:rsidR="00052092" w:rsidRPr="006046C3" w:rsidP="006046C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D5F6E"/>
    <w:multiLevelType w:val="multilevel"/>
    <w:tmpl w:val="6764EE1A"/>
    <w:lvl w:ilvl="0">
      <w:start w:val="1"/>
      <w:numFmt w:val="decimal"/>
      <w:lvlText w:val="%1"/>
      <w:lvlJc w:val="left"/>
      <w:pPr>
        <w:ind w:left="567" w:hanging="567"/>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1.%2"/>
      <w:lvlJc w:val="left"/>
      <w:pPr>
        <w:ind w:left="567" w:hanging="567"/>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B5D1678"/>
    <w:multiLevelType w:val="hybridMultilevel"/>
    <w:tmpl w:val="7FD69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9F56CA"/>
    <w:multiLevelType w:val="multilevel"/>
    <w:tmpl w:val="A78E8994"/>
    <w:lvl w:ilvl="0">
      <w:start w:val="1"/>
      <w:numFmt w:val="bullet"/>
      <w:pStyle w:val="Punktlista-RjL"/>
      <w:lvlText w:val=""/>
      <w:lvlJc w:val="left"/>
      <w:pPr>
        <w:tabs>
          <w:tab w:val="num" w:pos="567"/>
        </w:tabs>
        <w:ind w:left="284" w:hanging="284"/>
      </w:pPr>
      <w:rPr>
        <w:rFonts w:ascii="Symbol" w:hAnsi="Symbol" w:hint="default"/>
        <w:b w:val="0"/>
        <w:i w:val="0"/>
        <w:sz w:val="24"/>
      </w:rPr>
    </w:lvl>
    <w:lvl w:ilvl="1">
      <w:start w:val="1"/>
      <w:numFmt w:val="bullet"/>
      <w:lvlText w:val="o"/>
      <w:lvlJc w:val="left"/>
      <w:pPr>
        <w:ind w:left="567" w:hanging="283"/>
      </w:pPr>
      <w:rPr>
        <w:rFonts w:ascii="Courier New" w:hAnsi="Courier New" w:hint="default"/>
        <w:b w:val="0"/>
        <w:i w:val="0"/>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D459C0"/>
    <w:multiLevelType w:val="hybridMultilevel"/>
    <w:tmpl w:val="B044D7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2AE38D9"/>
    <w:multiLevelType w:val="hybridMultilevel"/>
    <w:tmpl w:val="5980E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C52955"/>
    <w:multiLevelType w:val="hybridMultilevel"/>
    <w:tmpl w:val="D4C04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57130A"/>
    <w:multiLevelType w:val="hybridMultilevel"/>
    <w:tmpl w:val="34C02E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39F7827"/>
    <w:multiLevelType w:val="hybridMultilevel"/>
    <w:tmpl w:val="8F5C44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9B2070C"/>
    <w:multiLevelType w:val="hybridMultilevel"/>
    <w:tmpl w:val="EC869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E5C70B1"/>
    <w:multiLevelType w:val="hybridMultilevel"/>
    <w:tmpl w:val="148ECFDE"/>
    <w:lvl w:ilvl="0">
      <w:start w:val="1"/>
      <w:numFmt w:val="decimal"/>
      <w:pStyle w:val="Numreradlista-RjL"/>
      <w:lvlText w:val="%1."/>
      <w:lvlJc w:val="left"/>
      <w:pPr>
        <w:ind w:left="720" w:hanging="360"/>
      </w:pPr>
      <w:rPr>
        <w:rFonts w:ascii="Times New Roman" w:hAnsi="Times New Roman"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0"/>
  </w:num>
  <w:num w:numId="3">
    <w:abstractNumId w:val="0"/>
  </w:num>
  <w:num w:numId="4">
    <w:abstractNumId w:val="0"/>
  </w:num>
  <w:num w:numId="5">
    <w:abstractNumId w:val="0"/>
  </w:num>
  <w:num w:numId="6">
    <w:abstractNumId w:val="2"/>
  </w:num>
  <w:num w:numId="7">
    <w:abstractNumId w:val="9"/>
  </w:num>
  <w:num w:numId="8">
    <w:abstractNumId w:val="0"/>
  </w:num>
  <w:num w:numId="9">
    <w:abstractNumId w:val="0"/>
  </w:num>
  <w:num w:numId="10">
    <w:abstractNumId w:val="0"/>
  </w:num>
  <w:num w:numId="11">
    <w:abstractNumId w:val="0"/>
  </w:num>
  <w:num w:numId="12">
    <w:abstractNumId w:val="2"/>
  </w:num>
  <w:num w:numId="13">
    <w:abstractNumId w:val="4"/>
  </w:num>
  <w:num w:numId="14">
    <w:abstractNumId w:val="8"/>
  </w:num>
  <w:num w:numId="15">
    <w:abstractNumId w:val="5"/>
  </w:num>
  <w:num w:numId="16">
    <w:abstractNumId w:val="3"/>
  </w:num>
  <w:num w:numId="17">
    <w:abstractNumId w:val="6"/>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basedO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A6"/>
    <w:rsid w:val="00052092"/>
    <w:rsid w:val="000C3B06"/>
    <w:rsid w:val="000C7AD1"/>
    <w:rsid w:val="00183B97"/>
    <w:rsid w:val="00184FF1"/>
    <w:rsid w:val="00185CC3"/>
    <w:rsid w:val="001A4E94"/>
    <w:rsid w:val="001E5719"/>
    <w:rsid w:val="00240E69"/>
    <w:rsid w:val="002565CD"/>
    <w:rsid w:val="002A2E7C"/>
    <w:rsid w:val="002B34D0"/>
    <w:rsid w:val="00310F8D"/>
    <w:rsid w:val="00365651"/>
    <w:rsid w:val="003834A5"/>
    <w:rsid w:val="003C4CCA"/>
    <w:rsid w:val="003E06C1"/>
    <w:rsid w:val="003F6254"/>
    <w:rsid w:val="003F7652"/>
    <w:rsid w:val="0040333C"/>
    <w:rsid w:val="004D1D54"/>
    <w:rsid w:val="0052086D"/>
    <w:rsid w:val="00521564"/>
    <w:rsid w:val="00523A7F"/>
    <w:rsid w:val="00547AE4"/>
    <w:rsid w:val="00547EAF"/>
    <w:rsid w:val="005A5604"/>
    <w:rsid w:val="005A64C4"/>
    <w:rsid w:val="006046C3"/>
    <w:rsid w:val="006066F2"/>
    <w:rsid w:val="00620BB7"/>
    <w:rsid w:val="006329D0"/>
    <w:rsid w:val="00645089"/>
    <w:rsid w:val="00650D91"/>
    <w:rsid w:val="00657A97"/>
    <w:rsid w:val="00684D96"/>
    <w:rsid w:val="0069101B"/>
    <w:rsid w:val="006A2CE5"/>
    <w:rsid w:val="006A4239"/>
    <w:rsid w:val="007043CC"/>
    <w:rsid w:val="007E19DF"/>
    <w:rsid w:val="0083216D"/>
    <w:rsid w:val="0087184C"/>
    <w:rsid w:val="00882743"/>
    <w:rsid w:val="00894F1E"/>
    <w:rsid w:val="008D1C33"/>
    <w:rsid w:val="00966873"/>
    <w:rsid w:val="00A028D5"/>
    <w:rsid w:val="00A573F7"/>
    <w:rsid w:val="00A8506C"/>
    <w:rsid w:val="00AA2F58"/>
    <w:rsid w:val="00AF5DD1"/>
    <w:rsid w:val="00B200AD"/>
    <w:rsid w:val="00BA195E"/>
    <w:rsid w:val="00BF72BF"/>
    <w:rsid w:val="00C03042"/>
    <w:rsid w:val="00C13950"/>
    <w:rsid w:val="00C2776E"/>
    <w:rsid w:val="00C63DBD"/>
    <w:rsid w:val="00C95866"/>
    <w:rsid w:val="00CC0126"/>
    <w:rsid w:val="00D314E6"/>
    <w:rsid w:val="00DC3FB7"/>
    <w:rsid w:val="00E035DD"/>
    <w:rsid w:val="00E05DC4"/>
    <w:rsid w:val="00E10DC8"/>
    <w:rsid w:val="00E23A26"/>
    <w:rsid w:val="00E42CC8"/>
    <w:rsid w:val="00E7096D"/>
    <w:rsid w:val="00EB7A74"/>
    <w:rsid w:val="00EF1F22"/>
    <w:rsid w:val="00F058C1"/>
    <w:rsid w:val="00F24B8D"/>
    <w:rsid w:val="00F473A6"/>
    <w:rsid w:val="00F63B68"/>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56C6CACF"/>
  <w15:docId w15:val="{A7E0AA4F-FE38-4DDC-B6B9-21B811F5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D91"/>
    <w:pPr>
      <w:spacing w:line="240" w:lineRule="auto"/>
    </w:pPr>
    <w:rPr>
      <w:rFonts w:ascii="Times New Roman" w:hAnsi="Times New Roman"/>
      <w:sz w:val="24"/>
    </w:rPr>
  </w:style>
  <w:style w:type="paragraph" w:styleId="Heading1">
    <w:name w:val="heading 1"/>
    <w:next w:val="Normal"/>
    <w:link w:val="Rubrik1Char"/>
    <w:uiPriority w:val="1"/>
    <w:qFormat/>
    <w:rsid w:val="00894F1E"/>
    <w:pPr>
      <w:keepNext/>
      <w:keepLines/>
      <w:spacing w:before="360" w:after="0" w:line="240" w:lineRule="auto"/>
      <w:outlineLvl w:val="0"/>
    </w:pPr>
    <w:rPr>
      <w:rFonts w:ascii="Arial" w:hAnsi="Arial" w:eastAsiaTheme="majorEastAsia" w:cstheme="majorBidi"/>
      <w:b/>
      <w:bCs/>
      <w:sz w:val="32"/>
      <w:szCs w:val="28"/>
    </w:rPr>
  </w:style>
  <w:style w:type="paragraph" w:styleId="Heading2">
    <w:name w:val="heading 2"/>
    <w:next w:val="Normal"/>
    <w:link w:val="Rubrik2Char"/>
    <w:uiPriority w:val="2"/>
    <w:qFormat/>
    <w:rsid w:val="00894F1E"/>
    <w:pPr>
      <w:keepNext/>
      <w:keepLines/>
      <w:spacing w:before="200" w:after="0" w:line="240" w:lineRule="auto"/>
      <w:outlineLvl w:val="1"/>
    </w:pPr>
    <w:rPr>
      <w:rFonts w:ascii="Arial" w:hAnsi="Arial" w:eastAsiaTheme="majorEastAsia" w:cstheme="majorBidi"/>
      <w:b/>
      <w:bCs/>
      <w:sz w:val="28"/>
      <w:szCs w:val="26"/>
    </w:rPr>
  </w:style>
  <w:style w:type="paragraph" w:styleId="Heading3">
    <w:name w:val="heading 3"/>
    <w:next w:val="Normal"/>
    <w:link w:val="Rubrik3Char"/>
    <w:uiPriority w:val="3"/>
    <w:qFormat/>
    <w:rsid w:val="00894F1E"/>
    <w:pPr>
      <w:keepNext/>
      <w:keepLines/>
      <w:spacing w:before="200" w:after="0" w:line="240" w:lineRule="auto"/>
      <w:outlineLvl w:val="2"/>
    </w:pPr>
    <w:rPr>
      <w:rFonts w:ascii="Arial" w:hAnsi="Arial" w:eastAsiaTheme="majorEastAsia" w:cstheme="majorBidi"/>
      <w:b/>
      <w:bCs/>
      <w:sz w:val="24"/>
    </w:rPr>
  </w:style>
  <w:style w:type="paragraph" w:styleId="Heading4">
    <w:name w:val="heading 4"/>
    <w:basedOn w:val="Normal"/>
    <w:next w:val="Normal"/>
    <w:link w:val="Rubrik4Char"/>
    <w:uiPriority w:val="4"/>
    <w:qFormat/>
    <w:rsid w:val="00E05DC4"/>
    <w:pPr>
      <w:keepNext/>
      <w:keepLines/>
      <w:spacing w:before="200" w:after="0"/>
      <w:outlineLvl w:val="3"/>
    </w:pPr>
    <w:rPr>
      <w:rFonts w:ascii="Arial" w:hAnsi="Arial" w:eastAsiaTheme="majorEastAsia"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reradlista-RjL">
    <w:name w:val="Numrerad lista - RjL"/>
    <w:basedOn w:val="Normal"/>
    <w:uiPriority w:val="10"/>
    <w:qFormat/>
    <w:rsid w:val="00183B97"/>
    <w:pPr>
      <w:numPr>
        <w:numId w:val="7"/>
      </w:numPr>
      <w:tabs>
        <w:tab w:val="left" w:pos="567"/>
      </w:tabs>
      <w:spacing w:before="120"/>
      <w:ind w:left="568" w:hanging="284"/>
    </w:pPr>
  </w:style>
  <w:style w:type="paragraph" w:customStyle="1" w:styleId="Punktlista-RjL">
    <w:name w:val="Punktlista -  RjL"/>
    <w:uiPriority w:val="9"/>
    <w:qFormat/>
    <w:rsid w:val="00183B97"/>
    <w:pPr>
      <w:numPr>
        <w:numId w:val="12"/>
      </w:numPr>
      <w:spacing w:before="120" w:after="0" w:line="240" w:lineRule="auto"/>
      <w:ind w:left="568"/>
    </w:pPr>
    <w:rPr>
      <w:rFonts w:ascii="Times New Roman" w:hAnsi="Times New Roman"/>
      <w:sz w:val="24"/>
    </w:rPr>
  </w:style>
  <w:style w:type="paragraph" w:customStyle="1" w:styleId="rendemening">
    <w:name w:val="Ärendemening"/>
    <w:semiHidden/>
    <w:rsid w:val="00894F1E"/>
    <w:pPr>
      <w:spacing w:before="360" w:after="0" w:line="240" w:lineRule="auto"/>
      <w:outlineLvl w:val="0"/>
    </w:pPr>
    <w:rPr>
      <w:rFonts w:ascii="Arial" w:hAnsi="Arial"/>
      <w:b/>
      <w:sz w:val="32"/>
    </w:rPr>
  </w:style>
  <w:style w:type="character" w:customStyle="1" w:styleId="Rubrik1Char">
    <w:name w:val="Rubrik 1 Char"/>
    <w:basedOn w:val="DefaultParagraphFont"/>
    <w:link w:val="Heading1"/>
    <w:uiPriority w:val="1"/>
    <w:rsid w:val="007E19DF"/>
    <w:rPr>
      <w:rFonts w:ascii="Arial" w:hAnsi="Arial" w:eastAsiaTheme="majorEastAsia" w:cstheme="majorBidi"/>
      <w:b/>
      <w:bCs/>
      <w:sz w:val="32"/>
      <w:szCs w:val="28"/>
    </w:rPr>
  </w:style>
  <w:style w:type="character" w:customStyle="1" w:styleId="Rubrik2Char">
    <w:name w:val="Rubrik 2 Char"/>
    <w:basedOn w:val="DefaultParagraphFont"/>
    <w:link w:val="Heading2"/>
    <w:uiPriority w:val="2"/>
    <w:rsid w:val="007E19DF"/>
    <w:rPr>
      <w:rFonts w:ascii="Arial" w:hAnsi="Arial" w:eastAsiaTheme="majorEastAsia" w:cstheme="majorBidi"/>
      <w:b/>
      <w:bCs/>
      <w:sz w:val="28"/>
      <w:szCs w:val="26"/>
    </w:rPr>
  </w:style>
  <w:style w:type="character" w:customStyle="1" w:styleId="Rubrik3Char">
    <w:name w:val="Rubrik 3 Char"/>
    <w:basedOn w:val="DefaultParagraphFont"/>
    <w:link w:val="Heading3"/>
    <w:uiPriority w:val="3"/>
    <w:rsid w:val="007E19DF"/>
    <w:rPr>
      <w:rFonts w:ascii="Arial" w:hAnsi="Arial" w:eastAsiaTheme="majorEastAsia" w:cstheme="majorBidi"/>
      <w:b/>
      <w:bCs/>
      <w:sz w:val="24"/>
    </w:rPr>
  </w:style>
  <w:style w:type="character" w:customStyle="1" w:styleId="Rubrik4Char">
    <w:name w:val="Rubrik 4 Char"/>
    <w:basedOn w:val="DefaultParagraphFont"/>
    <w:link w:val="Heading4"/>
    <w:uiPriority w:val="4"/>
    <w:rsid w:val="00E05DC4"/>
    <w:rPr>
      <w:rFonts w:ascii="Arial" w:hAnsi="Arial" w:eastAsiaTheme="majorEastAsia" w:cstheme="majorBidi"/>
      <w:b/>
      <w:bCs/>
      <w:iCs/>
      <w:sz w:val="20"/>
    </w:rPr>
  </w:style>
  <w:style w:type="paragraph" w:styleId="Header">
    <w:name w:val="header"/>
    <w:basedOn w:val="Normal"/>
    <w:link w:val="SidhuvudChar"/>
    <w:uiPriority w:val="99"/>
    <w:unhideWhenUsed/>
    <w:rsid w:val="00894F1E"/>
    <w:pPr>
      <w:tabs>
        <w:tab w:val="center" w:pos="4536"/>
        <w:tab w:val="right" w:pos="9072"/>
      </w:tabs>
    </w:pPr>
  </w:style>
  <w:style w:type="character" w:customStyle="1" w:styleId="SidhuvudChar">
    <w:name w:val="Sidhuvud Char"/>
    <w:basedOn w:val="DefaultParagraphFont"/>
    <w:link w:val="Header"/>
    <w:uiPriority w:val="99"/>
    <w:rsid w:val="00894F1E"/>
    <w:rPr>
      <w:rFonts w:ascii="Times New Roman" w:hAnsi="Times New Roman"/>
      <w:sz w:val="24"/>
    </w:rPr>
  </w:style>
  <w:style w:type="paragraph" w:styleId="Footer">
    <w:name w:val="footer"/>
    <w:basedOn w:val="Normal"/>
    <w:link w:val="SidfotChar"/>
    <w:uiPriority w:val="99"/>
    <w:unhideWhenUsed/>
    <w:rsid w:val="00894F1E"/>
    <w:pPr>
      <w:tabs>
        <w:tab w:val="center" w:pos="4536"/>
        <w:tab w:val="right" w:pos="9072"/>
      </w:tabs>
    </w:pPr>
  </w:style>
  <w:style w:type="character" w:customStyle="1" w:styleId="SidfotChar">
    <w:name w:val="Sidfot Char"/>
    <w:basedOn w:val="DefaultParagraphFont"/>
    <w:link w:val="Footer"/>
    <w:uiPriority w:val="99"/>
    <w:rsid w:val="00894F1E"/>
    <w:rPr>
      <w:rFonts w:ascii="Times New Roman" w:hAnsi="Times New Roman"/>
      <w:sz w:val="24"/>
    </w:rPr>
  </w:style>
  <w:style w:type="paragraph" w:styleId="BalloonText">
    <w:name w:val="Balloon Text"/>
    <w:basedOn w:val="Normal"/>
    <w:link w:val="BallongtextChar"/>
    <w:uiPriority w:val="99"/>
    <w:semiHidden/>
    <w:unhideWhenUsed/>
    <w:rsid w:val="00894F1E"/>
    <w:rPr>
      <w:rFonts w:ascii="Tahoma" w:hAnsi="Tahoma" w:cs="Tahoma"/>
      <w:sz w:val="16"/>
      <w:szCs w:val="16"/>
    </w:rPr>
  </w:style>
  <w:style w:type="character" w:customStyle="1" w:styleId="BallongtextChar">
    <w:name w:val="Ballongtext Char"/>
    <w:basedOn w:val="DefaultParagraphFont"/>
    <w:link w:val="BalloonText"/>
    <w:uiPriority w:val="99"/>
    <w:semiHidden/>
    <w:rsid w:val="00894F1E"/>
    <w:rPr>
      <w:rFonts w:ascii="Tahoma" w:hAnsi="Tahoma" w:cs="Tahoma"/>
      <w:sz w:val="16"/>
      <w:szCs w:val="16"/>
    </w:rPr>
  </w:style>
  <w:style w:type="table" w:styleId="TableGrid">
    <w:name w:val="Table Grid"/>
    <w:basedOn w:val="TableNormal"/>
    <w:uiPriority w:val="59"/>
    <w:rsid w:val="0089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F1E"/>
    <w:rPr>
      <w:color w:val="808080"/>
    </w:rPr>
  </w:style>
  <w:style w:type="character" w:customStyle="1" w:styleId="Sidfotsinnehllmall">
    <w:name w:val="Sidfotsinnehåll mall"/>
    <w:basedOn w:val="DefaultParagraphFont"/>
    <w:uiPriority w:val="14"/>
    <w:rsid w:val="00684D96"/>
    <w:rPr>
      <w:rFonts w:ascii="Arial" w:hAnsi="Arial"/>
      <w:sz w:val="16"/>
    </w:rPr>
  </w:style>
  <w:style w:type="paragraph" w:styleId="Caption">
    <w:name w:val="caption"/>
    <w:basedOn w:val="Normal"/>
    <w:next w:val="Normal"/>
    <w:uiPriority w:val="35"/>
    <w:semiHidden/>
    <w:unhideWhenUsed/>
    <w:qFormat/>
    <w:rsid w:val="003F6254"/>
    <w:rPr>
      <w:rFonts w:asciiTheme="minorHAnsi" w:hAnsiTheme="minorHAnsi"/>
      <w:b/>
      <w:bCs/>
      <w:i/>
      <w:sz w:val="18"/>
      <w:szCs w:val="18"/>
    </w:rPr>
  </w:style>
  <w:style w:type="paragraph" w:styleId="ListParagraph">
    <w:name w:val="List Paragraph"/>
    <w:basedOn w:val="Normal"/>
    <w:uiPriority w:val="34"/>
    <w:rsid w:val="00BA195E"/>
    <w:pPr>
      <w:ind w:left="720"/>
      <w:contextualSpacing/>
    </w:pPr>
  </w:style>
  <w:style w:type="paragraph" w:styleId="CommentText">
    <w:name w:val="annotation text"/>
    <w:basedOn w:val="Normal"/>
    <w:link w:val="KommentarerChar"/>
    <w:uiPriority w:val="99"/>
    <w:semiHidden/>
    <w:unhideWhenUsed/>
    <w:rsid w:val="00A8506C"/>
    <w:pPr>
      <w:spacing w:after="160"/>
    </w:pPr>
    <w:rPr>
      <w:rFonts w:asciiTheme="minorHAnsi" w:hAnsiTheme="minorHAnsi"/>
      <w:sz w:val="20"/>
      <w:szCs w:val="20"/>
    </w:rPr>
  </w:style>
  <w:style w:type="character" w:customStyle="1" w:styleId="KommentarerChar">
    <w:name w:val="Kommentarer Char"/>
    <w:basedOn w:val="DefaultParagraphFont"/>
    <w:link w:val="CommentText"/>
    <w:uiPriority w:val="99"/>
    <w:semiHidden/>
    <w:rsid w:val="00A850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24825ABC0634B1BB190601DAA058302"/>
        <w:category>
          <w:name w:val="Allmänt"/>
          <w:gallery w:val="placeholder"/>
        </w:category>
        <w:types>
          <w:type w:val="bbPlcHdr"/>
        </w:types>
        <w:behaviors>
          <w:behavior w:val="content"/>
        </w:behaviors>
        <w:guid w:val="{C6E856EF-3A46-4C13-9349-A1FDE4E15297}"/>
      </w:docPartPr>
      <w:docPartBody>
        <w:p w:rsidR="004D1D54" w:rsidP="00184FF1">
          <w:pPr>
            <w:pStyle w:val="024825ABC0634B1BB190601DAA0583021"/>
          </w:pPr>
          <w:r w:rsidRPr="00650D91">
            <w:rPr>
              <w:rStyle w:val="PlaceholderText"/>
              <w:lang w:val="en-US"/>
            </w:rPr>
            <w:t>Rubrik</w:t>
          </w:r>
        </w:p>
      </w:docPartBody>
    </w:docPart>
    <w:docPart>
      <w:docPartPr>
        <w:name w:val="EB2E0A2A6A624776B450AF428D05E216"/>
        <w:category>
          <w:name w:val="Allmänt"/>
          <w:gallery w:val="placeholder"/>
        </w:category>
        <w:types>
          <w:type w:val="bbPlcHdr"/>
        </w:types>
        <w:behaviors>
          <w:behavior w:val="content"/>
        </w:behaviors>
        <w:guid w:val="{08C5D82C-7377-4505-9310-7A52EEE11752}"/>
      </w:docPartPr>
      <w:docPartBody>
        <w:p w:rsidR="00310F8D" w:rsidP="00184FF1">
          <w:pPr>
            <w:pStyle w:val="EB2E0A2A6A624776B450AF428D05E216"/>
          </w:pPr>
          <w:r w:rsidRPr="00C63DBD">
            <w:rPr>
              <w:rStyle w:val="PlaceholderText"/>
              <w:rFonts w:asciiTheme="minorBidi" w:hAnsiTheme="minorBidi"/>
              <w:sz w:val="20"/>
              <w:szCs w:val="20"/>
            </w:rPr>
            <w:t xml:space="preserve">  </w:t>
          </w:r>
        </w:p>
      </w:docPartBody>
    </w:docPart>
    <w:docPart>
      <w:docPartPr>
        <w:name w:val="C4F4B69D56944D69B9540BC28218BC3C"/>
        <w:category>
          <w:name w:val="Allmänt"/>
          <w:gallery w:val="placeholder"/>
        </w:category>
        <w:types>
          <w:type w:val="bbPlcHdr"/>
        </w:types>
        <w:behaviors>
          <w:behavior w:val="content"/>
        </w:behaviors>
        <w:guid w:val="{A87290EA-9B31-48FD-B0EE-9EB8E5D17DCB}"/>
      </w:docPartPr>
      <w:docPartBody>
        <w:p w:rsidR="00310F8D" w:rsidP="00184FF1">
          <w:pPr>
            <w:pStyle w:val="C4F4B69D56944D69B9540BC28218BC3C"/>
          </w:pPr>
          <w:r w:rsidRPr="00C63DBD">
            <w:rPr>
              <w:rStyle w:val="PlaceholderText"/>
              <w:rFonts w:asciiTheme="minorBidi" w:hAnsiTheme="minorBidi"/>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8A"/>
    <w:rsid w:val="00184FF1"/>
    <w:rsid w:val="00280EF5"/>
    <w:rsid w:val="00310F8D"/>
    <w:rsid w:val="003B5EB6"/>
    <w:rsid w:val="0044708A"/>
    <w:rsid w:val="004D1D54"/>
    <w:rsid w:val="00573A7B"/>
    <w:rsid w:val="00671BFE"/>
    <w:rsid w:val="007A127C"/>
    <w:rsid w:val="00D57F06"/>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FF1"/>
    <w:rPr>
      <w:color w:val="808080"/>
    </w:rPr>
  </w:style>
  <w:style w:type="paragraph" w:customStyle="1" w:styleId="9D0CA56F5AE043C79E320CAAD9125AB4">
    <w:name w:val="9D0CA56F5AE043C79E320CAAD9125AB4"/>
    <w:rsid w:val="0044708A"/>
  </w:style>
  <w:style w:type="paragraph" w:customStyle="1" w:styleId="1FA6662AD6E9429D8909B3BEF2467467">
    <w:name w:val="1FA6662AD6E9429D8909B3BEF2467467"/>
    <w:rsid w:val="0044708A"/>
  </w:style>
  <w:style w:type="paragraph" w:customStyle="1" w:styleId="450D1B16E72746F8A412B87E296F0E3E">
    <w:name w:val="450D1B16E72746F8A412B87E296F0E3E"/>
    <w:rsid w:val="0044708A"/>
  </w:style>
  <w:style w:type="paragraph" w:customStyle="1" w:styleId="C7D9CBDA601B44ADA74BBFB9BC1C2604">
    <w:name w:val="C7D9CBDA601B44ADA74BBFB9BC1C2604"/>
    <w:rsid w:val="0044708A"/>
  </w:style>
  <w:style w:type="paragraph" w:customStyle="1" w:styleId="024825ABC0634B1BB190601DAA058302">
    <w:name w:val="024825ABC0634B1BB190601DAA058302"/>
    <w:rsid w:val="007A127C"/>
  </w:style>
  <w:style w:type="paragraph" w:customStyle="1" w:styleId="024825ABC0634B1BB190601DAA0583021">
    <w:name w:val="024825ABC0634B1BB190601DAA0583021"/>
    <w:rsid w:val="00184FF1"/>
    <w:pPr>
      <w:keepNext/>
      <w:keepLines/>
      <w:spacing w:before="360" w:after="0" w:line="240" w:lineRule="auto"/>
      <w:outlineLvl w:val="0"/>
    </w:pPr>
    <w:rPr>
      <w:rFonts w:ascii="Arial" w:hAnsi="Arial" w:eastAsiaTheme="majorEastAsia" w:cstheme="majorBidi"/>
      <w:b/>
      <w:bCs/>
      <w:sz w:val="32"/>
      <w:szCs w:val="28"/>
      <w:lang w:eastAsia="en-US"/>
    </w:rPr>
  </w:style>
  <w:style w:type="paragraph" w:customStyle="1" w:styleId="EB2E0A2A6A624776B450AF428D05E216">
    <w:name w:val="EB2E0A2A6A624776B450AF428D05E216"/>
    <w:rsid w:val="00184FF1"/>
    <w:pPr>
      <w:spacing w:line="240" w:lineRule="auto"/>
    </w:pPr>
    <w:rPr>
      <w:rFonts w:ascii="Times New Roman" w:hAnsi="Times New Roman" w:eastAsiaTheme="minorHAnsi"/>
      <w:sz w:val="24"/>
      <w:lang w:eastAsia="en-US"/>
    </w:rPr>
  </w:style>
  <w:style w:type="paragraph" w:customStyle="1" w:styleId="8DBBF4ECC69C45EF93C061CDD7C6A072">
    <w:name w:val="8DBBF4ECC69C45EF93C061CDD7C6A072"/>
    <w:rsid w:val="00184FF1"/>
    <w:pPr>
      <w:spacing w:line="240" w:lineRule="auto"/>
    </w:pPr>
    <w:rPr>
      <w:rFonts w:ascii="Times New Roman" w:hAnsi="Times New Roman" w:eastAsiaTheme="minorHAnsi"/>
      <w:sz w:val="24"/>
      <w:lang w:eastAsia="en-US"/>
    </w:rPr>
  </w:style>
  <w:style w:type="paragraph" w:customStyle="1" w:styleId="8AA4D35B65A948D08CC88351BBE0AB85">
    <w:name w:val="8AA4D35B65A948D08CC88351BBE0AB85"/>
    <w:rsid w:val="00184FF1"/>
    <w:pPr>
      <w:spacing w:line="240" w:lineRule="auto"/>
    </w:pPr>
    <w:rPr>
      <w:rFonts w:ascii="Times New Roman" w:hAnsi="Times New Roman" w:eastAsiaTheme="minorHAnsi"/>
      <w:sz w:val="24"/>
      <w:lang w:eastAsia="en-US"/>
    </w:rPr>
  </w:style>
  <w:style w:type="paragraph" w:customStyle="1" w:styleId="9911EF5E38A4457394DD7ACE1048393E">
    <w:name w:val="9911EF5E38A4457394DD7ACE1048393E"/>
    <w:rsid w:val="00184FF1"/>
    <w:pPr>
      <w:spacing w:line="240" w:lineRule="auto"/>
    </w:pPr>
    <w:rPr>
      <w:rFonts w:ascii="Times New Roman" w:hAnsi="Times New Roman" w:eastAsiaTheme="minorHAnsi"/>
      <w:sz w:val="24"/>
      <w:lang w:eastAsia="en-US"/>
    </w:rPr>
  </w:style>
  <w:style w:type="paragraph" w:customStyle="1" w:styleId="5B4FC07307114CA98A677A07AC73CFA1">
    <w:name w:val="5B4FC07307114CA98A677A07AC73CFA1"/>
    <w:rsid w:val="00184FF1"/>
    <w:pPr>
      <w:spacing w:line="240" w:lineRule="auto"/>
    </w:pPr>
    <w:rPr>
      <w:rFonts w:ascii="Times New Roman" w:hAnsi="Times New Roman" w:eastAsiaTheme="minorHAnsi"/>
      <w:sz w:val="24"/>
      <w:lang w:eastAsia="en-US"/>
    </w:rPr>
  </w:style>
  <w:style w:type="paragraph" w:customStyle="1" w:styleId="75456E7BFEF04DFFB94A0E9F0464EBC7">
    <w:name w:val="75456E7BFEF04DFFB94A0E9F0464EBC7"/>
    <w:rsid w:val="00184FF1"/>
    <w:pPr>
      <w:spacing w:line="240" w:lineRule="auto"/>
    </w:pPr>
    <w:rPr>
      <w:rFonts w:ascii="Times New Roman" w:hAnsi="Times New Roman" w:eastAsiaTheme="minorHAnsi"/>
      <w:sz w:val="24"/>
      <w:lang w:eastAsia="en-US"/>
    </w:rPr>
  </w:style>
  <w:style w:type="paragraph" w:customStyle="1" w:styleId="27AB6EF3FED34B54BDD903F03053F120">
    <w:name w:val="27AB6EF3FED34B54BDD903F03053F120"/>
    <w:rsid w:val="00184FF1"/>
    <w:pPr>
      <w:spacing w:line="240" w:lineRule="auto"/>
    </w:pPr>
    <w:rPr>
      <w:rFonts w:ascii="Times New Roman" w:hAnsi="Times New Roman" w:eastAsiaTheme="minorHAnsi"/>
      <w:sz w:val="24"/>
      <w:lang w:eastAsia="en-US"/>
    </w:rPr>
  </w:style>
  <w:style w:type="paragraph" w:customStyle="1" w:styleId="C4F4B69D56944D69B9540BC28218BC3C">
    <w:name w:val="C4F4B69D56944D69B9540BC28218BC3C"/>
    <w:rsid w:val="00184FF1"/>
    <w:pPr>
      <w:spacing w:line="240" w:lineRule="auto"/>
    </w:pPr>
    <w:rPr>
      <w:rFonts w:ascii="Times New Roman" w:hAnsi="Times New Roman" w:eastAsiaTheme="minorHAnsi"/>
      <w:sz w:val="24"/>
      <w:lang w:eastAsia="en-US"/>
    </w:rPr>
  </w:style>
  <w:style w:type="paragraph" w:customStyle="1" w:styleId="DA2C967DDC7941BBAF22ABA3F122E567">
    <w:name w:val="DA2C967DDC7941BBAF22ABA3F122E567"/>
    <w:rsid w:val="00184FF1"/>
    <w:pPr>
      <w:spacing w:line="240" w:lineRule="auto"/>
    </w:pPr>
    <w:rPr>
      <w:rFonts w:ascii="Times New Roman" w:hAnsi="Times New Roman" w:eastAsiaTheme="minorHAnsi"/>
      <w:sz w:val="24"/>
      <w:lang w:eastAsia="en-US"/>
    </w:rPr>
  </w:style>
  <w:style w:type="paragraph" w:customStyle="1" w:styleId="EC29745175B54D1EAC9A8D86E2F094FD">
    <w:name w:val="EC29745175B54D1EAC9A8D86E2F094FD"/>
    <w:rsid w:val="00184FF1"/>
    <w:pPr>
      <w:spacing w:line="240" w:lineRule="auto"/>
    </w:pPr>
    <w:rPr>
      <w:rFonts w:ascii="Times New Roman" w:hAnsi="Times New Roman" w:eastAsiaTheme="minorHAnsi"/>
      <w:sz w:val="24"/>
      <w:lang w:eastAsia="en-US"/>
    </w:rPr>
  </w:style>
  <w:style w:type="paragraph" w:customStyle="1" w:styleId="FEE41A22337042C9ACC69E59745A63A8">
    <w:name w:val="FEE41A22337042C9ACC69E59745A63A8"/>
    <w:rsid w:val="00184FF1"/>
    <w:pPr>
      <w:spacing w:line="240" w:lineRule="auto"/>
    </w:pPr>
    <w:rPr>
      <w:rFonts w:ascii="Times New Roman" w:hAnsi="Times New Roman" w:eastAsiaTheme="minorHAnsi"/>
      <w:sz w:val="24"/>
      <w:lang w:eastAsia="en-US"/>
    </w:rPr>
  </w:style>
  <w:style w:type="paragraph" w:customStyle="1" w:styleId="4F908D82D0BC4D61AE0D382A8DAFD296">
    <w:name w:val="4F908D82D0BC4D61AE0D382A8DAFD296"/>
    <w:rsid w:val="00184FF1"/>
    <w:pPr>
      <w:spacing w:line="240" w:lineRule="auto"/>
    </w:pPr>
    <w:rPr>
      <w:rFonts w:ascii="Times New Roman" w:hAnsi="Times New Roman" w:eastAsiaTheme="minorHAnsi"/>
      <w:sz w:val="24"/>
      <w:lang w:eastAsia="en-US"/>
    </w:rPr>
  </w:style>
  <w:style w:type="paragraph" w:customStyle="1" w:styleId="ED3E4A16F8B9457BA5BB2657D67E31B7">
    <w:name w:val="ED3E4A16F8B9457BA5BB2657D67E31B7"/>
    <w:rsid w:val="00184FF1"/>
    <w:pPr>
      <w:spacing w:line="240" w:lineRule="auto"/>
    </w:pPr>
    <w:rPr>
      <w:rFonts w:ascii="Times New Roman" w:hAnsi="Times New Roman" w:eastAsiaTheme="minorHAnsi"/>
      <w:sz w:val="24"/>
      <w:lang w:eastAsia="en-US"/>
    </w:rPr>
  </w:style>
  <w:style w:type="paragraph" w:customStyle="1" w:styleId="21AFCEF5D1134B04A1D5C34FCAB8641A">
    <w:name w:val="21AFCEF5D1134B04A1D5C34FCAB8641A"/>
    <w:rsid w:val="00184FF1"/>
    <w:pPr>
      <w:spacing w:line="240" w:lineRule="auto"/>
    </w:pPr>
    <w:rPr>
      <w:rFonts w:ascii="Times New Roman" w:hAnsi="Times New Roman" w:eastAsiaTheme="minorHAnsi"/>
      <w:sz w:val="24"/>
      <w:lang w:eastAsia="en-US"/>
    </w:rPr>
  </w:style>
  <w:style w:type="paragraph" w:customStyle="1" w:styleId="401AD2FD7FE440BD83A34E2BDC9F9A8F">
    <w:name w:val="401AD2FD7FE440BD83A34E2BDC9F9A8F"/>
    <w:rsid w:val="00184FF1"/>
    <w:pPr>
      <w:spacing w:line="240" w:lineRule="auto"/>
    </w:pPr>
    <w:rPr>
      <w:rFonts w:ascii="Times New Roman" w:hAnsi="Times New Roman" w:eastAsiaTheme="minorHAnsi"/>
      <w:sz w:val="24"/>
      <w:lang w:eastAsia="en-US"/>
    </w:rPr>
  </w:style>
  <w:style w:type="paragraph" w:customStyle="1" w:styleId="45347A1DB90A4D718D538AE81526D52A">
    <w:name w:val="45347A1DB90A4D718D538AE81526D52A"/>
    <w:rsid w:val="00184FF1"/>
    <w:pPr>
      <w:spacing w:line="240" w:lineRule="auto"/>
    </w:pPr>
    <w:rPr>
      <w:rFonts w:ascii="Times New Roman" w:hAnsi="Times New Roman" w:eastAsiaTheme="minorHAnsi"/>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lobal_InternalDocument>
  <Administration/>
  <Responsible.Address.Email>jessica.nystrom@rjl.se</Responsible.Address.Email>
  <Responsible.FullName>Jessica Nyström</Responsible.FullName>
  <Responsible.Signature>nysje3</Responsible.Signature>
  <Responsible.Posistion>Dietist</Responsible.Posistion>
  <Responsible.Address.Phone.Default/>
  <SubOffice/>
  <Department.Name/>
  <Description>Timbalkost</Description>
  <Department.Address.Street/>
  <Department.Address.Email/>
  <DepartmentPostalAddress> </DepartmentPostalAddress>
  <Department.Address.Phone.Default/>
  <Department/>
  <ApprovedDate/>
  <ApproveEndDate/>
  <ApproveStartDate/>
  <DocumentTypeName>INFORMATION</DocumentTypeName>
  <Office/>
  <Office.Description/>
  <Office.Name/>
  <OfficePostalAddress> </OfficePostalAddress>
  <Contact.Address.Street/>
  <Contact.Address.Email/>
  <Contact.ContactPerson/>
  <Contact.Name/>
  <Contact.Address.Region/>
  <Contact.Address.ZipCode/>
  <Contact.Address.Phone.Work/>
  <Contact.Address.Phone.Home/>
  <Contact.Address.Phone.Mobile/>
  <OrgUnit/>
  <Secrecy/>
  <TradeArea/>
  <SubOffice.Description/>
  <SubOffice.Name/>
  <SubOfficePostalAddress> </SubOfficePostalAddress>
  <VersionNumber>0.8</VersionNumber>
</Global_Internal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110A-0788-4EED-98DF-3E653F1D8601}">
  <ds:schemaRefs/>
</ds:datastoreItem>
</file>

<file path=customXml/itemProps2.xml><?xml version="1.0" encoding="utf-8"?>
<ds:datastoreItem xmlns:ds="http://schemas.openxmlformats.org/officeDocument/2006/customXml" ds:itemID="{06AC72D5-769A-4FB4-8FD4-988875A0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463</Words>
  <Characters>2458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Jonsson Lil</cp:lastModifiedBy>
  <cp:revision>10</cp:revision>
  <cp:lastPrinted>2016-12-14T07:29:00Z</cp:lastPrinted>
  <dcterms:created xsi:type="dcterms:W3CDTF">2019-08-27T09:07:00Z</dcterms:created>
  <dcterms:modified xsi:type="dcterms:W3CDTF">2024-11-29T11:01:00Z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baf5004a-1edc-4f44-9e0c-7145859d95bf</vt:lpwstr>
  </property>
  <property fmtid="{D5CDD505-2E9C-101B-9397-08002B2CF9AE}" pid="3" name="ResxId">
    <vt:lpwstr>INFORMERANDE RJL</vt:lpwstr>
  </property>
  <property fmtid="{D5CDD505-2E9C-101B-9397-08002B2CF9AE}" pid="4" name="TemplateId">
    <vt:lpwstr>Global_InternalDocument</vt:lpwstr>
  </property>
</Properties>
</file>