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Style w:val="TableGrid"/>
        <w:tblW w:w="1014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58"/>
        <w:gridCol w:w="3685"/>
        <w:gridCol w:w="3403"/>
        <w:gridCol w:w="850"/>
        <w:gridCol w:w="453"/>
      </w:tblGrid>
      <w:tr w:rsidTr="001E5719">
        <w:tblPrEx>
          <w:tblW w:w="10149" w:type="dxa"/>
          <w:tblInd w:w="-1758" w:type="dxa"/>
          <w:tblLayout w:type="fixed"/>
          <w:tblLook w:val="04A0"/>
        </w:tblPrEx>
        <w:trPr>
          <w:gridAfter w:val="1"/>
          <w:wAfter w:w="453" w:type="dxa"/>
          <w:trHeight w:hRule="exact" w:val="320"/>
        </w:trPr>
        <w:sdt>
          <w:sdtPr>
            <w:rPr>
              <w:rFonts w:ascii="Arial" w:hAnsi="Arial" w:cs="Arial"/>
              <w:b/>
              <w:szCs w:val="24"/>
            </w:rPr>
            <w:alias w:val="Verksamhetsområde"/>
            <w:tag w:val="tagFörvaltningsnamn"/>
            <w:id w:val="1531834321"/>
            <w:lock w:val="sdtLocked"/>
            <w:placeholder>
              <w:docPart w:val="772457F944844F81A1CC342DE5CE0F51"/>
            </w:placeholder>
            <w:showingPlcHdr/>
            <w:text/>
          </w:sdtPr>
          <w:sdtContent>
            <w:bookmarkStart w:id="0" w:name="BMForvaltning" w:displacedByCustomXml="prev"/>
            <w:tc>
              <w:tcPr>
                <w:tcW w:w="5443" w:type="dxa"/>
                <w:gridSpan w:val="2"/>
              </w:tcPr>
              <w:p w:rsidR="001E5719" w:rsidRPr="001E5719" w:rsidP="00F546DD">
                <w:pPr>
                  <w:spacing w:before="20" w:line="280" w:lineRule="exact"/>
                  <w:rPr>
                    <w:rFonts w:ascii="Arial" w:hAnsi="Arial" w:cs="Arial"/>
                    <w:b/>
                    <w:szCs w:val="24"/>
                  </w:rPr>
                </w:pPr>
                <w:r w:rsidRPr="00F546DD">
                  <w:rPr>
                    <w:rStyle w:val="PlaceholderText"/>
                    <w:rFonts w:ascii="Arial" w:hAnsi="Arial" w:cs="Arial"/>
                    <w:b/>
                    <w:color w:val="FFFFFF" w:themeColor="background1"/>
                  </w:rPr>
                  <w:t>Förvaltningsnamn</w:t>
                </w:r>
              </w:p>
            </w:tc>
            <w:bookmarkEnd w:id="0" w:displacedByCustomXml="next"/>
          </w:sdtContent>
        </w:sdt>
        <w:tc>
          <w:tcPr>
            <w:tcW w:w="4253" w:type="dxa"/>
            <w:gridSpan w:val="2"/>
          </w:tcPr>
          <w:p w:rsidR="001E5719" w:rsidRPr="001E5719" w:rsidP="001E5719">
            <w:pPr>
              <w:spacing w:before="20" w:line="280" w:lineRule="exact"/>
              <w:rPr>
                <w:rFonts w:ascii="Arial" w:hAnsi="Arial" w:cs="Arial"/>
                <w:b/>
                <w:szCs w:val="24"/>
              </w:rPr>
            </w:pPr>
          </w:p>
        </w:tc>
      </w:tr>
      <w:tr w:rsidTr="001E5719">
        <w:tblPrEx>
          <w:tblW w:w="10149" w:type="dxa"/>
          <w:tblInd w:w="-1758" w:type="dxa"/>
          <w:tblLayout w:type="fixed"/>
          <w:tblLook w:val="04A0"/>
        </w:tblPrEx>
        <w:trPr>
          <w:trHeight w:val="2404"/>
        </w:trPr>
        <w:sdt>
          <w:sdtPr>
            <w:rPr>
              <w:rFonts w:cs="Times New Roman"/>
              <w:sz w:val="22"/>
            </w:rPr>
            <w:alias w:val="Avsändare"/>
            <w:tag w:val="tagAvsändare"/>
            <w:id w:val="297740631"/>
            <w:lock w:val="sdtLocked"/>
            <w:placeholder>
              <w:docPart w:val="D53BC22A63844A349258A01239BB2CBC"/>
            </w:placeholder>
            <w:text w:multiLine="1"/>
          </w:sdtPr>
          <w:sdtContent>
            <w:tc>
              <w:tcPr>
                <w:tcW w:w="5443" w:type="dxa"/>
                <w:gridSpan w:val="2"/>
              </w:tcPr>
              <w:p w:rsidR="001E5719" w:rsidRPr="003E06C1" w:rsidP="00F546DD">
                <w:pPr>
                  <w:spacing w:line="260" w:lineRule="exact"/>
                  <w:rPr>
                    <w:rFonts w:cs="Times New Roman"/>
                    <w:sz w:val="22"/>
                  </w:rPr>
                </w:pPr>
                <w:r>
                  <w:rPr>
                    <w:rFonts w:cs="Times New Roman"/>
                    <w:sz w:val="22"/>
                  </w:rPr>
                  <w:br/>
                </w:r>
              </w:p>
            </w:tc>
          </w:sdtContent>
        </w:sdt>
        <w:tc>
          <w:tcPr>
            <w:tcW w:w="4706" w:type="dxa"/>
            <w:gridSpan w:val="3"/>
          </w:tcPr>
          <w:p w:rsidR="001F2B38" w:rsidP="001E5719">
            <w:pPr>
              <w:spacing w:line="260" w:lineRule="exact"/>
              <w:rPr>
                <w:rFonts w:cs="Times New Roman"/>
                <w:sz w:val="22"/>
              </w:rPr>
            </w:pPr>
          </w:p>
          <w:sdt>
            <w:sdtPr>
              <w:rPr>
                <w:rFonts w:cs="Times New Roman"/>
                <w:sz w:val="22"/>
              </w:rPr>
              <w:alias w:val="Mottagare, Namn och Adress"/>
              <w:tag w:val="Mottagare"/>
              <w:id w:val="-803154635"/>
              <w:lock w:val="sdtLocked"/>
              <w:placeholder>
                <w:docPart w:val="D0522C6D1A3A488DAC302EC9389BB4AB"/>
              </w:placeholder>
              <w:showingPlcHdr/>
              <w:text w:multiLine="1"/>
            </w:sdtPr>
            <w:sdtContent>
              <w:bookmarkStart w:id="1" w:name="BMMottagare" w:displacedByCustomXml="prev"/>
              <w:p w:rsidR="001E5719" w:rsidRPr="003E06C1" w:rsidP="004B5D82">
                <w:pPr>
                  <w:spacing w:line="260" w:lineRule="exact"/>
                  <w:rPr>
                    <w:rFonts w:cs="Times New Roman"/>
                    <w:sz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  <w:bookmarkEnd w:id="1" w:displacedByCustomXml="next"/>
            </w:sdtContent>
          </w:sdt>
        </w:tc>
      </w:tr>
      <w:tr w:rsidTr="001E5719">
        <w:tblPrEx>
          <w:tblW w:w="10149" w:type="dxa"/>
          <w:tblInd w:w="-1758" w:type="dxa"/>
          <w:tblLayout w:type="fixed"/>
          <w:tblLook w:val="04A0"/>
        </w:tblPrEx>
        <w:trPr>
          <w:gridBefore w:val="1"/>
          <w:gridAfter w:val="2"/>
          <w:wBefore w:w="1758" w:type="dxa"/>
          <w:wAfter w:w="1303" w:type="dxa"/>
          <w:trHeight w:val="540"/>
        </w:trPr>
        <w:sdt>
          <w:sdtPr>
            <w:alias w:val="Ange Ärende"/>
            <w:tag w:val="Ärendemening"/>
            <w:id w:val="-1694606521"/>
            <w:lock w:val="sdtLocked"/>
            <w:placeholder>
              <w:docPart w:val="DA20E7CA2058440794015A9408147121"/>
            </w:placeholder>
            <w:text/>
          </w:sdtPr>
          <w:sdtContent>
            <w:tc>
              <w:tcPr>
                <w:tcW w:w="7088" w:type="dxa"/>
                <w:gridSpan w:val="2"/>
              </w:tcPr>
              <w:p w:rsidR="001E5719" w:rsidRPr="000B267E" w:rsidP="0076408C">
                <w:pPr>
                  <w:pStyle w:val="rendemening"/>
                </w:pPr>
                <w:r>
                  <w:t>Till dig som fått nutritionsprodukter och sondmatningstillbehör förskrivna</w:t>
                </w:r>
              </w:p>
            </w:tc>
          </w:sdtContent>
        </w:sdt>
      </w:tr>
    </w:tbl>
    <w:p w:rsidR="001306F4" w:rsidP="001E5719">
      <w:bookmarkStart w:id="2" w:name="BMStart"/>
      <w:bookmarkEnd w:id="2"/>
    </w:p>
    <w:p w:rsidR="0076408C" w:rsidP="007640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 beställer dina produkter på Mina sidor på 1177.se </w:t>
      </w:r>
      <w:r>
        <w:rPr>
          <w:b/>
          <w:bCs/>
          <w:sz w:val="22"/>
          <w:szCs w:val="22"/>
        </w:rPr>
        <w:t>vårdguidens</w:t>
      </w:r>
      <w:r>
        <w:rPr>
          <w:b/>
          <w:bCs/>
          <w:sz w:val="22"/>
          <w:szCs w:val="22"/>
        </w:rPr>
        <w:t xml:space="preserve"> e-tjänster </w:t>
      </w:r>
    </w:p>
    <w:p w:rsidR="0076408C" w:rsidP="007640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Välj </w:t>
      </w:r>
      <w:r>
        <w:rPr>
          <w:i/>
          <w:iCs/>
          <w:sz w:val="22"/>
          <w:szCs w:val="22"/>
        </w:rPr>
        <w:t xml:space="preserve">Alla övriga tjänster → Beställ förskrivna förbrukningsprodukter </w:t>
      </w:r>
    </w:p>
    <w:p w:rsidR="0076408C" w:rsidP="0076408C">
      <w:pPr>
        <w:pStyle w:val="Default"/>
        <w:rPr>
          <w:sz w:val="22"/>
          <w:szCs w:val="22"/>
        </w:rPr>
      </w:pPr>
    </w:p>
    <w:p w:rsidR="0076408C" w:rsidP="007640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 kan också beställa via </w:t>
      </w:r>
      <w:r>
        <w:rPr>
          <w:b/>
          <w:bCs/>
          <w:sz w:val="22"/>
          <w:szCs w:val="22"/>
        </w:rPr>
        <w:t xml:space="preserve">Hjälpmedelscentralen tel. 010-241 33 00 </w:t>
      </w:r>
      <w:r>
        <w:rPr>
          <w:sz w:val="22"/>
          <w:szCs w:val="22"/>
        </w:rPr>
        <w:t xml:space="preserve">knappval 1 </w:t>
      </w:r>
    </w:p>
    <w:p w:rsidR="00E011F7" w:rsidP="0076408C">
      <w:pPr>
        <w:pStyle w:val="Default"/>
        <w:rPr>
          <w:sz w:val="22"/>
          <w:szCs w:val="22"/>
        </w:rPr>
      </w:pPr>
    </w:p>
    <w:p w:rsidR="0076408C" w:rsidP="007640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NUTRITION - BARN </w:t>
      </w:r>
      <w:r>
        <w:rPr>
          <w:sz w:val="22"/>
          <w:szCs w:val="22"/>
        </w:rPr>
        <w:t xml:space="preserve">För barn upp till 16 år är patientavgiften </w:t>
      </w:r>
      <w:r>
        <w:rPr>
          <w:b/>
          <w:bCs/>
          <w:sz w:val="22"/>
          <w:szCs w:val="22"/>
        </w:rPr>
        <w:t xml:space="preserve">120 kr </w:t>
      </w:r>
      <w:r>
        <w:rPr>
          <w:sz w:val="22"/>
          <w:szCs w:val="22"/>
        </w:rPr>
        <w:t xml:space="preserve">per uttag. </w:t>
      </w:r>
    </w:p>
    <w:p w:rsidR="0076408C" w:rsidP="0076408C">
      <w:pPr>
        <w:pStyle w:val="Default"/>
        <w:rPr>
          <w:sz w:val="22"/>
          <w:szCs w:val="22"/>
        </w:rPr>
      </w:pPr>
    </w:p>
    <w:p w:rsidR="0076408C" w:rsidP="007640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NUTRITION - VUXNA </w:t>
      </w:r>
      <w:r>
        <w:rPr>
          <w:sz w:val="22"/>
          <w:szCs w:val="22"/>
        </w:rPr>
        <w:t xml:space="preserve">(personer över 16 år) </w:t>
      </w:r>
    </w:p>
    <w:p w:rsidR="00E011F7" w:rsidRPr="00E011F7" w:rsidP="00E011F7">
      <w:pPr>
        <w:rPr>
          <w:rFonts w:ascii="Calibri" w:hAnsi="Calibri" w:cs="Calibri"/>
          <w:color w:val="000000"/>
          <w:sz w:val="22"/>
        </w:rPr>
      </w:pPr>
      <w:r w:rsidRPr="00E011F7">
        <w:rPr>
          <w:rFonts w:ascii="Calibri" w:hAnsi="Calibri" w:cs="Calibri"/>
          <w:color w:val="000000"/>
          <w:sz w:val="22"/>
        </w:rPr>
        <w:t xml:space="preserve">Avgifterna baseras på den energimängd/dag </w:t>
      </w:r>
      <w:r>
        <w:rPr>
          <w:rFonts w:ascii="Calibri" w:hAnsi="Calibri" w:cs="Calibri"/>
          <w:color w:val="000000"/>
          <w:sz w:val="22"/>
        </w:rPr>
        <w:t xml:space="preserve">i kilokalorier (kcal) </w:t>
      </w:r>
      <w:r w:rsidRPr="00E011F7">
        <w:rPr>
          <w:rFonts w:ascii="Calibri" w:hAnsi="Calibri" w:cs="Calibri"/>
          <w:color w:val="000000"/>
          <w:sz w:val="22"/>
        </w:rPr>
        <w:t>som produkterna tillför enligt ordination.</w:t>
      </w:r>
    </w:p>
    <w:p w:rsidR="00E011F7" w:rsidP="0076408C">
      <w:pPr>
        <w:pStyle w:val="Default"/>
        <w:rPr>
          <w:sz w:val="22"/>
          <w:szCs w:val="22"/>
        </w:rPr>
      </w:pPr>
    </w:p>
    <w:p w:rsidR="00E011F7" w:rsidRPr="00E011F7" w:rsidP="00E011F7">
      <w:pPr>
        <w:pStyle w:val="Default"/>
        <w:rPr>
          <w:b/>
          <w:sz w:val="22"/>
          <w:szCs w:val="22"/>
        </w:rPr>
      </w:pPr>
      <w:r w:rsidRPr="00E011F7">
        <w:rPr>
          <w:b/>
          <w:sz w:val="22"/>
          <w:szCs w:val="22"/>
        </w:rPr>
        <w:t>Patientavgiften är</w:t>
      </w:r>
    </w:p>
    <w:p w:rsidR="00E011F7" w:rsidRPr="00E011F7" w:rsidP="00E011F7">
      <w:pPr>
        <w:pStyle w:val="Default"/>
        <w:rPr>
          <w:sz w:val="22"/>
          <w:szCs w:val="22"/>
        </w:rPr>
      </w:pPr>
      <w:r w:rsidRPr="00E011F7">
        <w:rPr>
          <w:sz w:val="22"/>
          <w:szCs w:val="22"/>
        </w:rPr>
        <w:t xml:space="preserve">300 kr </w:t>
      </w:r>
      <w:r>
        <w:rPr>
          <w:sz w:val="22"/>
          <w:szCs w:val="22"/>
        </w:rPr>
        <w:t>för 0-300 kcal/dag</w:t>
      </w:r>
    </w:p>
    <w:p w:rsidR="00E011F7" w:rsidRPr="00E011F7" w:rsidP="00E011F7">
      <w:pPr>
        <w:rPr>
          <w:rFonts w:ascii="Calibri" w:hAnsi="Calibri" w:cs="Calibri"/>
          <w:color w:val="000000"/>
          <w:sz w:val="22"/>
        </w:rPr>
      </w:pPr>
      <w:r w:rsidRPr="00E011F7">
        <w:rPr>
          <w:rFonts w:ascii="Calibri" w:hAnsi="Calibri" w:cs="Calibri"/>
          <w:color w:val="000000"/>
          <w:sz w:val="22"/>
        </w:rPr>
        <w:t xml:space="preserve">600 kr </w:t>
      </w:r>
      <w:r>
        <w:rPr>
          <w:rFonts w:ascii="Calibri" w:hAnsi="Calibri" w:cs="Calibri"/>
          <w:color w:val="000000"/>
          <w:sz w:val="22"/>
        </w:rPr>
        <w:t xml:space="preserve">för </w:t>
      </w:r>
      <w:r w:rsidRPr="00E011F7">
        <w:rPr>
          <w:rFonts w:ascii="Calibri" w:hAnsi="Calibri" w:cs="Calibri"/>
          <w:color w:val="000000"/>
          <w:sz w:val="22"/>
        </w:rPr>
        <w:t>301-600 kcal/dag</w:t>
      </w:r>
    </w:p>
    <w:p w:rsidR="00E011F7" w:rsidRPr="00E011F7" w:rsidP="00E011F7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900 kr för </w:t>
      </w:r>
      <w:r w:rsidRPr="00E011F7">
        <w:rPr>
          <w:rFonts w:ascii="Calibri" w:hAnsi="Calibri" w:cs="Calibri"/>
          <w:color w:val="000000"/>
          <w:sz w:val="22"/>
        </w:rPr>
        <w:t>601-900 kcal/dag</w:t>
      </w:r>
    </w:p>
    <w:p w:rsidR="00E011F7" w:rsidRPr="00E011F7" w:rsidP="00E011F7">
      <w:pPr>
        <w:rPr>
          <w:rFonts w:ascii="Calibri" w:hAnsi="Calibri" w:cs="Calibri"/>
          <w:color w:val="000000"/>
          <w:sz w:val="22"/>
        </w:rPr>
      </w:pPr>
      <w:r w:rsidRPr="00E011F7">
        <w:rPr>
          <w:rFonts w:ascii="Calibri" w:hAnsi="Calibri" w:cs="Calibri"/>
          <w:color w:val="000000"/>
          <w:sz w:val="22"/>
        </w:rPr>
        <w:t xml:space="preserve">1300 kr </w:t>
      </w:r>
      <w:r>
        <w:rPr>
          <w:rFonts w:ascii="Calibri" w:hAnsi="Calibri" w:cs="Calibri"/>
          <w:color w:val="000000"/>
          <w:sz w:val="22"/>
        </w:rPr>
        <w:t xml:space="preserve">för </w:t>
      </w:r>
      <w:r w:rsidRPr="00E011F7">
        <w:rPr>
          <w:rFonts w:ascii="Calibri" w:hAnsi="Calibri" w:cs="Calibri"/>
          <w:color w:val="000000"/>
          <w:sz w:val="22"/>
        </w:rPr>
        <w:t>901-1300 kcal/dag</w:t>
      </w:r>
    </w:p>
    <w:p w:rsidR="00E011F7" w:rsidRPr="00E011F7" w:rsidP="00E011F7">
      <w:pPr>
        <w:rPr>
          <w:rFonts w:ascii="Calibri" w:hAnsi="Calibri" w:cs="Calibri"/>
          <w:color w:val="000000"/>
          <w:sz w:val="22"/>
        </w:rPr>
      </w:pPr>
      <w:r w:rsidRPr="00E011F7">
        <w:rPr>
          <w:rFonts w:ascii="Calibri" w:hAnsi="Calibri" w:cs="Calibri"/>
          <w:color w:val="000000"/>
          <w:sz w:val="22"/>
        </w:rPr>
        <w:t xml:space="preserve">1900 kr </w:t>
      </w:r>
      <w:r>
        <w:rPr>
          <w:rFonts w:ascii="Calibri" w:hAnsi="Calibri" w:cs="Calibri"/>
          <w:color w:val="000000"/>
          <w:sz w:val="22"/>
        </w:rPr>
        <w:t xml:space="preserve">för </w:t>
      </w:r>
      <w:r w:rsidRPr="00E011F7">
        <w:rPr>
          <w:rFonts w:ascii="Calibri" w:hAnsi="Calibri" w:cs="Calibri"/>
          <w:color w:val="000000"/>
          <w:sz w:val="22"/>
        </w:rPr>
        <w:t>1301-1800 kcal/dag</w:t>
      </w:r>
    </w:p>
    <w:p w:rsidR="00E011F7" w:rsidRPr="00E011F7" w:rsidP="00E011F7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2600 kr för &gt; 1800 kcal/dag</w:t>
      </w:r>
    </w:p>
    <w:p w:rsidR="0076408C" w:rsidP="0076408C">
      <w:pPr>
        <w:pStyle w:val="Default"/>
        <w:rPr>
          <w:sz w:val="22"/>
          <w:szCs w:val="22"/>
        </w:rPr>
      </w:pPr>
      <w:bookmarkStart w:id="3" w:name="_GoBack"/>
      <w:bookmarkEnd w:id="3"/>
    </w:p>
    <w:p w:rsidR="0076408C" w:rsidP="007640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Hemleverans ingår i kostnaden. Lagervaror (L) levereras inom 1-5 arbetsdagar. Beställningsvaror kan ta upp till 2 veckor. </w:t>
      </w:r>
    </w:p>
    <w:p w:rsidR="0076408C" w:rsidP="007640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Om man gör en beställning med leverans till </w:t>
      </w:r>
      <w:r>
        <w:rPr>
          <w:b/>
          <w:bCs/>
          <w:sz w:val="22"/>
          <w:szCs w:val="22"/>
        </w:rPr>
        <w:t>ombud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måste mottagaren kunna legitimera sig</w:t>
      </w:r>
      <w:r>
        <w:rPr>
          <w:sz w:val="22"/>
          <w:szCs w:val="22"/>
        </w:rPr>
        <w:t>. Om mottagaren saknar legitimation måste nam</w:t>
      </w:r>
      <w:r>
        <w:rPr>
          <w:sz w:val="22"/>
          <w:szCs w:val="22"/>
        </w:rPr>
        <w:t xml:space="preserve">net på den som hämtar paketet anges på namnraden vid beställningen. </w:t>
      </w:r>
    </w:p>
    <w:p w:rsidR="0076408C" w:rsidP="0076408C">
      <w:pPr>
        <w:pStyle w:val="Default"/>
        <w:rPr>
          <w:b/>
          <w:bCs/>
          <w:sz w:val="22"/>
          <w:szCs w:val="22"/>
        </w:rPr>
      </w:pPr>
    </w:p>
    <w:p w:rsidR="0076408C" w:rsidP="007640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Varje uttag ska täcka en månads behov. </w:t>
      </w:r>
      <w:r>
        <w:rPr>
          <w:sz w:val="22"/>
          <w:szCs w:val="22"/>
        </w:rPr>
        <w:t>Efter varje uttag skickas en faktura, därför är det viktigt att bara göra ett uttag per månad. Fakturan kommer med posten månaden efter att uttaget</w:t>
      </w:r>
      <w:r>
        <w:rPr>
          <w:sz w:val="22"/>
          <w:szCs w:val="22"/>
        </w:rPr>
        <w:t xml:space="preserve"> är gjort. </w:t>
      </w:r>
    </w:p>
    <w:p w:rsidR="0076408C" w:rsidP="007640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Avgiften för nutritionsprodukter räknas inte in i högkostnadsskydd. </w:t>
      </w:r>
    </w:p>
    <w:p w:rsidR="0076408C" w:rsidP="0076408C">
      <w:pPr>
        <w:pStyle w:val="Default"/>
        <w:rPr>
          <w:b/>
          <w:bCs/>
          <w:sz w:val="22"/>
          <w:szCs w:val="22"/>
        </w:rPr>
      </w:pPr>
    </w:p>
    <w:p w:rsidR="0076408C" w:rsidP="0076408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Kontakta Hjälpmedelscentralen om du har frågor om din beställning eller leverans. </w:t>
      </w:r>
    </w:p>
    <w:p w:rsidR="0076408C" w:rsidP="007640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Telefon: 010-241 33 00 knappval 1 </w:t>
      </w:r>
    </w:p>
    <w:p w:rsidR="0076408C" w:rsidP="0076408C">
      <w:pPr>
        <w:pStyle w:val="Default"/>
        <w:rPr>
          <w:sz w:val="22"/>
          <w:szCs w:val="22"/>
        </w:rPr>
      </w:pPr>
    </w:p>
    <w:p w:rsidR="007D2175" w:rsidRPr="0076408C" w:rsidP="007640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Kontakta din </w:t>
      </w:r>
      <w:r>
        <w:rPr>
          <w:b/>
          <w:bCs/>
          <w:sz w:val="22"/>
          <w:szCs w:val="22"/>
        </w:rPr>
        <w:t xml:space="preserve">förskrivare </w:t>
      </w:r>
      <w:r>
        <w:rPr>
          <w:sz w:val="22"/>
          <w:szCs w:val="22"/>
        </w:rPr>
        <w:t>om du har frågor om din förskr</w:t>
      </w:r>
      <w:r>
        <w:rPr>
          <w:sz w:val="22"/>
          <w:szCs w:val="22"/>
        </w:rPr>
        <w:t>ivning. Dietist på Rehabiliteringscentrum nås på telefon 010-241 10 10.</w:t>
      </w:r>
    </w:p>
    <w:sectPr w:rsidSect="00C744C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624" w:right="1134" w:bottom="1134" w:left="2835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6174" w:rsidP="005A1B1F">
    <w:pPr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320" w:type="dxa"/>
      <w:tblInd w:w="-1758" w:type="dxa"/>
      <w:tblLayout w:type="fixed"/>
      <w:tblLook w:val="04A0"/>
    </w:tblPr>
    <w:tblGrid>
      <w:gridCol w:w="3401"/>
      <w:gridCol w:w="795"/>
      <w:gridCol w:w="964"/>
      <w:gridCol w:w="2948"/>
      <w:gridCol w:w="794"/>
      <w:gridCol w:w="1044"/>
      <w:gridCol w:w="374"/>
    </w:tblGrid>
    <w:tr w:rsidTr="001B6174">
      <w:tblPrEx>
        <w:tblW w:w="10320" w:type="dxa"/>
        <w:tblInd w:w="-1758" w:type="dxa"/>
        <w:tblLayout w:type="fixed"/>
        <w:tblLook w:val="04A0"/>
      </w:tblPrEx>
      <w:trPr>
        <w:trHeight w:hRule="exact" w:val="1202"/>
      </w:trPr>
      <w:tc>
        <w:tcPr>
          <w:tcW w:w="10320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1B6174">
          <w:bookmarkStart w:id="8" w:name="BMISOLogga" w:colFirst="0" w:colLast="0"/>
        </w:p>
      </w:tc>
    </w:tr>
    <w:bookmarkEnd w:id="8"/>
    <w:tr w:rsidTr="001B6174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220"/>
      </w:trPr>
      <w:tc>
        <w:tcPr>
          <w:tcW w:w="3401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5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12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38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  <w:r w:rsidRPr="0076408C">
            <w:rPr>
              <w:rFonts w:ascii="Arial" w:hAnsi="Arial" w:cs="Arial"/>
              <w:sz w:val="16"/>
              <w:szCs w:val="16"/>
            </w:rPr>
            <w:t>Organisationsuppgifter</w:t>
          </w:r>
        </w:p>
      </w:tc>
      <w:tc>
        <w:tcPr>
          <w:tcW w:w="374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220"/>
      </w:trPr>
      <w:tc>
        <w:tcPr>
          <w:tcW w:w="3401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5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12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4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  <w:r w:rsidRPr="0076408C">
            <w:rPr>
              <w:rFonts w:ascii="Arial" w:hAnsi="Arial" w:cs="Arial"/>
              <w:sz w:val="16"/>
              <w:szCs w:val="16"/>
            </w:rPr>
            <w:t>Bankgiro:</w:t>
          </w:r>
        </w:p>
      </w:tc>
      <w:tc>
        <w:tcPr>
          <w:tcW w:w="1418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5216-2849</w:t>
          </w: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220"/>
      </w:trPr>
      <w:tc>
        <w:tcPr>
          <w:tcW w:w="3401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5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12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4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  <w:r w:rsidRPr="0076408C">
            <w:rPr>
              <w:rFonts w:ascii="Arial" w:hAnsi="Arial" w:cs="Arial"/>
              <w:sz w:val="16"/>
              <w:szCs w:val="16"/>
            </w:rPr>
            <w:t>Orgnr</w:t>
          </w:r>
          <w:r w:rsidRPr="0076408C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418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232100-0057</w:t>
          </w: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220"/>
      </w:trPr>
      <w:tc>
        <w:tcPr>
          <w:tcW w:w="3401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5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12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4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18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220"/>
      </w:trPr>
      <w:tc>
        <w:tcPr>
          <w:tcW w:w="3401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5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12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4" w:type="dxa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18" w:type="dxa"/>
          <w:gridSpan w:val="2"/>
        </w:tcPr>
        <w:p w:rsidR="001B6174" w:rsidRPr="0076408C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</w:tr>
    <w:bookmarkStart w:id="9" w:name="BMDocPath" w:colFirst="0" w:colLast="0"/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hidden/>
        <w:trHeight w:hRule="exact" w:val="220"/>
      </w:trPr>
      <w:tc>
        <w:tcPr>
          <w:tcW w:w="5160" w:type="dxa"/>
          <w:gridSpan w:val="3"/>
        </w:tcPr>
        <w:p w:rsidR="001B6174" w:rsidRPr="00144567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144567">
            <w:rPr>
              <w:rFonts w:ascii="Arial" w:hAnsi="Arial"/>
              <w:vanish/>
              <w:sz w:val="14"/>
            </w:rPr>
            <w:fldChar w:fldCharType="begin"/>
          </w:r>
          <w:r w:rsidRPr="00144567">
            <w:rPr>
              <w:rFonts w:ascii="Arial" w:hAnsi="Arial"/>
              <w:vanish/>
              <w:sz w:val="14"/>
            </w:rPr>
            <w:instrText xml:space="preserve"> FILENAME \p  \* MERGEFORMAT </w:instrText>
          </w:r>
          <w:r w:rsidRPr="00144567">
            <w:rPr>
              <w:rFonts w:ascii="Arial" w:hAnsi="Arial"/>
              <w:vanish/>
              <w:sz w:val="14"/>
            </w:rPr>
            <w:fldChar w:fldCharType="separate"/>
          </w:r>
          <w:r w:rsidR="0076408C">
            <w:rPr>
              <w:rFonts w:ascii="Arial" w:hAnsi="Arial"/>
              <w:noProof/>
              <w:vanish/>
              <w:sz w:val="14"/>
            </w:rPr>
            <w:t>Dokument2</w:t>
          </w:r>
          <w:r w:rsidRPr="00144567">
            <w:rPr>
              <w:rFonts w:ascii="Arial" w:hAnsi="Arial"/>
              <w:vanish/>
              <w:sz w:val="14"/>
            </w:rPr>
            <w:fldChar w:fldCharType="end"/>
          </w:r>
        </w:p>
      </w:tc>
      <w:tc>
        <w:tcPr>
          <w:tcW w:w="5160" w:type="dxa"/>
          <w:gridSpan w:val="4"/>
        </w:tcPr>
        <w:p w:rsidR="001B6174" w:rsidRPr="00135017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</w:tr>
    <w:bookmarkEnd w:id="9"/>
  </w:tbl>
  <w:p w:rsidR="001B6174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7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442"/>
      <w:gridCol w:w="2552"/>
      <w:gridCol w:w="850"/>
      <w:gridCol w:w="853"/>
    </w:tblGrid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 w:val="restart"/>
        </w:tcPr>
        <w:p w:rsidR="001B6174" w:rsidP="00AB55E0">
          <w:bookmarkStart w:id="4" w:name="BMLogoType2" w:colFirst="0" w:colLast="0"/>
          <w:bookmarkStart w:id="5" w:name="BMPageNum2" w:colFirst="2" w:colLast="2"/>
          <w:r>
            <w:rPr>
              <w:noProof/>
              <w:lang w:eastAsia="sv-SE"/>
            </w:rPr>
            <w:drawing>
              <wp:inline distT="0" distB="0" distL="0" distR="0">
                <wp:extent cx="1872615" cy="46609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Times New Roman"/>
            <w:szCs w:val="24"/>
          </w:rPr>
          <w:alias w:val="Dokumenttyp"/>
          <w:tag w:val="DokumenttypSid2"/>
          <w:id w:val="570709229"/>
          <w:lock w:val="sdtContentLocked"/>
          <w:showingPlcHdr/>
          <w:dataBinding w:prefixMappings="xmlns:ns0='SignOn'" w:xpath="/ns0:document[1]/ns0:sidhuvud[1]/ns0:dokumenttyp[1]" w:storeItemID="{636B7A29-17E3-43EC-9EC5-AE743D1AF578}"/>
          <w:text/>
        </w:sdtPr>
        <w:sdtContent>
          <w:tc>
            <w:tcPr>
              <w:tcW w:w="3402" w:type="dxa"/>
              <w:gridSpan w:val="2"/>
            </w:tcPr>
            <w:p w:rsidR="001B6174" w:rsidRPr="00240E69" w:rsidP="00DB639C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 w:rsidRPr="00745933">
                <w:rPr>
                  <w:rStyle w:val="PlaceholderText"/>
                </w:rPr>
                <w:t xml:space="preserve">   </w:t>
              </w:r>
            </w:p>
          </w:tc>
        </w:sdtContent>
      </w:sdt>
      <w:tc>
        <w:tcPr>
          <w:tcW w:w="853" w:type="dxa"/>
        </w:tcPr>
        <w:p w:rsidR="001B6174" w:rsidRPr="00144567" w:rsidP="007F7843">
          <w:pPr>
            <w:spacing w:before="20" w:line="280" w:lineRule="exact"/>
            <w:jc w:val="right"/>
            <w:rPr>
              <w:rFonts w:ascii="Arial" w:hAnsi="Arial" w:cs="Arial"/>
              <w:vanish/>
              <w:sz w:val="18"/>
              <w:szCs w:val="18"/>
            </w:rPr>
          </w:pPr>
          <w:r w:rsidRPr="00144567">
            <w:rPr>
              <w:rFonts w:ascii="Arial" w:hAnsi="Arial"/>
              <w:vanish/>
              <w:sz w:val="18"/>
            </w:rPr>
            <w:fldChar w:fldCharType="begin"/>
          </w:r>
          <w:r w:rsidRPr="00144567">
            <w:rPr>
              <w:rFonts w:ascii="Arial" w:hAnsi="Arial"/>
              <w:vanish/>
              <w:sz w:val="18"/>
            </w:rPr>
            <w:instrText xml:space="preserve"> PAGE </w:instrText>
          </w:r>
          <w:r w:rsidRPr="00144567">
            <w:rPr>
              <w:rFonts w:ascii="Arial" w:hAnsi="Arial"/>
              <w:vanish/>
              <w:sz w:val="18"/>
            </w:rPr>
            <w:fldChar w:fldCharType="separate"/>
          </w:r>
          <w:r w:rsidR="00E011F7">
            <w:rPr>
              <w:rFonts w:ascii="Arial" w:hAnsi="Arial"/>
              <w:noProof/>
              <w:vanish/>
              <w:sz w:val="18"/>
            </w:rPr>
            <w:t>2</w:t>
          </w:r>
          <w:r w:rsidRPr="00144567">
            <w:rPr>
              <w:rFonts w:ascii="Arial" w:hAnsi="Arial"/>
              <w:vanish/>
              <w:sz w:val="18"/>
            </w:rPr>
            <w:fldChar w:fldCharType="end"/>
          </w:r>
          <w:r w:rsidRPr="00144567">
            <w:rPr>
              <w:rFonts w:ascii="Arial" w:hAnsi="Arial"/>
              <w:vanish/>
              <w:sz w:val="18"/>
            </w:rPr>
            <w:t>(</w:t>
          </w:r>
          <w:r w:rsidRPr="00144567">
            <w:rPr>
              <w:rFonts w:ascii="Arial" w:hAnsi="Arial"/>
              <w:vanish/>
              <w:sz w:val="18"/>
            </w:rPr>
            <w:fldChar w:fldCharType="begin"/>
          </w:r>
          <w:r w:rsidRPr="00144567">
            <w:rPr>
              <w:rFonts w:ascii="Arial" w:hAnsi="Arial"/>
              <w:vanish/>
              <w:sz w:val="18"/>
            </w:rPr>
            <w:instrText xml:space="preserve"> NUMPAGES  \* MERGEFORMAT </w:instrText>
          </w:r>
          <w:r w:rsidRPr="00144567">
            <w:rPr>
              <w:rFonts w:ascii="Arial" w:hAnsi="Arial"/>
              <w:vanish/>
              <w:sz w:val="18"/>
            </w:rPr>
            <w:fldChar w:fldCharType="separate"/>
          </w:r>
          <w:r w:rsidR="00E011F7">
            <w:rPr>
              <w:rFonts w:ascii="Arial" w:hAnsi="Arial"/>
              <w:noProof/>
              <w:vanish/>
              <w:sz w:val="18"/>
            </w:rPr>
            <w:t>2</w:t>
          </w:r>
          <w:r w:rsidRPr="00144567">
            <w:rPr>
              <w:rFonts w:ascii="Arial" w:hAnsi="Arial"/>
              <w:vanish/>
              <w:sz w:val="18"/>
            </w:rPr>
            <w:fldChar w:fldCharType="end"/>
          </w:r>
          <w:r w:rsidRPr="00144567">
            <w:rPr>
              <w:rFonts w:ascii="Arial" w:hAnsi="Arial"/>
              <w:vanish/>
              <w:sz w:val="18"/>
            </w:rPr>
            <w:t>)</w:t>
          </w:r>
        </w:p>
      </w:tc>
    </w:tr>
    <w:bookmarkEnd w:id="4"/>
    <w:bookmarkEnd w:id="5"/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/>
        </w:tcPr>
        <w:p w:rsidR="001B6174" w:rsidP="00DB639C"/>
      </w:tc>
      <w:sdt>
        <w:sdtPr>
          <w:rPr>
            <w:rFonts w:cs="Times New Roman"/>
            <w:szCs w:val="24"/>
          </w:rPr>
          <w:alias w:val="Välj datum i kalendern"/>
          <w:tag w:val="DatumSid2"/>
          <w:id w:val="1535149094"/>
          <w:lock w:val="sdtContentLocked"/>
          <w:placeholder>
            <w:docPart w:val="DA20E7CA2058440794015A9408147121"/>
          </w:placeholder>
          <w:dataBinding w:prefixMappings="xmlns:ns0='SignOn'" w:xpath="/ns0:document[1]/ns0:sidhuvud[1]/ns0:datum[1]" w:storeItemID="{636B7A29-17E3-43EC-9EC5-AE743D1AF578}"/>
          <w:date w:fullDate="2025-01-03T00:00:00Z"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2552" w:type="dxa"/>
            </w:tcPr>
            <w:p w:rsidR="001B6174" w:rsidRPr="00240E69" w:rsidP="00DB639C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2025-01-03</w:t>
              </w:r>
            </w:p>
          </w:tc>
        </w:sdtContent>
      </w:sdt>
      <w:sdt>
        <w:sdtPr>
          <w:rPr>
            <w:rFonts w:cs="Times New Roman"/>
            <w:szCs w:val="24"/>
          </w:rPr>
          <w:alias w:val="Ev DokNr"/>
          <w:tag w:val="DiarieNr2"/>
          <w:id w:val="224882461"/>
          <w:lock w:val="sdtContentLocked"/>
          <w:showingPlcHdr/>
          <w:dataBinding w:prefixMappings="xmlns:ns0='SignOn'" w:xpath="/ns0:document[1]/ns0:sidhuvud[1]/ns0:tempDnr[1]" w:storeItemID="{636B7A29-17E3-43EC-9EC5-AE743D1AF578}"/>
          <w:text/>
        </w:sdtPr>
        <w:sdtContent>
          <w:tc>
            <w:tcPr>
              <w:tcW w:w="1703" w:type="dxa"/>
              <w:gridSpan w:val="2"/>
            </w:tcPr>
            <w:p w:rsidR="001B6174" w:rsidRPr="00240E69" w:rsidP="00C41D4A">
              <w:pPr>
                <w:spacing w:before="20" w:line="280" w:lineRule="exact"/>
                <w:jc w:val="righ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    </w:t>
              </w:r>
            </w:p>
          </w:tc>
        </w:sdtContent>
      </w:sdt>
    </w:tr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7" w:type="dxa"/>
          <w:gridSpan w:val="4"/>
        </w:tcPr>
        <w:p w:rsidR="001B6174" w:rsidRPr="00240E69" w:rsidP="00DB639C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1B6174" w:rsidP="001D1163">
    <w:pPr>
      <w:spacing w:after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7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442"/>
      <w:gridCol w:w="2552"/>
      <w:gridCol w:w="850"/>
      <w:gridCol w:w="853"/>
    </w:tblGrid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 w:val="restart"/>
        </w:tcPr>
        <w:p w:rsidR="001B6174" w:rsidP="00AB55E0">
          <w:bookmarkStart w:id="6" w:name="BMPageNum" w:colFirst="2" w:colLast="2"/>
          <w:bookmarkStart w:id="7" w:name="BMLogoType" w:colFirst="0" w:colLast="0"/>
          <w:r>
            <w:rPr>
              <w:noProof/>
              <w:lang w:eastAsia="sv-SE"/>
            </w:rPr>
            <w:drawing>
              <wp:inline distT="0" distB="0" distL="0" distR="0">
                <wp:extent cx="1872615" cy="4660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Times New Roman"/>
            <w:szCs w:val="24"/>
          </w:rPr>
          <w:alias w:val="Dokumenttyp"/>
          <w:tag w:val="Dokumenttyp"/>
          <w:id w:val="-1658073096"/>
          <w:lock w:val="sdtLocked"/>
          <w:showingPlcHdr/>
          <w:dataBinding w:prefixMappings="xmlns:ns0='SignOn'" w:xpath="/ns0:document[1]/ns0:sidhuvud[1]/ns0:dokumenttyp[1]" w:storeItemID="{636B7A29-17E3-43EC-9EC5-AE743D1AF578}"/>
          <w:text/>
        </w:sdtPr>
        <w:sdtContent>
          <w:tc>
            <w:tcPr>
              <w:tcW w:w="3402" w:type="dxa"/>
              <w:gridSpan w:val="2"/>
            </w:tcPr>
            <w:p w:rsidR="001B6174" w:rsidRPr="00240E69" w:rsidP="0023307F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 xml:space="preserve">     </w:t>
              </w:r>
            </w:p>
          </w:tc>
        </w:sdtContent>
      </w:sdt>
      <w:tc>
        <w:tcPr>
          <w:tcW w:w="853" w:type="dxa"/>
        </w:tcPr>
        <w:p w:rsidR="001B6174" w:rsidRPr="00144567" w:rsidP="00EA6F0E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vanish/>
              <w:sz w:val="18"/>
              <w:szCs w:val="18"/>
            </w:rPr>
          </w:pPr>
          <w:r w:rsidRPr="00144567">
            <w:rPr>
              <w:rFonts w:ascii="Arial" w:hAnsi="Arial"/>
              <w:vanish/>
              <w:sz w:val="18"/>
            </w:rPr>
            <w:fldChar w:fldCharType="begin"/>
          </w:r>
          <w:r w:rsidRPr="00144567">
            <w:rPr>
              <w:rFonts w:ascii="Arial" w:hAnsi="Arial"/>
              <w:vanish/>
              <w:sz w:val="18"/>
            </w:rPr>
            <w:instrText xml:space="preserve"> PAGE </w:instrText>
          </w:r>
          <w:r w:rsidRPr="00144567">
            <w:rPr>
              <w:rFonts w:ascii="Arial" w:hAnsi="Arial"/>
              <w:vanish/>
              <w:sz w:val="18"/>
            </w:rPr>
            <w:fldChar w:fldCharType="separate"/>
          </w:r>
          <w:r w:rsidR="00E011F7">
            <w:rPr>
              <w:rFonts w:ascii="Arial" w:hAnsi="Arial"/>
              <w:noProof/>
              <w:vanish/>
              <w:sz w:val="18"/>
            </w:rPr>
            <w:t>1</w:t>
          </w:r>
          <w:r w:rsidRPr="00144567">
            <w:rPr>
              <w:rFonts w:ascii="Arial" w:hAnsi="Arial"/>
              <w:vanish/>
              <w:sz w:val="18"/>
            </w:rPr>
            <w:fldChar w:fldCharType="end"/>
          </w:r>
          <w:r w:rsidRPr="00144567">
            <w:rPr>
              <w:rFonts w:ascii="Arial" w:hAnsi="Arial"/>
              <w:vanish/>
              <w:sz w:val="18"/>
            </w:rPr>
            <w:t>(</w:t>
          </w:r>
          <w:r w:rsidRPr="00144567">
            <w:rPr>
              <w:rFonts w:ascii="Arial" w:hAnsi="Arial"/>
              <w:vanish/>
              <w:sz w:val="18"/>
            </w:rPr>
            <w:fldChar w:fldCharType="begin"/>
          </w:r>
          <w:r w:rsidRPr="00144567">
            <w:rPr>
              <w:rFonts w:ascii="Arial" w:hAnsi="Arial"/>
              <w:vanish/>
              <w:sz w:val="18"/>
            </w:rPr>
            <w:instrText xml:space="preserve"> NUMPAGES  \* MERGEFORMAT </w:instrText>
          </w:r>
          <w:r w:rsidRPr="00144567">
            <w:rPr>
              <w:rFonts w:ascii="Arial" w:hAnsi="Arial"/>
              <w:vanish/>
              <w:sz w:val="18"/>
            </w:rPr>
            <w:fldChar w:fldCharType="separate"/>
          </w:r>
          <w:r w:rsidR="00E011F7">
            <w:rPr>
              <w:rFonts w:ascii="Arial" w:hAnsi="Arial"/>
              <w:noProof/>
              <w:vanish/>
              <w:sz w:val="18"/>
            </w:rPr>
            <w:t>2</w:t>
          </w:r>
          <w:r w:rsidRPr="00144567">
            <w:rPr>
              <w:rFonts w:ascii="Arial" w:hAnsi="Arial"/>
              <w:vanish/>
              <w:sz w:val="18"/>
            </w:rPr>
            <w:fldChar w:fldCharType="end"/>
          </w:r>
          <w:r w:rsidRPr="00144567">
            <w:rPr>
              <w:rFonts w:ascii="Arial" w:hAnsi="Arial"/>
              <w:vanish/>
              <w:sz w:val="18"/>
            </w:rPr>
            <w:t>)</w:t>
          </w:r>
        </w:p>
      </w:tc>
    </w:tr>
    <w:bookmarkEnd w:id="6"/>
    <w:bookmarkEnd w:id="7"/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/>
        </w:tcPr>
        <w:p w:rsidR="001B6174" w:rsidP="00DB639C"/>
      </w:tc>
      <w:sdt>
        <w:sdtPr>
          <w:rPr>
            <w:rFonts w:cs="Times New Roman"/>
            <w:szCs w:val="24"/>
          </w:rPr>
          <w:alias w:val="Välj datum i kalendern"/>
          <w:tag w:val="Datum"/>
          <w:id w:val="-672727480"/>
          <w:dataBinding w:prefixMappings="xmlns:ns0='SignOn'" w:xpath="/ns0:document[1]/ns0:sidhuvud[1]/ns0:datum[1]" w:storeItemID="{636B7A29-17E3-43EC-9EC5-AE743D1AF578}"/>
          <w:date w:fullDate="2026-01-02T00:00:00Z"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2552" w:type="dxa"/>
            </w:tcPr>
            <w:p w:rsidR="001B6174" w:rsidRPr="00240E69" w:rsidP="00DB639C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2025-01-03</w:t>
              </w:r>
            </w:p>
          </w:tc>
        </w:sdtContent>
      </w:sdt>
      <w:sdt>
        <w:sdtPr>
          <w:rPr>
            <w:rFonts w:cs="Times New Roman"/>
            <w:szCs w:val="24"/>
          </w:rPr>
          <w:alias w:val="Ev DiarieNr"/>
          <w:tag w:val="DiarieNr"/>
          <w:id w:val="-1985235146"/>
          <w:lock w:val="sdtContentLocked"/>
          <w:showingPlcHdr/>
          <w:dataBinding w:prefixMappings="xmlns:ns0='SignOn'" w:xpath="/ns0:document[1]/ns0:sidhuvud[1]/ns0:tempDnr[1]" w:storeItemID="{636B7A29-17E3-43EC-9EC5-AE743D1AF578}"/>
          <w:text/>
        </w:sdtPr>
        <w:sdtContent>
          <w:tc>
            <w:tcPr>
              <w:tcW w:w="1703" w:type="dxa"/>
              <w:gridSpan w:val="2"/>
            </w:tcPr>
            <w:p w:rsidR="001B6174" w:rsidRPr="00240E69" w:rsidP="00DB639C">
              <w:pPr>
                <w:spacing w:before="20" w:line="280" w:lineRule="exact"/>
                <w:jc w:val="right"/>
                <w:rPr>
                  <w:rFonts w:cs="Times New Roman"/>
                  <w:szCs w:val="24"/>
                </w:rPr>
              </w:pPr>
              <w:r w:rsidRPr="00AB6507">
                <w:rPr>
                  <w:rStyle w:val="PlaceholderText"/>
                </w:rPr>
                <w:t xml:space="preserve">    </w:t>
              </w:r>
            </w:p>
          </w:tc>
        </w:sdtContent>
      </w:sdt>
    </w:tr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7" w:type="dxa"/>
          <w:gridSpan w:val="4"/>
        </w:tcPr>
        <w:p w:rsidR="001B6174" w:rsidRPr="00240E69" w:rsidP="00DB639C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1B6174" w:rsidP="003834A5">
    <w:pP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49F56CA"/>
    <w:multiLevelType w:val="multilevel"/>
    <w:tmpl w:val="A78E8994"/>
    <w:lvl w:ilvl="0">
      <w:start w:val="1"/>
      <w:numFmt w:val="bullet"/>
      <w:pStyle w:val="Punktlista-LiJ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2B35"/>
    <w:multiLevelType w:val="hybridMultilevel"/>
    <w:tmpl w:val="0A0E3A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538"/>
    <w:multiLevelType w:val="hybridMultilevel"/>
    <w:tmpl w:val="ECBA3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C70B1"/>
    <w:multiLevelType w:val="hybridMultilevel"/>
    <w:tmpl w:val="148ECFDE"/>
    <w:lvl w:ilvl="0">
      <w:start w:val="1"/>
      <w:numFmt w:val="decimal"/>
      <w:pStyle w:val="Numreradlista-LiJ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8C"/>
    <w:rsid w:val="00010EB7"/>
    <w:rsid w:val="00043C07"/>
    <w:rsid w:val="00052B3A"/>
    <w:rsid w:val="00077BD3"/>
    <w:rsid w:val="000908CF"/>
    <w:rsid w:val="000B267E"/>
    <w:rsid w:val="000B463D"/>
    <w:rsid w:val="000C6099"/>
    <w:rsid w:val="000F36DF"/>
    <w:rsid w:val="00101D3C"/>
    <w:rsid w:val="00110829"/>
    <w:rsid w:val="00113E1C"/>
    <w:rsid w:val="001306F4"/>
    <w:rsid w:val="00135017"/>
    <w:rsid w:val="00144567"/>
    <w:rsid w:val="0015766A"/>
    <w:rsid w:val="001B2CCE"/>
    <w:rsid w:val="001B6174"/>
    <w:rsid w:val="001D1163"/>
    <w:rsid w:val="001D4DA8"/>
    <w:rsid w:val="001D78C4"/>
    <w:rsid w:val="001E5719"/>
    <w:rsid w:val="001E6EDA"/>
    <w:rsid w:val="001F2B38"/>
    <w:rsid w:val="00224869"/>
    <w:rsid w:val="0023307F"/>
    <w:rsid w:val="00240E69"/>
    <w:rsid w:val="0025549B"/>
    <w:rsid w:val="00270867"/>
    <w:rsid w:val="00272B5C"/>
    <w:rsid w:val="00282D13"/>
    <w:rsid w:val="002D4A16"/>
    <w:rsid w:val="00347AD0"/>
    <w:rsid w:val="003817D4"/>
    <w:rsid w:val="003834A5"/>
    <w:rsid w:val="003C203E"/>
    <w:rsid w:val="003E06C1"/>
    <w:rsid w:val="003E4C04"/>
    <w:rsid w:val="003F66FF"/>
    <w:rsid w:val="00474A24"/>
    <w:rsid w:val="00497329"/>
    <w:rsid w:val="004A3DC8"/>
    <w:rsid w:val="004B0096"/>
    <w:rsid w:val="004B0229"/>
    <w:rsid w:val="004B5D82"/>
    <w:rsid w:val="004B5EB0"/>
    <w:rsid w:val="004C785C"/>
    <w:rsid w:val="005225FE"/>
    <w:rsid w:val="00526FE5"/>
    <w:rsid w:val="0052752D"/>
    <w:rsid w:val="005765A9"/>
    <w:rsid w:val="005A1B1F"/>
    <w:rsid w:val="005A3926"/>
    <w:rsid w:val="005D74A6"/>
    <w:rsid w:val="005F17EF"/>
    <w:rsid w:val="005F28ED"/>
    <w:rsid w:val="00630B79"/>
    <w:rsid w:val="0063377A"/>
    <w:rsid w:val="00652C7B"/>
    <w:rsid w:val="006700DC"/>
    <w:rsid w:val="00671079"/>
    <w:rsid w:val="00676F9D"/>
    <w:rsid w:val="006901B6"/>
    <w:rsid w:val="006B0164"/>
    <w:rsid w:val="00712A69"/>
    <w:rsid w:val="007233E4"/>
    <w:rsid w:val="007260A4"/>
    <w:rsid w:val="007348DC"/>
    <w:rsid w:val="00745933"/>
    <w:rsid w:val="00753326"/>
    <w:rsid w:val="0076408C"/>
    <w:rsid w:val="00773443"/>
    <w:rsid w:val="00777107"/>
    <w:rsid w:val="00780C12"/>
    <w:rsid w:val="007A0493"/>
    <w:rsid w:val="007B73EC"/>
    <w:rsid w:val="007C6363"/>
    <w:rsid w:val="007D2175"/>
    <w:rsid w:val="007E5337"/>
    <w:rsid w:val="007F7843"/>
    <w:rsid w:val="00805193"/>
    <w:rsid w:val="008065CD"/>
    <w:rsid w:val="00826B56"/>
    <w:rsid w:val="00854248"/>
    <w:rsid w:val="0087270F"/>
    <w:rsid w:val="00894CB0"/>
    <w:rsid w:val="008A5AF9"/>
    <w:rsid w:val="008C0D4B"/>
    <w:rsid w:val="008D1FAF"/>
    <w:rsid w:val="008D38A7"/>
    <w:rsid w:val="008D7026"/>
    <w:rsid w:val="008F057F"/>
    <w:rsid w:val="0093261D"/>
    <w:rsid w:val="00940F91"/>
    <w:rsid w:val="00941157"/>
    <w:rsid w:val="00942E10"/>
    <w:rsid w:val="0099381A"/>
    <w:rsid w:val="00A558C4"/>
    <w:rsid w:val="00A663C0"/>
    <w:rsid w:val="00A842D9"/>
    <w:rsid w:val="00AB55E0"/>
    <w:rsid w:val="00AB6507"/>
    <w:rsid w:val="00AB7A9F"/>
    <w:rsid w:val="00AE441F"/>
    <w:rsid w:val="00B33F0B"/>
    <w:rsid w:val="00B37E97"/>
    <w:rsid w:val="00B511A4"/>
    <w:rsid w:val="00B55512"/>
    <w:rsid w:val="00B67B04"/>
    <w:rsid w:val="00BB5C2A"/>
    <w:rsid w:val="00BE5EBE"/>
    <w:rsid w:val="00BE619A"/>
    <w:rsid w:val="00C01194"/>
    <w:rsid w:val="00C04B3B"/>
    <w:rsid w:val="00C056B9"/>
    <w:rsid w:val="00C05F92"/>
    <w:rsid w:val="00C12B6A"/>
    <w:rsid w:val="00C41D4A"/>
    <w:rsid w:val="00C459CD"/>
    <w:rsid w:val="00C631CF"/>
    <w:rsid w:val="00C64F9A"/>
    <w:rsid w:val="00C744CD"/>
    <w:rsid w:val="00CD436E"/>
    <w:rsid w:val="00CF140B"/>
    <w:rsid w:val="00CF5E3A"/>
    <w:rsid w:val="00CF76E7"/>
    <w:rsid w:val="00D0262E"/>
    <w:rsid w:val="00D07129"/>
    <w:rsid w:val="00D34F46"/>
    <w:rsid w:val="00D6754B"/>
    <w:rsid w:val="00DA1C4C"/>
    <w:rsid w:val="00DB639C"/>
    <w:rsid w:val="00DF560B"/>
    <w:rsid w:val="00E00960"/>
    <w:rsid w:val="00E011F7"/>
    <w:rsid w:val="00E06CED"/>
    <w:rsid w:val="00E15125"/>
    <w:rsid w:val="00E210AA"/>
    <w:rsid w:val="00E36102"/>
    <w:rsid w:val="00E605A8"/>
    <w:rsid w:val="00E663F1"/>
    <w:rsid w:val="00E6673C"/>
    <w:rsid w:val="00E7551B"/>
    <w:rsid w:val="00E755CC"/>
    <w:rsid w:val="00EA1BD7"/>
    <w:rsid w:val="00EA4D29"/>
    <w:rsid w:val="00EA6F0E"/>
    <w:rsid w:val="00EE65C5"/>
    <w:rsid w:val="00EF4C9D"/>
    <w:rsid w:val="00F06B47"/>
    <w:rsid w:val="00F226C7"/>
    <w:rsid w:val="00F546DD"/>
    <w:rsid w:val="00F745D5"/>
    <w:rsid w:val="00F77A16"/>
    <w:rsid w:val="00F84877"/>
    <w:rsid w:val="00F85E88"/>
    <w:rsid w:val="00FB156A"/>
    <w:rsid w:val="00FC22C3"/>
    <w:rsid w:val="00FE0C8E"/>
  </w:rsids>
  <w:docVars>
    <w:docVar w:name="Beteckning" w:val="Administrativt brev"/>
    <w:docVar w:name="Kund" w:val="Jönköpings landsting"/>
    <w:docVar w:name="Ursprung" w:val="Sign On AB, 556706-2277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062296"/>
  <w15:docId w15:val="{AA61243C-964E-49CA-8EC8-C7586F5B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2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9"/>
    <w:qFormat/>
    <w:rsid w:val="005A3926"/>
    <w:pPr>
      <w:keepNext/>
      <w:keepLines/>
      <w:spacing w:before="20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9"/>
    <w:qFormat/>
    <w:rsid w:val="005A3926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9"/>
    <w:semiHidden/>
    <w:unhideWhenUsed/>
    <w:qFormat/>
    <w:rsid w:val="005A3926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ngtextChar"/>
    <w:uiPriority w:val="99"/>
    <w:semiHidden/>
    <w:unhideWhenUsed/>
    <w:rsid w:val="007C63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C6363"/>
    <w:rPr>
      <w:rFonts w:ascii="Tahoma" w:hAnsi="Tahoma" w:cs="Tahoma"/>
      <w:sz w:val="16"/>
      <w:szCs w:val="16"/>
    </w:rPr>
  </w:style>
  <w:style w:type="paragraph" w:customStyle="1" w:styleId="rendemening">
    <w:name w:val="Ärendemening"/>
    <w:qFormat/>
    <w:rsid w:val="005A3926"/>
    <w:pPr>
      <w:spacing w:before="360" w:after="120" w:line="240" w:lineRule="auto"/>
      <w:outlineLvl w:val="0"/>
    </w:pPr>
    <w:rPr>
      <w:rFonts w:ascii="Arial" w:hAnsi="Arial"/>
      <w:b/>
      <w:sz w:val="36"/>
    </w:rPr>
  </w:style>
  <w:style w:type="character" w:customStyle="1" w:styleId="Rubrik1Char">
    <w:name w:val="Rubrik 1 Char"/>
    <w:basedOn w:val="DefaultParagraphFont"/>
    <w:link w:val="Heading1"/>
    <w:uiPriority w:val="9"/>
    <w:rsid w:val="005A3926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5A3926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semiHidden/>
    <w:rsid w:val="005A3926"/>
    <w:rPr>
      <w:rFonts w:ascii="Arial" w:hAnsi="Arial" w:eastAsiaTheme="majorEastAsia" w:cstheme="majorBidi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EE65C5"/>
    <w:rPr>
      <w:color w:val="808080"/>
    </w:rPr>
  </w:style>
  <w:style w:type="paragraph" w:customStyle="1" w:styleId="Punktlista-LiJ">
    <w:name w:val="Punktlista - LiJ"/>
    <w:qFormat/>
    <w:rsid w:val="00E15125"/>
    <w:pPr>
      <w:numPr>
        <w:numId w:val="2"/>
      </w:numPr>
      <w:spacing w:before="120" w:after="0" w:line="240" w:lineRule="auto"/>
    </w:pPr>
    <w:rPr>
      <w:rFonts w:ascii="Times New Roman" w:hAnsi="Times New Roman"/>
      <w:sz w:val="24"/>
    </w:rPr>
  </w:style>
  <w:style w:type="paragraph" w:customStyle="1" w:styleId="Numreradlista-LiJ">
    <w:name w:val="Numrerad lista - LiJ"/>
    <w:basedOn w:val="Normal"/>
    <w:qFormat/>
    <w:rsid w:val="004B5EB0"/>
    <w:pPr>
      <w:numPr>
        <w:numId w:val="3"/>
      </w:numPr>
      <w:tabs>
        <w:tab w:val="left" w:pos="567"/>
      </w:tabs>
      <w:spacing w:before="120"/>
      <w:ind w:left="567" w:hanging="567"/>
    </w:pPr>
  </w:style>
  <w:style w:type="paragraph" w:styleId="Header">
    <w:name w:val="header"/>
    <w:basedOn w:val="Normal"/>
    <w:link w:val="SidhuvudChar"/>
    <w:uiPriority w:val="99"/>
    <w:unhideWhenUsed/>
    <w:rsid w:val="00C05F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05F92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05F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05F92"/>
    <w:rPr>
      <w:rFonts w:ascii="Times New Roman" w:hAnsi="Times New Roman"/>
      <w:sz w:val="24"/>
    </w:rPr>
  </w:style>
  <w:style w:type="paragraph" w:customStyle="1" w:styleId="Default">
    <w:name w:val="Default"/>
    <w:rsid w:val="007640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1F7"/>
    <w:pPr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%20(x86)\Office16\Mallar\Administrativt%20dokument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72457F944844F81A1CC342DE5CE0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A5C19-83CF-440B-A217-438F82E81BF5}"/>
      </w:docPartPr>
      <w:docPartBody>
        <w:p w:rsidR="00B33F0B">
          <w:pPr>
            <w:pStyle w:val="772457F944844F81A1CC342DE5CE0F51"/>
          </w:pPr>
          <w:bookmarkStart w:id="0" w:name="BMForvaltning"/>
          <w:r w:rsidRPr="00F546DD">
            <w:rPr>
              <w:rStyle w:val="PlaceholderText"/>
              <w:rFonts w:ascii="Arial" w:hAnsi="Arial" w:cs="Arial"/>
              <w:b/>
              <w:color w:val="FFFFFF" w:themeColor="background1"/>
            </w:rPr>
            <w:t>Förvaltningsnamn</w:t>
          </w:r>
          <w:bookmarkEnd w:id="0"/>
        </w:p>
      </w:docPartBody>
    </w:docPart>
    <w:docPart>
      <w:docPartPr>
        <w:name w:val="D53BC22A63844A349258A01239BB2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A95A0-A4D0-4192-8291-3DD05E3D16A0}"/>
      </w:docPartPr>
      <w:docPartBody>
        <w:p w:rsidR="00B33F0B">
          <w:pPr>
            <w:pStyle w:val="D53BC22A63844A349258A01239BB2CBC"/>
          </w:pPr>
          <w:bookmarkStart w:id="1" w:name="BMAvsändare"/>
          <w:r w:rsidRPr="00F546DD">
            <w:rPr>
              <w:rStyle w:val="PlaceholderText"/>
              <w:color w:val="FFFFFF" w:themeColor="background1"/>
            </w:rPr>
            <w:t>Avsändare</w:t>
          </w:r>
          <w:bookmarkEnd w:id="1"/>
        </w:p>
      </w:docPartBody>
    </w:docPart>
    <w:docPart>
      <w:docPartPr>
        <w:name w:val="D0522C6D1A3A488DAC302EC9389BB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B34FD-310D-4D21-8245-BD5BE41CA770}"/>
      </w:docPartPr>
      <w:docPartBody>
        <w:p w:rsidR="00B33F0B">
          <w:pPr>
            <w:pStyle w:val="D0522C6D1A3A488DAC302EC9389BB4AB"/>
          </w:pPr>
          <w:bookmarkStart w:id="2" w:name="BMMottagare"/>
          <w:r>
            <w:rPr>
              <w:rStyle w:val="PlaceholderText"/>
            </w:rPr>
            <w:t xml:space="preserve">     </w:t>
          </w:r>
          <w:bookmarkEnd w:id="2"/>
        </w:p>
      </w:docPartBody>
    </w:docPart>
    <w:docPart>
      <w:docPartPr>
        <w:name w:val="DA20E7CA2058440794015A9408147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23A1E-FA01-4FA8-A3ED-5EEA67F3DC68}"/>
      </w:docPartPr>
      <w:docPartBody>
        <w:p w:rsidR="00B33F0B">
          <w:pPr>
            <w:pStyle w:val="DA20E7CA2058440794015A9408147121"/>
          </w:pPr>
          <w:bookmarkStart w:id="3" w:name="BMÄrende"/>
          <w:r w:rsidRPr="000F36DF">
            <w:rPr>
              <w:rStyle w:val="PlaceholderText"/>
            </w:rPr>
            <w:t>Ärendemening</w:t>
          </w:r>
          <w:bookmarkEnd w:id="3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0B"/>
    <w:rsid w:val="00B33F0B"/>
    <w:rsid w:val="00E51242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72457F944844F81A1CC342DE5CE0F51">
    <w:name w:val="772457F944844F81A1CC342DE5CE0F51"/>
  </w:style>
  <w:style w:type="paragraph" w:customStyle="1" w:styleId="D53BC22A63844A349258A01239BB2CBC">
    <w:name w:val="D53BC22A63844A349258A01239BB2CBC"/>
  </w:style>
  <w:style w:type="paragraph" w:customStyle="1" w:styleId="D0522C6D1A3A488DAC302EC9389BB4AB">
    <w:name w:val="D0522C6D1A3A488DAC302EC9389BB4AB"/>
  </w:style>
  <w:style w:type="paragraph" w:customStyle="1" w:styleId="DA20E7CA2058440794015A9408147121">
    <w:name w:val="DA20E7CA2058440794015A9408147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document xmlns="SignOn">
  <sidhuvud>
    <dokumenttyp/>
    <datum>2025-01-03T00:00:00</datum>
    <tempDnr/>
  </sidhuvud>
</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7A29-17E3-43EC-9EC5-AE743D1AF578}">
  <ds:schemaRefs>
    <ds:schemaRef ds:uri="SignOn"/>
  </ds:schemaRefs>
</ds:datastoreItem>
</file>

<file path=customXml/itemProps2.xml><?xml version="1.0" encoding="utf-8"?>
<ds:datastoreItem xmlns:ds="http://schemas.openxmlformats.org/officeDocument/2006/customXml" ds:itemID="{3D60A256-9407-4177-94D5-13BB912E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Administrativt dokument</Template>
  <TotalTime>13</TotalTime>
  <Pages>2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Administrativt brev</vt:lpstr>
    </vt:vector>
  </TitlesOfParts>
  <Manager>Sign On AB</Manager>
  <Company>Sign On AB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Administrativt brev</dc:title>
  <dc:subject>Region Jönköpings län</dc:subject>
  <dc:creator>Byrd Marika</dc:creator>
  <cp:keywords>RJL1199</cp:keywords>
  <dc:description>Utgåva03, _x000D_
2014-12-09</dc:description>
  <cp:lastModifiedBy>Byrd Marika</cp:lastModifiedBy>
  <cp:revision>2</cp:revision>
  <dcterms:created xsi:type="dcterms:W3CDTF">2025-01-03T13:37:00Z</dcterms:created>
  <dcterms:modified xsi:type="dcterms:W3CDTF">2026-01-21T14:16:00Z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Mail">
    <vt:bool>true</vt:bool>
  </property>
</Properties>
</file>