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Beskrivning"/>
        <w:id w:val="-1694606521"/>
        <w:lock w:val="sdtLocked"/>
        <w:placeholder>
          <w:docPart w:val="024825ABC0634B1BB190601DAA058302"/>
        </w:placeholder>
        <w:dataBinding w:xpath="/Global_InternalDocument[1]/Description[1]" w:storeItemID="{F3FE110A-0788-4EED-98DF-3E653F1D8601}"/>
        <w:text w:multiLine="1"/>
      </w:sdtPr>
      <w:sdtEndPr>
        <w:rPr>
          <w:rStyle w:val="Standardstycketeckensnitt"/>
        </w:rPr>
      </w:sdtEndPr>
      <w:sdtContent>
        <w:p w:rsidR="00AA2F58" w:rsidRPr="00650D91" w:rsidRDefault="00731060" w:rsidP="00E035DD">
          <w:pPr>
            <w:pStyle w:val="Rubrik1"/>
            <w:spacing w:before="0"/>
            <w:rPr>
              <w:lang w:val="en-US"/>
            </w:rPr>
          </w:pPr>
          <w:r>
            <w:rPr>
              <w:rStyle w:val="Rubrik1Char"/>
              <w:b/>
              <w:bCs/>
            </w:rPr>
            <w:t>Information inför salivprovtagning</w:t>
          </w:r>
        </w:p>
      </w:sdtContent>
    </w:sdt>
    <w:p w:rsidR="00731060" w:rsidRDefault="00731060" w:rsidP="00731060">
      <w:pPr>
        <w:spacing w:line="276" w:lineRule="auto"/>
      </w:pPr>
      <w:r>
        <w:t>Inför salivprovtagningen avråds du att äta, dricka, röka, borsta tänderna eller tugga tuggummi minst en timme före provtagningen. Du ska inte heller använda antibiotika, intraorala klorhexidinprodukter regelbundet de närmaste 4 veckorna före salivprovtagning.</w:t>
      </w:r>
    </w:p>
    <w:p w:rsidR="00731060" w:rsidRDefault="00731060" w:rsidP="00731060">
      <w:pPr>
        <w:spacing w:line="276" w:lineRule="auto"/>
      </w:pPr>
      <w:r>
        <w:t>Vid behandlingstillfället kommer det göras två olika salivprov:</w:t>
      </w:r>
    </w:p>
    <w:p w:rsidR="00731060" w:rsidRDefault="00731060" w:rsidP="00731060">
      <w:pPr>
        <w:spacing w:line="276" w:lineRule="auto"/>
      </w:pPr>
      <w:bookmarkStart w:id="1" w:name="_GoBack"/>
      <w:bookmarkEnd w:id="1"/>
      <w:r w:rsidRPr="00731060">
        <w:rPr>
          <w:b/>
        </w:rPr>
        <w:t>a</w:t>
      </w:r>
      <w:r>
        <w:t>) vilosalivprovtagning – du sitter lätt framåtlutad i tandläkarstolen och låter den saliv som under 15 minuter produceras i din mun rinna ner i ett mätglas.</w:t>
      </w:r>
    </w:p>
    <w:p w:rsidR="0069101B" w:rsidRPr="00AA2F58" w:rsidRDefault="00731060" w:rsidP="00731060">
      <w:pPr>
        <w:spacing w:line="276" w:lineRule="auto"/>
      </w:pPr>
      <w:r w:rsidRPr="00731060">
        <w:rPr>
          <w:b/>
        </w:rPr>
        <w:t>b)</w:t>
      </w:r>
      <w:r>
        <w:t xml:space="preserve"> tuggstimulerad salivprovtagning – du tuggar på en liten paraffintablett (omväxlande på höger och vänster sida) under 5 minuter och den saliv som produceras under denna tid låter du rinna ner i ett mätglas.</w:t>
      </w:r>
    </w:p>
    <w:sectPr w:rsidR="0069101B" w:rsidRPr="00AA2F58" w:rsidSect="006046C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CF9" w:rsidRDefault="006F4CF9" w:rsidP="00F473A6">
      <w:r>
        <w:separator/>
      </w:r>
    </w:p>
  </w:endnote>
  <w:endnote w:type="continuationSeparator" w:id="0">
    <w:p w:rsidR="006F4CF9" w:rsidRDefault="006F4CF9" w:rsidP="00F4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092" w:rsidRPr="0052086D" w:rsidRDefault="006F4CF9" w:rsidP="0052086D">
    <w:pPr>
      <w:pStyle w:val="Sidfot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092" w:rsidRDefault="006F4CF9" w:rsidP="003834A5">
    <w:pPr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CF9" w:rsidRDefault="006F4CF9" w:rsidP="00F473A6">
      <w:r>
        <w:separator/>
      </w:r>
    </w:p>
  </w:footnote>
  <w:footnote w:type="continuationSeparator" w:id="0">
    <w:p w:rsidR="006F4CF9" w:rsidRDefault="006F4CF9" w:rsidP="00F4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3742"/>
      <w:gridCol w:w="854"/>
    </w:tblGrid>
    <w:tr w:rsidR="005A5604" w:rsidTr="006046C3">
      <w:trPr>
        <w:trHeight w:hRule="exact" w:val="800"/>
      </w:trPr>
      <w:tc>
        <w:tcPr>
          <w:tcW w:w="5103" w:type="dxa"/>
        </w:tcPr>
        <w:p w:rsidR="005A5604" w:rsidRDefault="00F63B68" w:rsidP="00A028D5">
          <w:bookmarkStart w:id="2" w:name="BMPageNum" w:colFirst="2" w:colLast="2"/>
          <w:bookmarkStart w:id="3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7FDCEFB1" wp14:editId="59E4524F">
                <wp:simplePos x="685800" y="45212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-1669404920"/>
          <w:placeholder>
            <w:docPart w:val="EB2E0A2A6A624776B450AF428D05E216"/>
          </w:placeholder>
          <w:dataBinding w:xpath="/Global_InternalDocument[1]/DocumentTypeName[1]" w:storeItemID="{F3FE110A-0788-4EED-98DF-3E653F1D8601}"/>
          <w:text/>
        </w:sdtPr>
        <w:sdtEndPr/>
        <w:sdtContent>
          <w:tc>
            <w:tcPr>
              <w:tcW w:w="3742" w:type="dxa"/>
            </w:tcPr>
            <w:p w:rsidR="005A5604" w:rsidRPr="00C63DBD" w:rsidRDefault="00731060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5A5604" w:rsidRPr="00C63DBD" w:rsidRDefault="00F473A6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24B8D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="00F63B68"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  <w:tr w:rsidR="00052092" w:rsidTr="006066F2">
      <w:trPr>
        <w:trHeight w:hRule="exact" w:val="454"/>
      </w:trPr>
      <w:tc>
        <w:tcPr>
          <w:tcW w:w="9699" w:type="dxa"/>
          <w:gridSpan w:val="3"/>
        </w:tcPr>
        <w:p w:rsidR="00052092" w:rsidRPr="00240E69" w:rsidRDefault="006F4CF9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RDefault="006F4CF9" w:rsidP="0052086D">
    <w:pPr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3000"/>
      <w:gridCol w:w="742"/>
      <w:gridCol w:w="854"/>
    </w:tblGrid>
    <w:tr w:rsidR="006066F2" w:rsidTr="006066F2">
      <w:trPr>
        <w:trHeight w:val="351"/>
      </w:trPr>
      <w:tc>
        <w:tcPr>
          <w:tcW w:w="5103" w:type="dxa"/>
          <w:vMerge w:val="restart"/>
        </w:tcPr>
        <w:p w:rsidR="006066F2" w:rsidRDefault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69504" behindDoc="0" locked="0" layoutInCell="1" allowOverlap="1" wp14:anchorId="1799A015" wp14:editId="7B9F15F3">
                <wp:simplePos x="685800" y="45212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1187484524"/>
          <w:placeholder>
            <w:docPart w:val="C4F4B69D56944D69B9540BC28218BC3C"/>
          </w:placeholder>
          <w:dataBinding w:xpath="/Global_InternalDocument[1]/DocumentTypeName[1]" w:storeItemID="{F3FE110A-0788-4EED-98DF-3E653F1D8601}"/>
          <w:text/>
        </w:sdtPr>
        <w:sdtEndPr/>
        <w:sdtContent>
          <w:tc>
            <w:tcPr>
              <w:tcW w:w="3742" w:type="dxa"/>
              <w:gridSpan w:val="2"/>
            </w:tcPr>
            <w:p w:rsidR="006066F2" w:rsidRPr="00C63DBD" w:rsidRDefault="00731060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6066F2" w:rsidRPr="00C63DBD" w:rsidRDefault="006066F2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731060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731060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731060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731060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R="006066F2" w:rsidTr="006066F2">
      <w:trPr>
        <w:trHeight w:val="203"/>
      </w:trPr>
      <w:tc>
        <w:tcPr>
          <w:tcW w:w="5103" w:type="dxa"/>
          <w:vMerge/>
        </w:tcPr>
        <w:p w:rsidR="006066F2" w:rsidRDefault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RDefault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RDefault="006066F2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</w:p>
      </w:tc>
    </w:tr>
    <w:tr w:rsidR="006046C3" w:rsidTr="00EF1F22">
      <w:trPr>
        <w:trHeight w:hRule="exact" w:val="280"/>
      </w:trPr>
      <w:tc>
        <w:tcPr>
          <w:tcW w:w="9699" w:type="dxa"/>
          <w:gridSpan w:val="4"/>
        </w:tcPr>
        <w:p w:rsidR="006046C3" w:rsidRPr="00240E69" w:rsidRDefault="006046C3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7043CC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RDefault="006046C3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R="006046C3" w:rsidRPr="001E5719" w:rsidTr="006066F2">
      <w:trPr>
        <w:trHeight w:hRule="exact" w:val="320"/>
      </w:trPr>
      <w:tc>
        <w:tcPr>
          <w:tcW w:w="5103" w:type="dxa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RDefault="006046C3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052092" w:rsidRPr="006046C3" w:rsidRDefault="006F4CF9" w:rsidP="006046C3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C70B1"/>
    <w:multiLevelType w:val="hybridMultilevel"/>
    <w:tmpl w:val="148ECFDE"/>
    <w:lvl w:ilvl="0" w:tplc="DDBE6654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A6"/>
    <w:rsid w:val="000C3B06"/>
    <w:rsid w:val="00183B97"/>
    <w:rsid w:val="00185CC3"/>
    <w:rsid w:val="001A4E94"/>
    <w:rsid w:val="002565CD"/>
    <w:rsid w:val="002A2E7C"/>
    <w:rsid w:val="002B34D0"/>
    <w:rsid w:val="00365651"/>
    <w:rsid w:val="003C4CCA"/>
    <w:rsid w:val="003F6254"/>
    <w:rsid w:val="003F7652"/>
    <w:rsid w:val="0040333C"/>
    <w:rsid w:val="00547EAF"/>
    <w:rsid w:val="006046C3"/>
    <w:rsid w:val="006066F2"/>
    <w:rsid w:val="006329D0"/>
    <w:rsid w:val="00650D91"/>
    <w:rsid w:val="00657A97"/>
    <w:rsid w:val="00684D96"/>
    <w:rsid w:val="0069101B"/>
    <w:rsid w:val="006A2CE5"/>
    <w:rsid w:val="006A4239"/>
    <w:rsid w:val="006F4CF9"/>
    <w:rsid w:val="00731060"/>
    <w:rsid w:val="007E19DF"/>
    <w:rsid w:val="00894F1E"/>
    <w:rsid w:val="008D1C33"/>
    <w:rsid w:val="00966873"/>
    <w:rsid w:val="00A573F7"/>
    <w:rsid w:val="00AA2F58"/>
    <w:rsid w:val="00AF5DD1"/>
    <w:rsid w:val="00BF72BF"/>
    <w:rsid w:val="00C03042"/>
    <w:rsid w:val="00C13950"/>
    <w:rsid w:val="00C2776E"/>
    <w:rsid w:val="00C63DBD"/>
    <w:rsid w:val="00C95866"/>
    <w:rsid w:val="00CC0126"/>
    <w:rsid w:val="00D314E6"/>
    <w:rsid w:val="00E035DD"/>
    <w:rsid w:val="00E05DC4"/>
    <w:rsid w:val="00E23A26"/>
    <w:rsid w:val="00E42CC8"/>
    <w:rsid w:val="00E7096D"/>
    <w:rsid w:val="00EB7A74"/>
    <w:rsid w:val="00F058C1"/>
    <w:rsid w:val="00F24B8D"/>
    <w:rsid w:val="00F473A6"/>
    <w:rsid w:val="00F6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412BC"/>
  <w15:docId w15:val="{578DDCAB-26AD-489E-81A0-4EE8FEEB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91"/>
    <w:pPr>
      <w:spacing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4"/>
    <w:qFormat/>
    <w:rsid w:val="00E05DC4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Standardstycketeckensnitt"/>
    <w:link w:val="Rubrik1"/>
    <w:uiPriority w:val="1"/>
    <w:rsid w:val="007E19DF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E19DF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7E19DF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E05DC4"/>
    <w:rPr>
      <w:rFonts w:ascii="Arial" w:eastAsiaTheme="majorEastAsia" w:hAnsi="Arial" w:cstheme="majorBidi"/>
      <w:b/>
      <w:bCs/>
      <w:iCs/>
      <w:sz w:val="20"/>
    </w:rPr>
  </w:style>
  <w:style w:type="paragraph" w:styleId="Sidhuvud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94F1E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94F1E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Standardstycketeckensnitt"/>
    <w:uiPriority w:val="14"/>
    <w:rsid w:val="00684D96"/>
    <w:rPr>
      <w:rFonts w:ascii="Arial" w:hAnsi="Arial"/>
      <w:sz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RDefault="00184FF1" w:rsidP="00184FF1">
          <w:pPr>
            <w:pStyle w:val="024825ABC0634B1BB190601DAA0583021"/>
          </w:pPr>
          <w:r w:rsidRPr="00650D91">
            <w:rPr>
              <w:rStyle w:val="Platshllartext"/>
              <w:lang w:val="en-US"/>
            </w:rPr>
            <w:t>Rubrik</w:t>
          </w:r>
        </w:p>
      </w:docPartBody>
    </w:docPart>
    <w:docPart>
      <w:docPartPr>
        <w:name w:val="EB2E0A2A6A624776B450AF428D05E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5D82C-7377-4505-9310-7A52EEE11752}"/>
      </w:docPartPr>
      <w:docPartBody>
        <w:p w:rsidR="00310F8D" w:rsidRDefault="00184FF1" w:rsidP="00184FF1">
          <w:pPr>
            <w:pStyle w:val="EB2E0A2A6A624776B450AF428D05E216"/>
          </w:pPr>
          <w:r w:rsidRPr="00C63DBD">
            <w:rPr>
              <w:rStyle w:val="Platshlla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  <w:docPart>
      <w:docPartPr>
        <w:name w:val="C4F4B69D56944D69B9540BC28218B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290EA-9B31-48FD-B0EE-9EB8E5D17DCB}"/>
      </w:docPartPr>
      <w:docPartBody>
        <w:p w:rsidR="00310F8D" w:rsidRDefault="00184FF1" w:rsidP="00184FF1">
          <w:pPr>
            <w:pStyle w:val="C4F4B69D56944D69B9540BC28218BC3C"/>
          </w:pPr>
          <w:r w:rsidRPr="00C63DBD">
            <w:rPr>
              <w:rStyle w:val="Platshlla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0749AF"/>
    <w:rsid w:val="00184FF1"/>
    <w:rsid w:val="00310F8D"/>
    <w:rsid w:val="003B5EB6"/>
    <w:rsid w:val="0044708A"/>
    <w:rsid w:val="004D1D54"/>
    <w:rsid w:val="007A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84FF1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  <w:style w:type="paragraph" w:customStyle="1" w:styleId="024825ABC0634B1BB190601DAA0583021">
    <w:name w:val="024825ABC0634B1BB190601DAA0583021"/>
    <w:rsid w:val="00184FF1"/>
    <w:pPr>
      <w:keepNext/>
      <w:keepLines/>
      <w:spacing w:before="360" w:after="0" w:line="240" w:lineRule="auto"/>
      <w:outlineLvl w:val="0"/>
    </w:pPr>
    <w:rPr>
      <w:rFonts w:ascii="Arial" w:eastAsiaTheme="majorEastAsia" w:hAnsi="Arial" w:cstheme="majorBidi"/>
      <w:b/>
      <w:bCs/>
      <w:sz w:val="32"/>
      <w:szCs w:val="28"/>
      <w:lang w:eastAsia="en-US"/>
    </w:rPr>
  </w:style>
  <w:style w:type="paragraph" w:customStyle="1" w:styleId="EB2E0A2A6A624776B450AF428D05E216">
    <w:name w:val="EB2E0A2A6A624776B450AF428D05E216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DBBF4ECC69C45EF93C061CDD7C6A072">
    <w:name w:val="8DBBF4ECC69C45EF93C061CDD7C6A072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AA4D35B65A948D08CC88351BBE0AB85">
    <w:name w:val="8AA4D35B65A948D08CC88351BBE0AB85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11EF5E38A4457394DD7ACE1048393E">
    <w:name w:val="9911EF5E38A4457394DD7ACE1048393E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B4FC07307114CA98A677A07AC73CFA1">
    <w:name w:val="5B4FC07307114CA98A677A07AC73CFA1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5456E7BFEF04DFFB94A0E9F0464EBC7">
    <w:name w:val="75456E7BFEF04DFFB94A0E9F0464EBC7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AB6EF3FED34B54BDD903F03053F120">
    <w:name w:val="27AB6EF3FED34B54BDD903F03053F120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F4B69D56944D69B9540BC28218BC3C">
    <w:name w:val="C4F4B69D56944D69B9540BC28218BC3C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2C967DDC7941BBAF22ABA3F122E567">
    <w:name w:val="DA2C967DDC7941BBAF22ABA3F122E567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C29745175B54D1EAC9A8D86E2F094FD">
    <w:name w:val="EC29745175B54D1EAC9A8D86E2F094FD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EE41A22337042C9ACC69E59745A63A8">
    <w:name w:val="FEE41A22337042C9ACC69E59745A63A8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908D82D0BC4D61AE0D382A8DAFD296">
    <w:name w:val="4F908D82D0BC4D61AE0D382A8DAFD296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D3E4A16F8B9457BA5BB2657D67E31B7">
    <w:name w:val="ED3E4A16F8B9457BA5BB2657D67E31B7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1AFCEF5D1134B04A1D5C34FCAB8641A">
    <w:name w:val="21AFCEF5D1134B04A1D5C34FCAB8641A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01AD2FD7FE440BD83A34E2BDC9F9A8F">
    <w:name w:val="401AD2FD7FE440BD83A34E2BDC9F9A8F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5347A1DB90A4D718D538AE81526D52A">
    <w:name w:val="45347A1DB90A4D718D538AE81526D52A"/>
    <w:rsid w:val="00184FF1"/>
    <w:pPr>
      <w:spacing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lobal_InternalDocument>
  <Administration/>
  <Responsible.Address.Email>anna-karin.wixe@rjl.se</Responsible.Address.Email>
  <Responsible.FullName>Anna-Karin Wixe</Responsible.FullName>
  <Responsible.Signature>wixan</Responsible.Signature>
  <Responsible.Posistion>Sektionschef FS</Responsible.Posistion>
  <Responsible.Address.Phone.Default>+46702-81 54 03</Responsible.Address.Phone.Default>
  <SubOffice/>
  <Department.Name>RLK o Verksamhetsnära funktion</Department.Name>
  <Description>Information inför salivprovtagning</Description>
  <Department.Address.Street>Husargatan 4, Jönköping</Department.Address.Street>
  <Department.Address.Email>regionen@rjl.se</Department.Address.Email>
  <DepartmentPostalAddress>55111 Jönköping</DepartmentPostalAddress>
  <Department.Address.Phone.Default/>
  <Department/>
  <ApprovedDate/>
  <ApproveEndDate/>
  <ApproveStartDate/>
  <DocumentTypeName>INFORMATION</DocumentTypeName>
  <Office/>
  <Office.Description/>
  <Office.Name>Folkhälsa och sjukvård</Office.Name>
  <OfficePostalAddress>55111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Unit/>
  <Secrecy/>
  <TradeArea/>
  <SubOffice.Description/>
  <SubOffice.Name>Bedömning tandvård</SubOffice.Name>
  <SubOfficePostalAddress> </SubOfficePostalAddress>
  <VersionNumber>0.2</VersionNumber>
</Global_Interna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110A-0788-4EED-98DF-3E653F1D8601}">
  <ds:schemaRefs/>
</ds:datastoreItem>
</file>

<file path=customXml/itemProps2.xml><?xml version="1.0" encoding="utf-8"?>
<ds:datastoreItem xmlns:ds="http://schemas.openxmlformats.org/officeDocument/2006/customXml" ds:itemID="{0D21AC21-C671-4236-B304-8CE36E2E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STYRANDE DOKUMENT RJL 20170823</vt:lpstr>
    </vt:vector>
  </TitlesOfParts>
  <Company>Region Jönköpings län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STYRANDE DOKUMENT RJL 20170823</dc:title>
  <dc:creator>Maria Sundén</dc:creator>
  <cp:lastModifiedBy>Karlsson Ing-Marie</cp:lastModifiedBy>
  <cp:revision>6</cp:revision>
  <cp:lastPrinted>2016-12-14T07:29:00Z</cp:lastPrinted>
  <dcterms:created xsi:type="dcterms:W3CDTF">2019-08-27T09:07:00Z</dcterms:created>
  <dcterms:modified xsi:type="dcterms:W3CDTF">2021-10-22T13:37:00Z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Global_InternalDocument</vt:lpwstr>
  </property>
  <property fmtid="{D5CDD505-2E9C-101B-9397-08002B2CF9AE}" pid="3" name="ResxId">
    <vt:lpwstr>INFORMERANDE RJL</vt:lpwstr>
  </property>
  <property fmtid="{D5CDD505-2E9C-101B-9397-08002B2CF9AE}" pid="4" name="DocumentId">
    <vt:lpwstr>fad192c9-7411-4914-8bb8-898bc97e08ef</vt:lpwstr>
  </property>
</Properties>
</file>